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9C" w:rsidRDefault="00D0519C" w:rsidP="00B92912">
      <w:pPr>
        <w:widowControl w:val="0"/>
        <w:autoSpaceDE w:val="0"/>
        <w:autoSpaceDN w:val="0"/>
        <w:adjustRightInd w:val="0"/>
        <w:ind w:right="5668"/>
        <w:jc w:val="center"/>
        <w:rPr>
          <w:b/>
          <w:bCs/>
          <w:sz w:val="28"/>
          <w:szCs w:val="28"/>
        </w:rPr>
      </w:pPr>
    </w:p>
    <w:p w:rsidR="00092071" w:rsidRPr="00092071" w:rsidRDefault="00092071" w:rsidP="00092071">
      <w:pPr>
        <w:shd w:val="clear" w:color="auto" w:fill="FFFFFF"/>
        <w:spacing w:after="120"/>
        <w:ind w:left="45"/>
        <w:jc w:val="center"/>
        <w:rPr>
          <w:rFonts w:cstheme="minorBidi"/>
          <w:color w:val="800000"/>
          <w:sz w:val="36"/>
          <w:szCs w:val="36"/>
        </w:rPr>
      </w:pPr>
      <w:r w:rsidRPr="00092071">
        <w:rPr>
          <w:rFonts w:cstheme="minorBidi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092071" w:rsidRPr="00092071" w:rsidRDefault="00092071" w:rsidP="00092071">
      <w:pPr>
        <w:shd w:val="clear" w:color="auto" w:fill="FFFFFF"/>
        <w:spacing w:after="120"/>
        <w:jc w:val="center"/>
        <w:rPr>
          <w:rFonts w:cstheme="minorBidi"/>
          <w:b/>
          <w:bCs/>
          <w:color w:val="800000"/>
          <w:spacing w:val="-9"/>
          <w:sz w:val="36"/>
          <w:szCs w:val="36"/>
        </w:rPr>
      </w:pPr>
      <w:r w:rsidRPr="00092071">
        <w:rPr>
          <w:rFonts w:cstheme="minorBidi"/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092071" w:rsidRPr="00092071" w:rsidRDefault="00092071" w:rsidP="00092071">
      <w:pPr>
        <w:shd w:val="clear" w:color="auto" w:fill="FFFFFF"/>
        <w:spacing w:after="120"/>
        <w:jc w:val="center"/>
        <w:rPr>
          <w:rFonts w:cstheme="minorBidi"/>
          <w:color w:val="800000"/>
          <w:sz w:val="36"/>
          <w:szCs w:val="36"/>
        </w:rPr>
      </w:pPr>
      <w:r w:rsidRPr="00092071">
        <w:rPr>
          <w:rFonts w:cstheme="minorBidi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092071" w:rsidRPr="00092071" w:rsidRDefault="00092071" w:rsidP="00092071">
      <w:pPr>
        <w:shd w:val="clear" w:color="auto" w:fill="FFFFFF"/>
        <w:spacing w:after="120"/>
        <w:ind w:left="11"/>
        <w:jc w:val="center"/>
        <w:rPr>
          <w:rFonts w:cstheme="minorBidi"/>
          <w:b/>
          <w:color w:val="800000"/>
          <w:spacing w:val="3"/>
          <w:position w:val="-7"/>
          <w:sz w:val="38"/>
          <w:szCs w:val="38"/>
        </w:rPr>
      </w:pPr>
      <w:r w:rsidRPr="00092071">
        <w:rPr>
          <w:rFonts w:cstheme="minorBidi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092071" w:rsidRPr="00092071" w:rsidRDefault="00092071" w:rsidP="00092071">
      <w:pPr>
        <w:shd w:val="clear" w:color="auto" w:fill="FFFFFF"/>
        <w:spacing w:after="120" w:line="350" w:lineRule="exact"/>
        <w:ind w:left="11"/>
        <w:rPr>
          <w:rFonts w:cstheme="minorBidi"/>
          <w:color w:val="800000"/>
          <w:sz w:val="28"/>
          <w:szCs w:val="28"/>
          <w:u w:val="single"/>
        </w:rPr>
      </w:pPr>
    </w:p>
    <w:p w:rsidR="001D4E64" w:rsidRDefault="00092071" w:rsidP="00092071">
      <w:pPr>
        <w:ind w:right="5242"/>
        <w:jc w:val="both"/>
        <w:rPr>
          <w:rFonts w:cstheme="minorBidi"/>
          <w:color w:val="800000"/>
          <w:sz w:val="28"/>
          <w:szCs w:val="28"/>
          <w:u w:val="single"/>
        </w:rPr>
      </w:pPr>
      <w:r w:rsidRPr="00092071">
        <w:rPr>
          <w:rFonts w:cstheme="minorBidi"/>
          <w:color w:val="800000"/>
          <w:sz w:val="28"/>
          <w:szCs w:val="28"/>
          <w:u w:val="single"/>
        </w:rPr>
        <w:t xml:space="preserve">20 </w:t>
      </w:r>
      <w:proofErr w:type="gramStart"/>
      <w:r w:rsidRPr="00092071">
        <w:rPr>
          <w:rFonts w:cstheme="minorBidi"/>
          <w:color w:val="800000"/>
          <w:sz w:val="28"/>
          <w:szCs w:val="28"/>
          <w:u w:val="single"/>
        </w:rPr>
        <w:t>декабря  2022</w:t>
      </w:r>
      <w:proofErr w:type="gramEnd"/>
      <w:r w:rsidRPr="00092071">
        <w:rPr>
          <w:rFonts w:cstheme="minorBidi"/>
          <w:color w:val="800000"/>
          <w:sz w:val="28"/>
          <w:szCs w:val="28"/>
          <w:u w:val="single"/>
        </w:rPr>
        <w:t xml:space="preserve"> года</w:t>
      </w:r>
      <w:r w:rsidRPr="00092071">
        <w:rPr>
          <w:rFonts w:cstheme="minorBidi"/>
          <w:color w:val="800000"/>
          <w:sz w:val="28"/>
          <w:szCs w:val="28"/>
        </w:rPr>
        <w:t xml:space="preserve"> № </w:t>
      </w:r>
      <w:r w:rsidRPr="00092071">
        <w:rPr>
          <w:rFonts w:cstheme="minorBidi"/>
          <w:color w:val="800000"/>
          <w:sz w:val="28"/>
          <w:szCs w:val="28"/>
          <w:u w:val="single"/>
        </w:rPr>
        <w:t>6/</w:t>
      </w:r>
      <w:r>
        <w:rPr>
          <w:rFonts w:cstheme="minorBidi"/>
          <w:color w:val="800000"/>
          <w:sz w:val="28"/>
          <w:szCs w:val="28"/>
          <w:u w:val="single"/>
        </w:rPr>
        <w:t>3</w:t>
      </w:r>
    </w:p>
    <w:p w:rsidR="007E3660" w:rsidRPr="00092071" w:rsidRDefault="007E3660" w:rsidP="00092071">
      <w:pPr>
        <w:ind w:right="5242"/>
        <w:jc w:val="both"/>
        <w:rPr>
          <w:rFonts w:eastAsiaTheme="minorHAnsi" w:cstheme="minorBidi"/>
          <w:b/>
          <w:color w:val="000000"/>
          <w:sz w:val="28"/>
          <w:szCs w:val="28"/>
          <w:lang w:eastAsia="en-US"/>
        </w:rPr>
      </w:pPr>
      <w:r>
        <w:rPr>
          <w:rFonts w:cstheme="minorBidi"/>
          <w:color w:val="800000"/>
          <w:sz w:val="28"/>
          <w:szCs w:val="28"/>
          <w:u w:val="single"/>
        </w:rPr>
        <w:t>(в ред</w:t>
      </w:r>
      <w:r w:rsidR="00F73FE1">
        <w:rPr>
          <w:rFonts w:cstheme="minorBidi"/>
          <w:color w:val="800000"/>
          <w:sz w:val="28"/>
          <w:szCs w:val="28"/>
          <w:u w:val="single"/>
        </w:rPr>
        <w:t>.</w:t>
      </w:r>
      <w:r>
        <w:rPr>
          <w:rFonts w:cstheme="minorBidi"/>
          <w:color w:val="800000"/>
          <w:sz w:val="28"/>
          <w:szCs w:val="28"/>
          <w:u w:val="single"/>
        </w:rPr>
        <w:t xml:space="preserve"> от 21.03.2023 № 5/8)</w:t>
      </w:r>
    </w:p>
    <w:p w:rsidR="001D4E64" w:rsidRPr="00EA6097" w:rsidRDefault="001D4E64" w:rsidP="00DE2346">
      <w:pPr>
        <w:widowControl w:val="0"/>
        <w:autoSpaceDE w:val="0"/>
        <w:autoSpaceDN w:val="0"/>
        <w:adjustRightInd w:val="0"/>
        <w:ind w:right="5668"/>
        <w:jc w:val="both"/>
        <w:rPr>
          <w:b/>
          <w:bCs/>
          <w:sz w:val="28"/>
          <w:szCs w:val="28"/>
        </w:rPr>
      </w:pPr>
    </w:p>
    <w:p w:rsidR="001D4E64" w:rsidRPr="0070489E" w:rsidRDefault="001D4E64" w:rsidP="001D4E64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iCs/>
          <w:sz w:val="28"/>
          <w:szCs w:val="28"/>
        </w:rPr>
      </w:pPr>
      <w:r w:rsidRPr="0070489E">
        <w:rPr>
          <w:b/>
          <w:bCs/>
          <w:sz w:val="28"/>
          <w:szCs w:val="28"/>
        </w:rPr>
        <w:t>О бюджете муниципального округа Бирюлево Восточное на 202</w:t>
      </w:r>
      <w:r>
        <w:rPr>
          <w:b/>
          <w:bCs/>
          <w:sz w:val="28"/>
          <w:szCs w:val="28"/>
        </w:rPr>
        <w:t>3</w:t>
      </w:r>
      <w:r w:rsidRPr="0070489E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4</w:t>
      </w:r>
      <w:r w:rsidRPr="0070489E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70489E">
        <w:rPr>
          <w:b/>
          <w:bCs/>
          <w:sz w:val="28"/>
          <w:szCs w:val="28"/>
        </w:rPr>
        <w:t xml:space="preserve"> годов</w:t>
      </w:r>
    </w:p>
    <w:p w:rsidR="001D4E64" w:rsidRPr="0070489E" w:rsidRDefault="001D4E64" w:rsidP="001D4E64">
      <w:pPr>
        <w:jc w:val="both"/>
        <w:rPr>
          <w:i/>
          <w:iCs/>
          <w:sz w:val="28"/>
          <w:szCs w:val="28"/>
        </w:rPr>
      </w:pPr>
    </w:p>
    <w:p w:rsidR="001D4E64" w:rsidRPr="0070489E" w:rsidRDefault="001D4E64" w:rsidP="001D4E64">
      <w:pPr>
        <w:jc w:val="both"/>
        <w:rPr>
          <w:i/>
          <w:iCs/>
          <w:sz w:val="28"/>
          <w:szCs w:val="28"/>
        </w:rPr>
      </w:pP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A534BE">
        <w:rPr>
          <w:sz w:val="28"/>
          <w:szCs w:val="28"/>
        </w:rPr>
        <w:tab/>
      </w:r>
      <w:r w:rsidRPr="009F7430">
        <w:rPr>
          <w:color w:val="000000"/>
          <w:sz w:val="28"/>
          <w:szCs w:val="28"/>
        </w:rPr>
        <w:t xml:space="preserve">В соответствии </w:t>
      </w:r>
      <w:r w:rsidR="00E34D49" w:rsidRPr="009F7430">
        <w:rPr>
          <w:color w:val="000000"/>
          <w:sz w:val="28"/>
          <w:szCs w:val="28"/>
        </w:rPr>
        <w:t xml:space="preserve">с </w:t>
      </w:r>
      <w:r w:rsidRPr="009F7430">
        <w:rPr>
          <w:color w:val="000000"/>
          <w:sz w:val="28"/>
          <w:szCs w:val="28"/>
        </w:rPr>
        <w:t xml:space="preserve">Бюджетным кодексом Российской Федерации, </w:t>
      </w:r>
      <w:r w:rsidRPr="009F7430">
        <w:rPr>
          <w:sz w:val="28"/>
          <w:szCs w:val="28"/>
        </w:rPr>
        <w:t>Федеральн</w:t>
      </w:r>
      <w:r w:rsidR="009B3DF2" w:rsidRPr="009F7430">
        <w:rPr>
          <w:sz w:val="28"/>
          <w:szCs w:val="28"/>
        </w:rPr>
        <w:t>ым</w:t>
      </w:r>
      <w:r w:rsidRPr="009F7430">
        <w:rPr>
          <w:sz w:val="28"/>
          <w:szCs w:val="28"/>
        </w:rPr>
        <w:t xml:space="preserve"> закон</w:t>
      </w:r>
      <w:r w:rsidR="009B3DF2" w:rsidRPr="009F7430">
        <w:rPr>
          <w:sz w:val="28"/>
          <w:szCs w:val="28"/>
        </w:rPr>
        <w:t>ом</w:t>
      </w:r>
      <w:r w:rsidRPr="009F743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города Москвы от 06.11.2012 № 56 «Об организации местного самоуправления в городе Москве», </w:t>
      </w:r>
      <w:r w:rsidRPr="009F7430">
        <w:rPr>
          <w:color w:val="000000"/>
          <w:sz w:val="28"/>
          <w:szCs w:val="28"/>
        </w:rPr>
        <w:t xml:space="preserve">Законом города Москвы от 02.11.2022 №30 «О бюджете города Москвы на 2023 год и плановый период 2024 и 2025 годов», Уставом муниципального округа Бирюлево Восточное и Положением о бюджетном процессе в муниципальном округе Бирюлево Восточное, </w:t>
      </w:r>
      <w:r w:rsidRPr="009F7430">
        <w:rPr>
          <w:sz w:val="28"/>
          <w:szCs w:val="28"/>
        </w:rPr>
        <w:t>Совет депутатов муниципального округа Бирюлево Восточное решил: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 Утвердить бюджет муниципального округа Бирюлево Восточное на 2023 год и плановый период 2024 и 2025 годов по следующим показателям: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1.1. Основные характеристики бюджета муниципального округа Бирюлево Восточное на 2023 год: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 xml:space="preserve">1.1.1. Общий объем доходов бюджета в сумме </w:t>
      </w:r>
      <w:r w:rsidR="007E3660">
        <w:rPr>
          <w:sz w:val="28"/>
          <w:szCs w:val="28"/>
        </w:rPr>
        <w:t>28 691,6</w:t>
      </w:r>
      <w:r w:rsidRPr="009F7430">
        <w:rPr>
          <w:sz w:val="28"/>
          <w:szCs w:val="28"/>
        </w:rPr>
        <w:t xml:space="preserve"> тыс. руб.;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 xml:space="preserve">1.1.2. Общий объем расходов бюджета в сумме </w:t>
      </w:r>
      <w:r w:rsidR="007E3660">
        <w:rPr>
          <w:sz w:val="28"/>
          <w:szCs w:val="28"/>
        </w:rPr>
        <w:t>28 691,6</w:t>
      </w:r>
      <w:r w:rsidRPr="009F7430">
        <w:rPr>
          <w:sz w:val="28"/>
          <w:szCs w:val="28"/>
        </w:rPr>
        <w:t xml:space="preserve"> тыс. руб.;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1.1.3. Дефицит (-), профицит (+) бюджета в сумме 0,0 тыс. руб.;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1.1.4. Резервный фонд аппарата Совета депутатов муниципального округа - в объеме 200,0 тыс. руб.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1.2. Основные характеристики бюджета муниципального округа Бирюлево Восточное на 2024 год и 2025 год: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1.2.1. Общий объем доходов бюджета на 2024 год в сумме 26 507,2 тыс. руб. и на 2025 год в сумме 26 784,6 тыс. руб.;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1.2.2. Общий объем расходов бюджета на 2024 год в сумме 26 507,2 тыс. руб., в том числе условно - утверждаемые расходы в сумме 663,0 тыс. руб., и на 2025 год в сумме 26 784,6 тыс. руб., в том числе условно - утверждаемые расходы в сумме 1 339,0 тыс. руб.;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lastRenderedPageBreak/>
        <w:tab/>
        <w:t>1.2.3. Дефицит (-), профицит (+) бюджета на 2024 год в сумме 0,0 тыс. руб. и на 2025 год в сумме 0,0 тыс. руб.;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1.2.4. Резервный фонд аппарата Совета депутатов муниципального округа на 2024 год - в объеме 200,0 тыс. руб., на 2025 год – 200,0 тыс. руб.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1.3. Доходы бюджета муниципального округа Бирюлево Восточное: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color w:val="C00000"/>
          <w:sz w:val="28"/>
          <w:szCs w:val="28"/>
        </w:rPr>
        <w:tab/>
      </w:r>
      <w:r w:rsidRPr="009F7430">
        <w:rPr>
          <w:sz w:val="28"/>
          <w:szCs w:val="28"/>
        </w:rPr>
        <w:t>1.3.1. Доходы бюджета на 2023 год и плановый период 2024 и 2025 годов в суммах согласно приложению 1</w:t>
      </w:r>
      <w:r w:rsidR="009F7430">
        <w:rPr>
          <w:sz w:val="28"/>
          <w:szCs w:val="28"/>
        </w:rPr>
        <w:t xml:space="preserve"> к настоящему решению.</w:t>
      </w:r>
      <w:r w:rsidRPr="009F7430">
        <w:rPr>
          <w:sz w:val="28"/>
          <w:szCs w:val="28"/>
        </w:rPr>
        <w:tab/>
      </w:r>
    </w:p>
    <w:p w:rsidR="001D4E64" w:rsidRPr="009F7430" w:rsidRDefault="001D4E64" w:rsidP="001D4E64">
      <w:pPr>
        <w:ind w:hanging="142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</w:r>
      <w:r w:rsidRPr="009F7430">
        <w:rPr>
          <w:sz w:val="28"/>
          <w:szCs w:val="28"/>
        </w:rPr>
        <w:tab/>
        <w:t>1.4. Межбюджетные трансферты, в целях повышения эффективности осуществления Советом депутатов муниципального округа Бирюлево Восточное полномочий города Москвы, предоставляются бюджету муниципального округа Бирюлево Восточное на основании Соглашения между Департаментов финансов города Москвы и аппаратом Совета депутатов муниципального округа Бирюлево Восточное:</w:t>
      </w:r>
    </w:p>
    <w:p w:rsidR="001D4E64" w:rsidRPr="009F7430" w:rsidRDefault="001D4E64" w:rsidP="001D4E64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2023 год – 0</w:t>
      </w:r>
      <w:r w:rsidR="00B64D5C" w:rsidRPr="009F7430">
        <w:rPr>
          <w:sz w:val="28"/>
          <w:szCs w:val="28"/>
        </w:rPr>
        <w:t>,0</w:t>
      </w:r>
      <w:r w:rsidRPr="009F7430">
        <w:rPr>
          <w:sz w:val="28"/>
          <w:szCs w:val="28"/>
        </w:rPr>
        <w:t xml:space="preserve"> тыс. руб.;</w:t>
      </w:r>
    </w:p>
    <w:p w:rsidR="001D4E64" w:rsidRPr="009F7430" w:rsidRDefault="001D4E64" w:rsidP="001D4E64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2024 год – 0</w:t>
      </w:r>
      <w:r w:rsidR="00B64D5C" w:rsidRPr="009F7430">
        <w:rPr>
          <w:sz w:val="28"/>
          <w:szCs w:val="28"/>
        </w:rPr>
        <w:t>,0</w:t>
      </w:r>
      <w:r w:rsidRPr="009F7430">
        <w:rPr>
          <w:sz w:val="28"/>
          <w:szCs w:val="28"/>
        </w:rPr>
        <w:t xml:space="preserve"> тыс. руб.;</w:t>
      </w:r>
    </w:p>
    <w:p w:rsidR="001D4E64" w:rsidRPr="009F7430" w:rsidRDefault="001D4E64" w:rsidP="001D4E64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2025 год – 0</w:t>
      </w:r>
      <w:r w:rsidR="00B64D5C" w:rsidRPr="009F7430">
        <w:rPr>
          <w:sz w:val="28"/>
          <w:szCs w:val="28"/>
        </w:rPr>
        <w:t>,0</w:t>
      </w:r>
      <w:r w:rsidRPr="009F7430">
        <w:rPr>
          <w:sz w:val="28"/>
          <w:szCs w:val="28"/>
        </w:rPr>
        <w:t xml:space="preserve"> тыс. руб.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1.5. Расходы бюджета муниципального округа Бирюлево Восточное:</w:t>
      </w:r>
    </w:p>
    <w:p w:rsidR="001D4E64" w:rsidRPr="009F7430" w:rsidRDefault="001D4E64" w:rsidP="001D4E64">
      <w:pPr>
        <w:keepNext/>
        <w:jc w:val="both"/>
        <w:outlineLvl w:val="1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 xml:space="preserve">1.5.1. Распределение бюджетных ассигнований муниципального округа </w:t>
      </w:r>
      <w:r w:rsidRPr="009F7430">
        <w:rPr>
          <w:bCs/>
          <w:sz w:val="28"/>
          <w:szCs w:val="28"/>
        </w:rPr>
        <w:t xml:space="preserve">Бирюлево Восточное </w:t>
      </w:r>
      <w:r w:rsidRPr="009F7430">
        <w:rPr>
          <w:sz w:val="28"/>
          <w:szCs w:val="28"/>
        </w:rPr>
        <w:t>на 2023 год и плановый период 2024 и 2025 годов по разделам, подразделам, целевым статьям, группам видов расходов бюджетной классификации согласно приложению 2 к настоящему решению;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1.5.2. Ведомственную структуру расходов бюджета на 2023 год и плановый период 2024 и 2025 годов согласно приложению 3 к настоящему решению;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1.5.3. Источники финансирования дефицита бюджета на 2023 год и плановый период 2024 и 2025 годов согласно приложению 4 к настоящему решению.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 xml:space="preserve">1.6. </w:t>
      </w:r>
      <w:r w:rsidRPr="009F7430">
        <w:rPr>
          <w:rFonts w:eastAsia="Calibri"/>
          <w:sz w:val="28"/>
          <w:szCs w:val="28"/>
        </w:rPr>
        <w:t>Объем межбюджетных трансфертов (</w:t>
      </w:r>
      <w:r w:rsidRPr="009F7430">
        <w:rPr>
          <w:sz w:val="28"/>
          <w:szCs w:val="28"/>
        </w:rPr>
        <w:t>доплаты к пенсиям муниципальным служащим города Москвы</w:t>
      </w:r>
      <w:r w:rsidRPr="009F7430">
        <w:rPr>
          <w:rFonts w:eastAsia="Calibri"/>
          <w:sz w:val="28"/>
          <w:szCs w:val="28"/>
        </w:rPr>
        <w:t>), предоставляемых другим бюджетам бюджетной системы Российской Федерации из бюджета муниципального округа Бирюлево Восточное:</w:t>
      </w:r>
    </w:p>
    <w:p w:rsidR="001D4E64" w:rsidRPr="009F7430" w:rsidRDefault="001D4E64" w:rsidP="001D4E64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2023 год – 830,0 тыс. руб.;</w:t>
      </w:r>
    </w:p>
    <w:p w:rsidR="001D4E64" w:rsidRPr="009F7430" w:rsidRDefault="001D4E64" w:rsidP="001D4E64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2024 год – 830,0 тыс. руб.;</w:t>
      </w:r>
    </w:p>
    <w:p w:rsidR="001D4E64" w:rsidRPr="009F7430" w:rsidRDefault="001D4E64" w:rsidP="001D4E64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2025 год – 830,0 тыс. руб.</w:t>
      </w:r>
    </w:p>
    <w:p w:rsidR="001D4E64" w:rsidRPr="009F7430" w:rsidRDefault="001D4E64" w:rsidP="001D4E64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ab/>
        <w:t>1.7. Верхний предел муниципального внутреннего долга муниципального округа Бирюлево Восточное, в том числе верхний предел долга по муниципальным гарантиям муниципального округа Бирюлево Восточное</w:t>
      </w:r>
      <w:r w:rsidR="00A82488" w:rsidRPr="009F7430">
        <w:rPr>
          <w:sz w:val="28"/>
          <w:szCs w:val="28"/>
        </w:rPr>
        <w:t xml:space="preserve"> в валюте Российской Федерации</w:t>
      </w:r>
      <w:r w:rsidRPr="009F7430">
        <w:rPr>
          <w:sz w:val="28"/>
          <w:szCs w:val="28"/>
        </w:rPr>
        <w:t>:</w:t>
      </w:r>
    </w:p>
    <w:p w:rsidR="001D4E64" w:rsidRPr="009F7430" w:rsidRDefault="001D4E64" w:rsidP="001D4E64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01 января</w:t>
      </w:r>
      <w:r w:rsidR="00A82488" w:rsidRPr="009F7430">
        <w:rPr>
          <w:sz w:val="28"/>
          <w:szCs w:val="28"/>
        </w:rPr>
        <w:t xml:space="preserve"> 2024 года в сумме 0,0 тыс. рублей </w:t>
      </w:r>
      <w:r w:rsidR="00AF3E7F" w:rsidRPr="009F7430">
        <w:rPr>
          <w:sz w:val="28"/>
          <w:szCs w:val="28"/>
        </w:rPr>
        <w:t>в валюте Российской Федерации</w:t>
      </w:r>
      <w:r w:rsidRPr="009F7430">
        <w:rPr>
          <w:sz w:val="28"/>
          <w:szCs w:val="28"/>
        </w:rPr>
        <w:t>;</w:t>
      </w:r>
    </w:p>
    <w:p w:rsidR="00AF3E7F" w:rsidRPr="009F7430" w:rsidRDefault="001D4E64" w:rsidP="00AF3E7F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01 января 2025 года в сумме 0,0 тыс. руб</w:t>
      </w:r>
      <w:r w:rsidR="00AF3E7F" w:rsidRPr="009F7430">
        <w:rPr>
          <w:sz w:val="28"/>
          <w:szCs w:val="28"/>
        </w:rPr>
        <w:t>лей в валюте Российской Федерации;</w:t>
      </w:r>
    </w:p>
    <w:p w:rsidR="00AF3E7F" w:rsidRPr="009F7430" w:rsidRDefault="001D4E64" w:rsidP="00AF3E7F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 xml:space="preserve">- на 01 января 2026 года в сумме 0,0 тыс. </w:t>
      </w:r>
      <w:r w:rsidR="00AF3E7F" w:rsidRPr="009F7430">
        <w:rPr>
          <w:sz w:val="28"/>
          <w:szCs w:val="28"/>
        </w:rPr>
        <w:t>рублей в валюте Российской Федерации.</w:t>
      </w:r>
    </w:p>
    <w:p w:rsidR="001D4E64" w:rsidRPr="009F7430" w:rsidRDefault="001D4E64" w:rsidP="00AF3E7F">
      <w:pPr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lastRenderedPageBreak/>
        <w:tab/>
        <w:t>1.8. Общий объем бюджетных ассигнований, направляемых на исполнение публичных нормативных обязательств, в бюджете в 2023 году и плановом периоде 2024 и 2025 годов предусмотрен в объеме 0,0 тыс. руб.</w:t>
      </w:r>
    </w:p>
    <w:p w:rsidR="001D4E64" w:rsidRPr="009F7430" w:rsidRDefault="001D4E64" w:rsidP="001D4E64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 xml:space="preserve">1.9. </w:t>
      </w:r>
      <w:r w:rsidRPr="009F7430">
        <w:rPr>
          <w:rFonts w:eastAsia="Calibri"/>
          <w:sz w:val="28"/>
          <w:szCs w:val="28"/>
        </w:rPr>
        <w:t xml:space="preserve">Программу муниципальных гарантий </w:t>
      </w:r>
      <w:r w:rsidRPr="009F7430">
        <w:rPr>
          <w:sz w:val="28"/>
          <w:szCs w:val="28"/>
        </w:rPr>
        <w:t xml:space="preserve">муниципального округа Бирюлево Восточное </w:t>
      </w:r>
      <w:r w:rsidRPr="009F7430">
        <w:rPr>
          <w:rFonts w:eastAsia="Calibri"/>
          <w:sz w:val="28"/>
          <w:szCs w:val="28"/>
        </w:rPr>
        <w:t>в валюте Российской Федерации на 2023 год и плановый период 2024 и 2025 годов</w:t>
      </w:r>
      <w:r w:rsidRPr="009F7430">
        <w:rPr>
          <w:sz w:val="28"/>
          <w:szCs w:val="28"/>
        </w:rPr>
        <w:t xml:space="preserve"> согласно приложению 5 к настоящему решению.</w:t>
      </w:r>
    </w:p>
    <w:p w:rsidR="001D4E64" w:rsidRPr="009F7430" w:rsidRDefault="001D4E64" w:rsidP="001D4E64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 xml:space="preserve">1.10. </w:t>
      </w:r>
      <w:r w:rsidRPr="009F7430">
        <w:rPr>
          <w:rFonts w:eastAsia="Calibri"/>
          <w:sz w:val="28"/>
          <w:szCs w:val="28"/>
        </w:rPr>
        <w:t xml:space="preserve">Программу муниципальных заимствований </w:t>
      </w:r>
      <w:r w:rsidRPr="009F7430">
        <w:rPr>
          <w:sz w:val="28"/>
          <w:szCs w:val="28"/>
        </w:rPr>
        <w:t xml:space="preserve">муниципального округа Бирюлево Восточное </w:t>
      </w:r>
      <w:r w:rsidRPr="009F7430">
        <w:rPr>
          <w:rFonts w:eastAsia="Calibri"/>
          <w:sz w:val="28"/>
          <w:szCs w:val="28"/>
        </w:rPr>
        <w:t>на 2023 год и плановый период 2024 и 2025 годов</w:t>
      </w:r>
      <w:r w:rsidRPr="009F7430">
        <w:rPr>
          <w:sz w:val="28"/>
          <w:szCs w:val="28"/>
        </w:rPr>
        <w:t xml:space="preserve"> согласно приложению 6 к настоящему решению.</w:t>
      </w:r>
    </w:p>
    <w:p w:rsidR="001D4E64" w:rsidRPr="009F7430" w:rsidRDefault="001D4E64" w:rsidP="001D4E64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color w:val="000000"/>
          <w:sz w:val="26"/>
          <w:szCs w:val="26"/>
        </w:rPr>
      </w:pPr>
      <w:r w:rsidRPr="009F7430">
        <w:rPr>
          <w:spacing w:val="18"/>
          <w:w w:val="106"/>
          <w:sz w:val="28"/>
          <w:szCs w:val="28"/>
        </w:rPr>
        <w:t xml:space="preserve">2. </w:t>
      </w:r>
      <w:r w:rsidRPr="009F7430">
        <w:rPr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на основании заключенного Соглашения в соответствии с распоряжением </w:t>
      </w:r>
      <w:r w:rsidRPr="009F7430">
        <w:rPr>
          <w:color w:val="000000"/>
          <w:sz w:val="28"/>
          <w:szCs w:val="28"/>
        </w:rPr>
        <w:t>Правительства Москвы от 29.12.2005 № 2687-РП «О кассовом обслуживании исполнения бюджетов города Москвы».</w:t>
      </w:r>
    </w:p>
    <w:p w:rsidR="001D4E64" w:rsidRPr="009F7430" w:rsidRDefault="001D4E64" w:rsidP="001D4E64">
      <w:pPr>
        <w:shd w:val="clear" w:color="auto" w:fill="FFFFFF"/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3.</w:t>
      </w:r>
      <w:r w:rsidRPr="009F7430">
        <w:rPr>
          <w:color w:val="000000"/>
          <w:sz w:val="28"/>
          <w:szCs w:val="28"/>
        </w:rPr>
        <w:t xml:space="preserve"> </w:t>
      </w:r>
      <w:r w:rsidRPr="009F7430">
        <w:rPr>
          <w:sz w:val="28"/>
          <w:szCs w:val="28"/>
        </w:rPr>
        <w:t>Изменения в настоящее решение вносятся решением, принимаемым Советом депутатов муниципального округа</w:t>
      </w:r>
      <w:r w:rsidRPr="009F7430">
        <w:rPr>
          <w:color w:val="000000"/>
          <w:sz w:val="28"/>
          <w:szCs w:val="28"/>
        </w:rPr>
        <w:t xml:space="preserve"> Бирюлево Восточное.</w:t>
      </w:r>
    </w:p>
    <w:p w:rsidR="001D4E64" w:rsidRPr="009F7430" w:rsidRDefault="001D4E64" w:rsidP="001D4E64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 w:rsidRPr="009F7430">
        <w:rPr>
          <w:bCs/>
          <w:sz w:val="28"/>
          <w:szCs w:val="28"/>
        </w:rPr>
        <w:t xml:space="preserve">4. </w:t>
      </w:r>
      <w:r w:rsidRPr="009F743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8" w:history="1">
        <w:r w:rsidRPr="009F7430">
          <w:rPr>
            <w:sz w:val="28"/>
            <w:szCs w:val="28"/>
            <w:u w:val="single"/>
            <w:lang w:val="en-US"/>
          </w:rPr>
          <w:t>www</w:t>
        </w:r>
        <w:r w:rsidRPr="009F7430">
          <w:rPr>
            <w:sz w:val="28"/>
            <w:szCs w:val="28"/>
            <w:u w:val="single"/>
          </w:rPr>
          <w:t>.</w:t>
        </w:r>
        <w:proofErr w:type="spellStart"/>
        <w:r w:rsidRPr="009F7430">
          <w:rPr>
            <w:sz w:val="28"/>
            <w:szCs w:val="28"/>
            <w:u w:val="single"/>
            <w:lang w:val="en-US"/>
          </w:rPr>
          <w:t>mrbv</w:t>
        </w:r>
        <w:proofErr w:type="spellEnd"/>
        <w:r w:rsidRPr="009F7430">
          <w:rPr>
            <w:sz w:val="28"/>
            <w:szCs w:val="28"/>
            <w:u w:val="single"/>
          </w:rPr>
          <w:t>.</w:t>
        </w:r>
        <w:proofErr w:type="spellStart"/>
        <w:r w:rsidRPr="009F7430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F7430">
        <w:rPr>
          <w:sz w:val="28"/>
          <w:szCs w:val="28"/>
        </w:rPr>
        <w:t>.</w:t>
      </w:r>
    </w:p>
    <w:p w:rsidR="001D4E64" w:rsidRPr="009F7430" w:rsidRDefault="001D4E64" w:rsidP="001D4E64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5. Настоящее решение вступает в силу с 01 января 2023 года.</w:t>
      </w:r>
    </w:p>
    <w:p w:rsidR="00897C7F" w:rsidRPr="009F7430" w:rsidRDefault="001D4E64" w:rsidP="001D4E64">
      <w:pPr>
        <w:jc w:val="both"/>
        <w:rPr>
          <w:sz w:val="28"/>
          <w:szCs w:val="28"/>
        </w:rPr>
      </w:pPr>
      <w:r w:rsidRPr="009F7430">
        <w:rPr>
          <w:sz w:val="28"/>
          <w:szCs w:val="28"/>
        </w:rPr>
        <w:tab/>
        <w:t>6. Контроль за выполнением настоящего решения возложить на главу муниципального округа Бирюлево Восточное Антонову Ларису Петровну.</w:t>
      </w:r>
    </w:p>
    <w:p w:rsidR="001D4E64" w:rsidRDefault="001D4E64" w:rsidP="001D4E64">
      <w:pPr>
        <w:jc w:val="both"/>
        <w:rPr>
          <w:sz w:val="28"/>
          <w:szCs w:val="28"/>
        </w:rPr>
      </w:pPr>
    </w:p>
    <w:p w:rsidR="001D4E64" w:rsidRPr="00E22E22" w:rsidRDefault="001D4E64" w:rsidP="001D4E64">
      <w:pPr>
        <w:jc w:val="both"/>
        <w:rPr>
          <w:b/>
          <w:iCs/>
          <w:sz w:val="28"/>
          <w:szCs w:val="28"/>
        </w:rPr>
      </w:pP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  <w:r w:rsidRPr="00E22E22">
        <w:rPr>
          <w:b/>
          <w:iCs/>
          <w:sz w:val="28"/>
          <w:szCs w:val="28"/>
        </w:rPr>
        <w:t>Глава муниципального округа</w:t>
      </w: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  <w:r w:rsidRPr="00E22E22">
        <w:rPr>
          <w:b/>
          <w:iCs/>
          <w:sz w:val="28"/>
          <w:szCs w:val="28"/>
        </w:rPr>
        <w:t xml:space="preserve">Бирюлево Восточное                                                                     </w:t>
      </w:r>
      <w:r w:rsidR="001D4E64">
        <w:rPr>
          <w:b/>
          <w:iCs/>
          <w:sz w:val="28"/>
          <w:szCs w:val="28"/>
        </w:rPr>
        <w:t>Л.П. Антонова</w:t>
      </w:r>
    </w:p>
    <w:p w:rsidR="00897C7F" w:rsidRDefault="00897C7F" w:rsidP="00897C7F">
      <w:pPr>
        <w:jc w:val="both"/>
        <w:rPr>
          <w:b/>
          <w:sz w:val="28"/>
          <w:szCs w:val="28"/>
        </w:rPr>
        <w:sectPr w:rsidR="00897C7F" w:rsidSect="00897C7F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A234B8" w:rsidRPr="00690342" w:rsidRDefault="00A234B8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Приложение 1</w:t>
      </w:r>
    </w:p>
    <w:p w:rsidR="00A234B8" w:rsidRPr="007E3660" w:rsidRDefault="00A234B8" w:rsidP="00690342">
      <w:pPr>
        <w:ind w:left="5670"/>
        <w:rPr>
          <w:sz w:val="28"/>
          <w:szCs w:val="28"/>
        </w:rPr>
      </w:pPr>
      <w:r w:rsidRPr="007E3660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A234B8" w:rsidRPr="007E3660" w:rsidRDefault="00A234B8" w:rsidP="00690342">
      <w:pPr>
        <w:ind w:left="5670"/>
        <w:rPr>
          <w:sz w:val="28"/>
          <w:szCs w:val="28"/>
          <w:u w:val="single"/>
        </w:rPr>
      </w:pPr>
      <w:r w:rsidRPr="007E3660">
        <w:rPr>
          <w:sz w:val="28"/>
          <w:szCs w:val="28"/>
        </w:rPr>
        <w:t>от</w:t>
      </w:r>
      <w:r w:rsidR="00605959" w:rsidRPr="007E3660">
        <w:rPr>
          <w:sz w:val="28"/>
          <w:szCs w:val="28"/>
        </w:rPr>
        <w:t xml:space="preserve"> </w:t>
      </w:r>
      <w:r w:rsidR="00092071" w:rsidRPr="007E3660">
        <w:rPr>
          <w:sz w:val="28"/>
          <w:szCs w:val="28"/>
        </w:rPr>
        <w:t>20.12.2022</w:t>
      </w:r>
      <w:r w:rsidR="00B73B05" w:rsidRPr="007E3660">
        <w:rPr>
          <w:sz w:val="28"/>
          <w:szCs w:val="28"/>
        </w:rPr>
        <w:t xml:space="preserve"> </w:t>
      </w:r>
      <w:r w:rsidRPr="007E3660">
        <w:rPr>
          <w:sz w:val="28"/>
          <w:szCs w:val="28"/>
        </w:rPr>
        <w:t xml:space="preserve">№ </w:t>
      </w:r>
      <w:r w:rsidR="00092071" w:rsidRPr="007E3660">
        <w:rPr>
          <w:sz w:val="28"/>
          <w:szCs w:val="28"/>
        </w:rPr>
        <w:t>6/3</w:t>
      </w:r>
    </w:p>
    <w:p w:rsidR="001D4E64" w:rsidRPr="0070489E" w:rsidRDefault="001D4E64" w:rsidP="001D4E64">
      <w:pPr>
        <w:jc w:val="center"/>
        <w:rPr>
          <w:b/>
          <w:i/>
          <w:iCs/>
          <w:sz w:val="28"/>
          <w:szCs w:val="28"/>
        </w:rPr>
      </w:pPr>
      <w:r w:rsidRPr="0070489E">
        <w:rPr>
          <w:b/>
          <w:sz w:val="28"/>
          <w:szCs w:val="28"/>
        </w:rPr>
        <w:t>Объем доходов бюджета муниципального округа</w:t>
      </w:r>
    </w:p>
    <w:p w:rsidR="00EA6097" w:rsidRDefault="001D4E64" w:rsidP="001D4E64">
      <w:pPr>
        <w:jc w:val="right"/>
      </w:pPr>
      <w:r w:rsidRPr="0070489E">
        <w:rPr>
          <w:b/>
          <w:bCs/>
          <w:sz w:val="28"/>
          <w:szCs w:val="28"/>
        </w:rPr>
        <w:t>Бирюлево Восточное на 202</w:t>
      </w:r>
      <w:r>
        <w:rPr>
          <w:b/>
          <w:bCs/>
          <w:sz w:val="28"/>
          <w:szCs w:val="28"/>
        </w:rPr>
        <w:t>3</w:t>
      </w:r>
      <w:r w:rsidRPr="0070489E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4</w:t>
      </w:r>
      <w:r w:rsidRPr="0070489E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70489E">
        <w:rPr>
          <w:b/>
          <w:bCs/>
          <w:sz w:val="28"/>
          <w:szCs w:val="28"/>
        </w:rPr>
        <w:t xml:space="preserve"> годов</w:t>
      </w:r>
    </w:p>
    <w:p w:rsidR="00A234B8" w:rsidRPr="00B73B05" w:rsidRDefault="00A234B8" w:rsidP="00EA6097">
      <w:pPr>
        <w:jc w:val="right"/>
      </w:pPr>
      <w:r w:rsidRPr="00B73B05">
        <w:t>Тыс. руб.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2"/>
        <w:gridCol w:w="992"/>
        <w:gridCol w:w="992"/>
        <w:gridCol w:w="993"/>
      </w:tblGrid>
      <w:tr w:rsidR="001D4E64" w:rsidRPr="0047759D" w:rsidTr="001D4E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keepNext/>
              <w:ind w:left="33"/>
              <w:jc w:val="center"/>
              <w:outlineLvl w:val="1"/>
              <w:rPr>
                <w:b/>
                <w:bCs/>
                <w:i/>
              </w:rPr>
            </w:pPr>
            <w:r w:rsidRPr="0047759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ind w:left="-137" w:right="-194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2023</w:t>
            </w:r>
          </w:p>
          <w:p w:rsidR="001D4E64" w:rsidRPr="0047759D" w:rsidRDefault="001D4E64" w:rsidP="001D4E64">
            <w:pPr>
              <w:ind w:left="-137" w:right="-194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 xml:space="preserve">2024 </w:t>
            </w:r>
          </w:p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2025</w:t>
            </w:r>
          </w:p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год</w:t>
            </w:r>
          </w:p>
        </w:tc>
      </w:tr>
      <w:tr w:rsidR="001D4E64" w:rsidRPr="0047759D" w:rsidTr="001D4E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keepNext/>
              <w:ind w:left="33"/>
              <w:outlineLvl w:val="1"/>
              <w:rPr>
                <w:b/>
                <w:bCs/>
                <w:i/>
              </w:rPr>
            </w:pPr>
            <w:r w:rsidRPr="0047759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26 291,6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26 507,2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26 784,6</w:t>
            </w:r>
          </w:p>
        </w:tc>
      </w:tr>
      <w:tr w:rsidR="001D4E64" w:rsidRPr="0047759D" w:rsidTr="001D4E6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keepNext/>
              <w:ind w:left="33"/>
              <w:outlineLvl w:val="1"/>
              <w:rPr>
                <w:b/>
                <w:i/>
                <w:color w:val="000000"/>
              </w:rPr>
            </w:pPr>
            <w:r w:rsidRPr="0047759D">
              <w:rPr>
                <w:b/>
                <w:color w:val="000000"/>
              </w:rPr>
              <w:t>НАЛОГИ НА ПРИБЫЛЬ,</w:t>
            </w:r>
          </w:p>
          <w:p w:rsidR="001D4E64" w:rsidRPr="0047759D" w:rsidRDefault="001D4E64" w:rsidP="001D4E64">
            <w:pPr>
              <w:keepNext/>
              <w:ind w:left="33"/>
              <w:outlineLvl w:val="1"/>
              <w:rPr>
                <w:b/>
                <w:bCs/>
                <w:i/>
                <w:iCs/>
              </w:rPr>
            </w:pPr>
            <w:r w:rsidRPr="0047759D">
              <w:rPr>
                <w:b/>
                <w:color w:val="000000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26 291,6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08" w:right="-81"/>
              <w:rPr>
                <w:bCs/>
                <w:i/>
                <w:iCs/>
              </w:rPr>
            </w:pPr>
            <w:r w:rsidRPr="0047759D">
              <w:rPr>
                <w:bCs/>
              </w:rPr>
              <w:t xml:space="preserve"> 26 507,2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08" w:right="-81"/>
              <w:rPr>
                <w:bCs/>
                <w:i/>
                <w:iCs/>
              </w:rPr>
            </w:pPr>
            <w:r w:rsidRPr="0047759D">
              <w:rPr>
                <w:bCs/>
              </w:rPr>
              <w:t xml:space="preserve"> 26 784,6</w:t>
            </w:r>
          </w:p>
        </w:tc>
      </w:tr>
      <w:tr w:rsidR="001D4E64" w:rsidRPr="0047759D" w:rsidTr="001D4E6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182 1 01 02000 01 0000 110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keepNext/>
              <w:ind w:left="33"/>
              <w:outlineLvl w:val="1"/>
              <w:rPr>
                <w:b/>
                <w:bCs/>
                <w:i/>
              </w:rPr>
            </w:pPr>
            <w:r w:rsidRPr="0047759D">
              <w:rPr>
                <w:b/>
              </w:rPr>
              <w:t>НАЛОГ НА ДОХОДЫ</w:t>
            </w:r>
            <w:r w:rsidRPr="0047759D">
              <w:rPr>
                <w:b/>
                <w:bCs/>
              </w:rPr>
              <w:t xml:space="preserve">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26 291,6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26 507,2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26 784,6</w:t>
            </w:r>
          </w:p>
        </w:tc>
      </w:tr>
      <w:tr w:rsidR="001D4E64" w:rsidRPr="0047759D" w:rsidTr="001D4E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color w:val="000000"/>
              </w:rPr>
              <w:t>182 1 01 02010  01 0000 110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7E3660">
            <w:pPr>
              <w:keepNext/>
              <w:ind w:left="-108"/>
              <w:outlineLvl w:val="1"/>
              <w:rPr>
                <w:bCs/>
                <w:i/>
                <w:color w:val="000000"/>
              </w:rPr>
            </w:pPr>
            <w:r w:rsidRPr="0047759D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19 291,6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19 507,2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19 784,6</w:t>
            </w:r>
          </w:p>
        </w:tc>
      </w:tr>
      <w:tr w:rsidR="001D4E64" w:rsidRPr="0047759D" w:rsidTr="001D4E64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color w:val="000000"/>
              </w:rPr>
              <w:t>182 1 01 02020 01 0000 110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7E3660">
            <w:pPr>
              <w:keepNext/>
              <w:ind w:left="-108" w:right="-107"/>
              <w:outlineLvl w:val="1"/>
              <w:rPr>
                <w:bCs/>
                <w:i/>
                <w:color w:val="000000"/>
              </w:rPr>
            </w:pPr>
            <w:r w:rsidRPr="0047759D">
              <w:rPr>
                <w:bCs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bCs/>
                <w:i/>
                <w:iCs/>
              </w:rPr>
            </w:pPr>
            <w:r w:rsidRPr="0047759D">
              <w:rPr>
                <w:bCs/>
              </w:rPr>
              <w:t>500,0</w:t>
            </w:r>
          </w:p>
        </w:tc>
      </w:tr>
      <w:tr w:rsidR="001D4E64" w:rsidRPr="0047759D" w:rsidTr="001D4E6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i/>
                <w:color w:val="000000"/>
              </w:rPr>
            </w:pPr>
            <w:r w:rsidRPr="0047759D">
              <w:rPr>
                <w:color w:val="000000"/>
              </w:rPr>
              <w:t>182 1 01 02030 01 0000 110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4" w:rsidRPr="0047759D" w:rsidRDefault="001D4E64" w:rsidP="007E3660">
            <w:pPr>
              <w:keepNext/>
              <w:ind w:left="-108"/>
              <w:outlineLvl w:val="1"/>
              <w:rPr>
                <w:bCs/>
                <w:i/>
                <w:iCs/>
                <w:color w:val="000000"/>
              </w:rPr>
            </w:pPr>
            <w:r w:rsidRPr="0047759D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i/>
                <w:color w:val="000000"/>
              </w:rPr>
            </w:pPr>
            <w:r w:rsidRPr="0047759D">
              <w:rPr>
                <w:color w:val="000000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i/>
                <w:color w:val="000000"/>
              </w:rPr>
            </w:pPr>
            <w:r w:rsidRPr="0047759D">
              <w:rPr>
                <w:color w:val="000000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i/>
                <w:color w:val="000000"/>
              </w:rPr>
            </w:pPr>
            <w:r w:rsidRPr="0047759D">
              <w:rPr>
                <w:color w:val="000000"/>
              </w:rPr>
              <w:t>2 000,0</w:t>
            </w:r>
          </w:p>
        </w:tc>
      </w:tr>
      <w:tr w:rsidR="001D4E64" w:rsidRPr="0047759D" w:rsidTr="001D4E6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color w:val="000000"/>
              </w:rPr>
            </w:pPr>
            <w:r w:rsidRPr="0047759D">
              <w:rPr>
                <w:bCs/>
                <w:color w:val="000000"/>
              </w:rPr>
              <w:t xml:space="preserve">182 </w:t>
            </w:r>
            <w:r w:rsidRPr="0047759D">
              <w:rPr>
                <w:color w:val="000000"/>
              </w:rPr>
              <w:t>1 01 02080 01 0000 110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7E3660">
            <w:pPr>
              <w:keepNext/>
              <w:ind w:left="-108"/>
              <w:outlineLvl w:val="1"/>
              <w:rPr>
                <w:bCs/>
                <w:i/>
                <w:iCs/>
                <w:color w:val="000000"/>
              </w:rPr>
            </w:pPr>
            <w:r w:rsidRPr="0047759D">
              <w:rPr>
                <w:color w:val="000000"/>
              </w:rPr>
              <w:t>Налог на доходы физических лиц в части суммы налога, превышающей 650 000 руб., относящейся к части налоговой базы, превышающей 5 000 000 руб.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i/>
                <w:color w:val="000000"/>
              </w:rPr>
            </w:pPr>
            <w:r w:rsidRPr="0047759D">
              <w:rPr>
                <w:color w:val="000000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i/>
                <w:color w:val="000000"/>
              </w:rPr>
            </w:pPr>
            <w:r w:rsidRPr="0047759D">
              <w:rPr>
                <w:color w:val="000000"/>
              </w:rPr>
              <w:t>4 500,0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64" w:rsidRPr="0047759D" w:rsidRDefault="001D4E64" w:rsidP="001D4E64">
            <w:pPr>
              <w:ind w:left="-135" w:right="-81"/>
              <w:jc w:val="center"/>
              <w:rPr>
                <w:i/>
                <w:color w:val="000000"/>
              </w:rPr>
            </w:pPr>
            <w:r w:rsidRPr="0047759D">
              <w:rPr>
                <w:color w:val="000000"/>
              </w:rPr>
              <w:t>4 500,0</w:t>
            </w:r>
          </w:p>
        </w:tc>
      </w:tr>
      <w:tr w:rsidR="007E3660" w:rsidRPr="0047759D" w:rsidTr="007E3660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0" w:rsidRDefault="007E3660" w:rsidP="007E3660">
            <w:pPr>
              <w:snapToGrid w:val="0"/>
              <w:rPr>
                <w:bCs/>
              </w:rPr>
            </w:pPr>
          </w:p>
          <w:p w:rsidR="007E3660" w:rsidRPr="00597806" w:rsidRDefault="007E3660" w:rsidP="007E3660">
            <w:pPr>
              <w:snapToGrid w:val="0"/>
              <w:jc w:val="center"/>
            </w:pPr>
            <w:r w:rsidRPr="00597806">
              <w:rPr>
                <w:bCs/>
              </w:rPr>
              <w:t>900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49999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0" w:rsidRPr="00597806" w:rsidRDefault="007E3660" w:rsidP="007E3660">
            <w:pPr>
              <w:pStyle w:val="2"/>
              <w:spacing w:before="0" w:after="0"/>
              <w:ind w:left="-10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806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0" w:rsidRDefault="007E3660" w:rsidP="007E3660">
            <w:pPr>
              <w:snapToGrid w:val="0"/>
              <w:ind w:left="-108" w:right="-108"/>
              <w:jc w:val="center"/>
            </w:pPr>
          </w:p>
          <w:p w:rsidR="007E3660" w:rsidRDefault="007E3660" w:rsidP="007E3660">
            <w:pPr>
              <w:snapToGrid w:val="0"/>
              <w:ind w:left="-108" w:right="-108"/>
              <w:jc w:val="center"/>
            </w:pPr>
          </w:p>
          <w:p w:rsidR="007E3660" w:rsidRPr="00597806" w:rsidRDefault="007E3660" w:rsidP="007E3660">
            <w:pPr>
              <w:snapToGrid w:val="0"/>
              <w:ind w:left="-108" w:right="-108"/>
              <w:jc w:val="center"/>
            </w:pPr>
            <w:r>
              <w:t>2 400,0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7E3660">
            <w:pPr>
              <w:snapToGrid w:val="0"/>
              <w:ind w:right="-108"/>
            </w:pPr>
          </w:p>
          <w:p w:rsidR="007E3660" w:rsidRDefault="007E3660" w:rsidP="007E3660">
            <w:pPr>
              <w:snapToGrid w:val="0"/>
              <w:ind w:right="-108"/>
            </w:pPr>
          </w:p>
          <w:p w:rsidR="00E74374" w:rsidRDefault="00E74374" w:rsidP="007E3660">
            <w:pPr>
              <w:snapToGrid w:val="0"/>
              <w:ind w:right="-108"/>
            </w:pPr>
          </w:p>
          <w:p w:rsidR="007E3660" w:rsidRPr="00597806" w:rsidRDefault="007E3660" w:rsidP="007E3660">
            <w:pPr>
              <w:snapToGrid w:val="0"/>
              <w:ind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0" w:rsidRDefault="007E3660" w:rsidP="007E3660">
            <w:pPr>
              <w:snapToGrid w:val="0"/>
              <w:ind w:right="-108"/>
            </w:pPr>
          </w:p>
          <w:p w:rsidR="007E3660" w:rsidRDefault="007E3660" w:rsidP="007E3660">
            <w:pPr>
              <w:snapToGrid w:val="0"/>
              <w:ind w:left="-108" w:right="-108"/>
              <w:jc w:val="center"/>
            </w:pPr>
          </w:p>
          <w:p w:rsidR="007E3660" w:rsidRPr="00597806" w:rsidRDefault="007E3660" w:rsidP="007E3660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7E3660" w:rsidRPr="0047759D" w:rsidTr="001D4E64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60" w:rsidRPr="0047759D" w:rsidRDefault="007E3660" w:rsidP="007E3660">
            <w:pPr>
              <w:keepNext/>
              <w:ind w:left="33"/>
              <w:jc w:val="center"/>
              <w:outlineLvl w:val="1"/>
              <w:rPr>
                <w:b/>
                <w:bCs/>
                <w:i/>
              </w:rPr>
            </w:pPr>
            <w:r w:rsidRPr="0047759D">
              <w:rPr>
                <w:b/>
                <w:bCs/>
                <w:color w:val="000000"/>
              </w:rPr>
              <w:t xml:space="preserve">                                                                     ИТОГО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0" w:rsidRPr="0047759D" w:rsidRDefault="007E3660" w:rsidP="007E3660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47759D">
              <w:rPr>
                <w:b/>
                <w:bCs/>
              </w:rPr>
              <w:t> </w:t>
            </w:r>
            <w:r>
              <w:rPr>
                <w:b/>
                <w:bCs/>
              </w:rPr>
              <w:t>691</w:t>
            </w:r>
            <w:r w:rsidRPr="0047759D">
              <w:rPr>
                <w:b/>
                <w:bCs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0" w:rsidRPr="0047759D" w:rsidRDefault="007E3660" w:rsidP="007E3660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26 507,2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60" w:rsidRPr="0047759D" w:rsidRDefault="007E3660" w:rsidP="007E3660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26 784,6</w:t>
            </w:r>
          </w:p>
        </w:tc>
      </w:tr>
    </w:tbl>
    <w:p w:rsidR="007D28C0" w:rsidRDefault="007D28C0" w:rsidP="00A234B8">
      <w:pPr>
        <w:keepNext/>
        <w:keepLines/>
        <w:ind w:left="4820"/>
        <w:outlineLvl w:val="2"/>
        <w:rPr>
          <w:b/>
          <w:bCs/>
        </w:rPr>
      </w:pPr>
    </w:p>
    <w:p w:rsidR="00A234B8" w:rsidRPr="006B03D7" w:rsidRDefault="00A234B8" w:rsidP="00B92B88">
      <w:pPr>
        <w:rPr>
          <w:b/>
        </w:rPr>
      </w:pPr>
    </w:p>
    <w:p w:rsidR="00E22CC2" w:rsidRDefault="00E22CC2" w:rsidP="00A234B8">
      <w:pPr>
        <w:ind w:left="4820"/>
        <w:rPr>
          <w:b/>
        </w:rPr>
        <w:sectPr w:rsidR="00E22CC2" w:rsidSect="00E74374">
          <w:headerReference w:type="default" r:id="rId10"/>
          <w:pgSz w:w="11906" w:h="16838"/>
          <w:pgMar w:top="993" w:right="851" w:bottom="426" w:left="1588" w:header="709" w:footer="709" w:gutter="0"/>
          <w:pgNumType w:start="1"/>
          <w:cols w:space="720"/>
          <w:titlePg/>
          <w:docGrid w:linePitch="326"/>
        </w:sectPr>
      </w:pPr>
    </w:p>
    <w:p w:rsidR="00E22CC2" w:rsidRPr="00690342" w:rsidRDefault="00E22CC2" w:rsidP="00690342">
      <w:pPr>
        <w:ind w:left="5670"/>
        <w:rPr>
          <w:b/>
          <w:sz w:val="28"/>
        </w:rPr>
      </w:pPr>
      <w:bookmarkStart w:id="0" w:name="_GoBack"/>
      <w:bookmarkEnd w:id="0"/>
      <w:r w:rsidRPr="00690342">
        <w:rPr>
          <w:b/>
          <w:sz w:val="28"/>
        </w:rPr>
        <w:lastRenderedPageBreak/>
        <w:t xml:space="preserve">Приложение </w:t>
      </w:r>
      <w:r w:rsidR="00B92B88">
        <w:rPr>
          <w:b/>
          <w:sz w:val="28"/>
        </w:rPr>
        <w:t>2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092071" w:rsidRDefault="00092071" w:rsidP="00092071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20.12.2022</w:t>
      </w:r>
      <w:r w:rsidRPr="00690342">
        <w:rPr>
          <w:sz w:val="28"/>
        </w:rPr>
        <w:t xml:space="preserve"> № </w:t>
      </w:r>
      <w:r>
        <w:rPr>
          <w:sz w:val="28"/>
        </w:rPr>
        <w:t>6/3</w:t>
      </w:r>
    </w:p>
    <w:p w:rsidR="001D4E64" w:rsidRPr="0047759D" w:rsidRDefault="001D4E64" w:rsidP="001D4E64">
      <w:pPr>
        <w:keepNext/>
        <w:jc w:val="center"/>
        <w:outlineLvl w:val="1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 xml:space="preserve">Распределение бюджетных ассигнований муниципального округа </w:t>
      </w:r>
      <w:r w:rsidRPr="0047759D">
        <w:rPr>
          <w:b/>
          <w:bCs/>
          <w:sz w:val="28"/>
          <w:szCs w:val="28"/>
        </w:rPr>
        <w:t>Бирюлево Восточное</w:t>
      </w:r>
      <w:r w:rsidRPr="0047759D">
        <w:rPr>
          <w:b/>
          <w:sz w:val="28"/>
          <w:szCs w:val="28"/>
        </w:rPr>
        <w:t xml:space="preserve"> на 2023 год и плановый период 2024 и 2025 годов</w:t>
      </w:r>
    </w:p>
    <w:p w:rsidR="001D4E64" w:rsidRPr="0047759D" w:rsidRDefault="001D4E64" w:rsidP="001D4E64">
      <w:pPr>
        <w:keepNext/>
        <w:jc w:val="center"/>
        <w:outlineLvl w:val="1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>по разделам, подразделам, целевым статьям, группам видов расходов бюджетной классификации</w:t>
      </w:r>
    </w:p>
    <w:p w:rsidR="00A234B8" w:rsidRPr="00D85979" w:rsidRDefault="00A234B8" w:rsidP="00A234B8">
      <w:pPr>
        <w:jc w:val="right"/>
      </w:pPr>
      <w:r w:rsidRPr="00D85979">
        <w:t>тыс.</w:t>
      </w:r>
      <w:r w:rsidR="00D85979">
        <w:t xml:space="preserve"> </w:t>
      </w:r>
      <w:r w:rsidRPr="00D85979">
        <w:t>руб.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1D4E64" w:rsidRPr="0047759D" w:rsidTr="001D4E64">
        <w:trPr>
          <w:trHeight w:val="338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spacing w:line="360" w:lineRule="auto"/>
              <w:ind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proofErr w:type="spellStart"/>
            <w:r w:rsidRPr="0047759D">
              <w:rPr>
                <w:b/>
              </w:rPr>
              <w:t>Рз</w:t>
            </w:r>
            <w:proofErr w:type="spellEnd"/>
            <w:r w:rsidRPr="0047759D">
              <w:rPr>
                <w:b/>
              </w:rPr>
              <w:t>/</w:t>
            </w:r>
            <w:proofErr w:type="spellStart"/>
            <w:r w:rsidRPr="0047759D">
              <w:rPr>
                <w:b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spacing w:line="360" w:lineRule="auto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2023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2024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2025 год</w:t>
            </w:r>
          </w:p>
        </w:tc>
      </w:tr>
      <w:tr w:rsidR="00F73FE1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00BCE" w:rsidRDefault="00F73FE1" w:rsidP="00F73FE1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47759D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47759D">
              <w:rPr>
                <w:b/>
              </w:rPr>
              <w:t>35,0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19 550,6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19 828,0</w:t>
            </w:r>
          </w:p>
        </w:tc>
      </w:tr>
      <w:tr w:rsidR="00F73FE1" w:rsidRPr="0047759D" w:rsidTr="001D4E64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2 5</w:t>
            </w:r>
            <w:r w:rsidRPr="0047759D">
              <w:rPr>
                <w:b/>
              </w:rPr>
              <w:t>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</w:tr>
      <w:tr w:rsidR="001D4E64" w:rsidRPr="0047759D" w:rsidTr="001D4E64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Депутаты Совета депутатов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</w:tr>
      <w:tr w:rsidR="001D4E64" w:rsidRPr="0047759D" w:rsidTr="001D4E64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31А0100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</w:tr>
      <w:tr w:rsidR="001D4E64" w:rsidRPr="0047759D" w:rsidTr="001D4E64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</w:tr>
      <w:tr w:rsidR="00F73FE1" w:rsidRPr="0047759D" w:rsidTr="001D4E64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F73FE1" w:rsidRPr="0047759D" w:rsidTr="001D4E64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F73FE1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 w:firstLine="142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18 800,0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19 015,6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19 293,0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  <w:color w:val="000000"/>
              </w:rPr>
            </w:pPr>
            <w:r w:rsidRPr="0047759D">
              <w:rPr>
                <w:b/>
                <w:color w:val="000000"/>
              </w:rPr>
              <w:t xml:space="preserve">Руководитель аппарата </w:t>
            </w:r>
          </w:p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  <w:color w:val="000000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2D25ED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5 1</w:t>
            </w:r>
            <w:r w:rsidR="002D25ED">
              <w:rPr>
                <w:b/>
              </w:rPr>
              <w:t>3</w:t>
            </w:r>
            <w:r w:rsidRPr="0047759D">
              <w:rPr>
                <w:b/>
              </w:rPr>
              <w:t>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5 118,4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5 118,4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2D25ED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5 0</w:t>
            </w:r>
            <w:r w:rsidR="002D25ED">
              <w:t>80</w:t>
            </w:r>
            <w:r w:rsidRPr="0047759D">
              <w:t>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5 075,4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5 075,4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2D25ED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5 0</w:t>
            </w:r>
            <w:r w:rsidR="002D25ED">
              <w:t>80</w:t>
            </w:r>
            <w:r w:rsidRPr="0047759D">
              <w:t>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5 075,4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5 075,4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2D25ED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54</w:t>
            </w:r>
            <w:r w:rsidR="001D4E64" w:rsidRPr="0047759D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43,0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2D25ED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54</w:t>
            </w:r>
            <w:r w:rsidR="001D4E64" w:rsidRPr="0047759D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43,0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2D25ED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13 1</w:t>
            </w:r>
            <w:r w:rsidR="002D25ED">
              <w:rPr>
                <w:b/>
              </w:rPr>
              <w:t>1</w:t>
            </w:r>
            <w:r w:rsidRPr="0047759D">
              <w:rPr>
                <w:b/>
              </w:rPr>
              <w:t>5,6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13 389,2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13 666,6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11 171,6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11 498,8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11 776,2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11 171,6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11 498,8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11 776,2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Закупка товаров, работ и услуг для государственных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2D25ED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1 9</w:t>
            </w:r>
            <w:r w:rsidR="002D25ED">
              <w:t>3</w:t>
            </w:r>
            <w:r w:rsidRPr="0047759D">
              <w:t>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1 884,4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1 884,4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2D25ED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1 93</w:t>
            </w:r>
            <w:r w:rsidR="001D4E64" w:rsidRPr="0047759D">
              <w:t>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1 884,4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1 884,4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Прочие налоги, сборы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Прочие расходы в сфере здравоохранения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35Г0101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550,0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508,0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508,0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35Г0101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508,0</w:t>
            </w:r>
          </w:p>
        </w:tc>
      </w:tr>
      <w:tr w:rsidR="001D4E64" w:rsidRPr="0047759D" w:rsidTr="001D4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35Г0101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508,0</w:t>
            </w:r>
          </w:p>
        </w:tc>
      </w:tr>
      <w:tr w:rsidR="001D4E64" w:rsidRPr="0047759D" w:rsidTr="001D4E64">
        <w:trPr>
          <w:trHeight w:val="1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200,0</w:t>
            </w:r>
          </w:p>
        </w:tc>
      </w:tr>
      <w:tr w:rsidR="001D4E64" w:rsidRPr="0047759D" w:rsidTr="001D4E64">
        <w:trPr>
          <w:trHeight w:val="1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Резервный фонд, предусмотренный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</w:tr>
      <w:tr w:rsidR="001D4E64" w:rsidRPr="0047759D" w:rsidTr="001D4E64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lastRenderedPageBreak/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</w:tr>
      <w:tr w:rsidR="001D4E64" w:rsidRPr="0047759D" w:rsidTr="001D4E64">
        <w:trPr>
          <w:trHeight w:val="1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140,0</w:t>
            </w:r>
          </w:p>
        </w:tc>
      </w:tr>
      <w:tr w:rsidR="001D4E64" w:rsidRPr="0047759D" w:rsidTr="001D4E64">
        <w:trPr>
          <w:trHeight w:val="5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</w:tr>
      <w:tr w:rsidR="001D4E64" w:rsidRPr="0047759D" w:rsidTr="001D4E64">
        <w:trPr>
          <w:trHeight w:val="4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Национальная безопасность,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1 685,2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1 685,2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bCs/>
                <w:color w:val="00000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935,2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bCs/>
                <w:i/>
                <w:iCs/>
                <w:color w:val="000000"/>
              </w:rPr>
            </w:pPr>
            <w:r w:rsidRPr="0047759D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935,2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jc w:val="both"/>
              <w:rPr>
                <w:i/>
                <w:iCs/>
                <w:color w:val="000000"/>
              </w:rPr>
            </w:pPr>
            <w:r w:rsidRPr="0047759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935,2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 xml:space="preserve"> 935,2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 xml:space="preserve"> 1 685,2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 xml:space="preserve"> 1 685,2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 xml:space="preserve">Образование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77,0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77,0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77,0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2222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77,0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77,0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  <w:color w:val="000000"/>
              </w:rPr>
            </w:pPr>
            <w:r w:rsidRPr="0047759D">
              <w:rPr>
                <w:color w:val="000000"/>
              </w:rPr>
              <w:t xml:space="preserve">Руководитель аппарата </w:t>
            </w:r>
          </w:p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color w:val="000000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  <w:color w:val="000000"/>
              </w:rPr>
            </w:pPr>
            <w:r w:rsidRPr="004775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1D4E64" w:rsidRPr="0047759D" w:rsidTr="001D4E64">
        <w:trPr>
          <w:trHeight w:val="1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3 250,0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1 837,0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1 161,0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Cs/>
                <w:i/>
                <w:iCs/>
              </w:rPr>
            </w:pPr>
            <w:r w:rsidRPr="0047759D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 3 250,0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1 837,0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1 161,0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3 250,0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1 837,0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1 161,0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3 250,0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1 837,0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1 161,0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3 250,0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1 837,0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1 161,0</w:t>
            </w:r>
          </w:p>
        </w:tc>
      </w:tr>
      <w:tr w:rsidR="001D4E64" w:rsidRPr="0047759D" w:rsidTr="001D4E64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1 564,4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1 564,4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1 564,4</w:t>
            </w:r>
          </w:p>
        </w:tc>
      </w:tr>
      <w:tr w:rsidR="001D4E64" w:rsidRPr="0047759D" w:rsidTr="001D4E64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</w:tr>
      <w:tr w:rsidR="001D4E64" w:rsidRPr="0047759D" w:rsidTr="001D4E64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Доплаты к пенсиям муниципальным служащим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</w:tr>
      <w:tr w:rsidR="001D4E64" w:rsidRPr="0047759D" w:rsidTr="001D4E64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Социальные гарантии муниципальным служащим, вышедшим на пенсию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</w:tr>
      <w:tr w:rsidR="001D4E64" w:rsidRPr="0047759D" w:rsidTr="001D4E64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1 130,0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1 130,0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1 130,0</w:t>
            </w:r>
          </w:p>
        </w:tc>
      </w:tr>
      <w:tr w:rsidR="001D4E64" w:rsidRPr="0047759D" w:rsidTr="001D4E64">
        <w:trPr>
          <w:trHeight w:val="2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</w:tr>
      <w:tr w:rsidR="001D4E64" w:rsidRPr="0047759D" w:rsidTr="001D4E64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</w:tr>
      <w:tr w:rsidR="001D4E64" w:rsidRPr="0047759D" w:rsidTr="001D4E64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</w:tr>
      <w:tr w:rsidR="001D4E64" w:rsidRPr="0047759D" w:rsidTr="001D4E64">
        <w:trPr>
          <w:trHeight w:val="1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</w:tr>
      <w:tr w:rsidR="001D4E64" w:rsidRPr="0047759D" w:rsidTr="001D4E64">
        <w:trPr>
          <w:trHeight w:val="1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</w:tr>
      <w:tr w:rsidR="001D4E64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</w:tr>
      <w:tr w:rsidR="001D4E64" w:rsidRPr="0047759D" w:rsidTr="001D4E64">
        <w:trPr>
          <w:trHeight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</w:tr>
      <w:tr w:rsidR="001D4E64" w:rsidRPr="0047759D" w:rsidTr="001D4E64">
        <w:trPr>
          <w:trHeight w:val="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Условно-утверждаемые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663,0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1 339,0</w:t>
            </w:r>
          </w:p>
        </w:tc>
      </w:tr>
      <w:tr w:rsidR="00F73FE1" w:rsidRPr="0047759D" w:rsidTr="001D4E64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28</w:t>
            </w:r>
            <w:r w:rsidRPr="0047759D">
              <w:rPr>
                <w:b/>
              </w:rPr>
              <w:t> </w:t>
            </w:r>
            <w:r>
              <w:rPr>
                <w:b/>
              </w:rPr>
              <w:t>69</w:t>
            </w:r>
            <w:r w:rsidRPr="0047759D">
              <w:rPr>
                <w:b/>
              </w:rPr>
              <w:t>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26 507,2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26 784,6</w:t>
            </w:r>
          </w:p>
        </w:tc>
      </w:tr>
    </w:tbl>
    <w:p w:rsidR="001D2B97" w:rsidRDefault="001D2B97" w:rsidP="00D85979">
      <w:pPr>
        <w:jc w:val="center"/>
        <w:rPr>
          <w:b/>
        </w:rPr>
      </w:pPr>
    </w:p>
    <w:p w:rsidR="007D28C0" w:rsidRDefault="007D28C0" w:rsidP="00A234B8">
      <w:pPr>
        <w:jc w:val="right"/>
        <w:rPr>
          <w:b/>
        </w:rPr>
        <w:sectPr w:rsidR="007D28C0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690342" w:rsidRDefault="001D2B97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</w:t>
      </w:r>
      <w:r w:rsidR="00B92B88">
        <w:rPr>
          <w:b/>
          <w:sz w:val="28"/>
        </w:rPr>
        <w:t>е 3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092071" w:rsidRDefault="00092071" w:rsidP="00092071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20.12.2022</w:t>
      </w:r>
      <w:r w:rsidRPr="00690342">
        <w:rPr>
          <w:sz w:val="28"/>
        </w:rPr>
        <w:t xml:space="preserve"> № </w:t>
      </w:r>
      <w:r>
        <w:rPr>
          <w:sz w:val="28"/>
        </w:rPr>
        <w:t>6/3</w:t>
      </w:r>
    </w:p>
    <w:p w:rsidR="00A234B8" w:rsidRPr="00690342" w:rsidRDefault="00A234B8" w:rsidP="00A234B8">
      <w:pPr>
        <w:keepNext/>
        <w:jc w:val="center"/>
        <w:outlineLvl w:val="1"/>
        <w:rPr>
          <w:iCs/>
          <w:sz w:val="28"/>
        </w:rPr>
      </w:pPr>
    </w:p>
    <w:p w:rsidR="001D4E64" w:rsidRPr="0047759D" w:rsidRDefault="001D4E64" w:rsidP="001D4E64">
      <w:pPr>
        <w:keepNext/>
        <w:jc w:val="center"/>
        <w:outlineLvl w:val="1"/>
        <w:rPr>
          <w:b/>
          <w:i/>
          <w:sz w:val="28"/>
          <w:szCs w:val="28"/>
        </w:rPr>
      </w:pPr>
      <w:r w:rsidRPr="0047759D">
        <w:rPr>
          <w:b/>
          <w:sz w:val="28"/>
          <w:szCs w:val="28"/>
        </w:rPr>
        <w:t>Ведомственная структура расходов бюджета муниципального округа</w:t>
      </w:r>
    </w:p>
    <w:p w:rsidR="001D4E64" w:rsidRPr="0047759D" w:rsidRDefault="001D4E64" w:rsidP="001D4E64">
      <w:pPr>
        <w:keepNext/>
        <w:jc w:val="center"/>
        <w:outlineLvl w:val="1"/>
        <w:rPr>
          <w:b/>
          <w:bCs/>
          <w:i/>
          <w:sz w:val="28"/>
          <w:szCs w:val="28"/>
        </w:rPr>
      </w:pPr>
      <w:r w:rsidRPr="0047759D">
        <w:rPr>
          <w:b/>
          <w:bCs/>
          <w:sz w:val="28"/>
          <w:szCs w:val="28"/>
        </w:rPr>
        <w:t>Бирюлево Восточное</w:t>
      </w:r>
      <w:r w:rsidRPr="0047759D">
        <w:rPr>
          <w:b/>
          <w:sz w:val="28"/>
          <w:szCs w:val="28"/>
        </w:rPr>
        <w:t xml:space="preserve"> на 2023 год и плановый период 2024 и 2025 годов</w:t>
      </w:r>
    </w:p>
    <w:p w:rsidR="00A234B8" w:rsidRPr="006B03D7" w:rsidRDefault="00A234B8" w:rsidP="00A234B8">
      <w:pPr>
        <w:jc w:val="right"/>
        <w:rPr>
          <w:b/>
        </w:rPr>
      </w:pPr>
      <w:r w:rsidRPr="006B03D7">
        <w:rPr>
          <w:b/>
        </w:rPr>
        <w:t>тыс. руб.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1D4E64" w:rsidRPr="0047759D" w:rsidTr="001D4E64">
        <w:trPr>
          <w:trHeight w:val="276"/>
          <w:tblHeader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spacing w:line="360" w:lineRule="auto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4E64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proofErr w:type="spellStart"/>
            <w:r w:rsidRPr="0047759D">
              <w:rPr>
                <w:b/>
              </w:rPr>
              <w:t>Рз</w:t>
            </w:r>
            <w:proofErr w:type="spellEnd"/>
            <w:r w:rsidRPr="0047759D">
              <w:rPr>
                <w:b/>
              </w:rPr>
              <w:t>/</w:t>
            </w:r>
          </w:p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proofErr w:type="spellStart"/>
            <w:r w:rsidRPr="0047759D">
              <w:rPr>
                <w:b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spacing w:line="360" w:lineRule="auto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2025 год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FE1" w:rsidRPr="0047759D" w:rsidRDefault="00F73FE1" w:rsidP="00F73FE1">
            <w:pPr>
              <w:snapToGrid w:val="0"/>
              <w:rPr>
                <w:b/>
                <w:i/>
                <w:iCs/>
              </w:rPr>
            </w:pPr>
            <w:r w:rsidRPr="0047759D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21</w:t>
            </w:r>
            <w:r w:rsidRPr="0047759D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47759D"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19 550,6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19 828,0</w:t>
            </w:r>
          </w:p>
        </w:tc>
      </w:tr>
      <w:tr w:rsidR="00F73FE1" w:rsidRPr="0047759D" w:rsidTr="001D4E64">
        <w:trPr>
          <w:trHeight w:val="77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FE1" w:rsidRPr="0047759D" w:rsidRDefault="00F73FE1" w:rsidP="00F73FE1">
            <w:pPr>
              <w:snapToGrid w:val="0"/>
              <w:rPr>
                <w:b/>
                <w:i/>
                <w:iCs/>
              </w:rPr>
            </w:pPr>
            <w:r w:rsidRPr="0047759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00BCE" w:rsidRDefault="00F73FE1" w:rsidP="00F73FE1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2 5</w:t>
            </w:r>
            <w:r w:rsidRPr="0047759D">
              <w:rPr>
                <w:b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</w:tr>
      <w:tr w:rsidR="001D4E64" w:rsidRPr="0047759D" w:rsidTr="001D4E64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</w:tr>
      <w:tr w:rsidR="001D4E64" w:rsidRPr="0047759D" w:rsidTr="001D4E64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31А0100</w:t>
            </w: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</w:tr>
      <w:tr w:rsidR="001D4E64" w:rsidRPr="0047759D" w:rsidTr="001D4E64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D4E64" w:rsidRPr="0047759D" w:rsidRDefault="001D4E64" w:rsidP="001D4E64">
            <w:pPr>
              <w:snapToGrid w:val="0"/>
              <w:rPr>
                <w:i/>
                <w:iCs/>
              </w:rPr>
            </w:pPr>
            <w:r w:rsidRPr="0047759D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64" w:rsidRPr="0047759D" w:rsidRDefault="001D4E64" w:rsidP="001D4E6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195,0</w:t>
            </w:r>
          </w:p>
        </w:tc>
      </w:tr>
      <w:tr w:rsidR="00F73FE1" w:rsidRPr="0047759D" w:rsidTr="001D4E64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F73FE1" w:rsidRPr="0047759D" w:rsidTr="001D4E64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rPr>
                <w:b/>
                <w:i/>
                <w:iCs/>
              </w:rPr>
            </w:pPr>
            <w:r w:rsidRPr="0047759D">
              <w:rPr>
                <w:b/>
              </w:rPr>
              <w:t xml:space="preserve">Функционирование Правительства РФ, высших исполнительных органов </w:t>
            </w:r>
            <w:r w:rsidRPr="0047759D">
              <w:rPr>
                <w:b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18 800,0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19 015,6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19 293,0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E778C8" w:rsidRDefault="00F73FE1" w:rsidP="00F73FE1">
            <w:pPr>
              <w:snapToGrid w:val="0"/>
              <w:rPr>
                <w:b/>
                <w:i/>
                <w:iCs/>
              </w:rPr>
            </w:pPr>
            <w:r w:rsidRPr="00E778C8">
              <w:rPr>
                <w:b/>
                <w:color w:val="000000"/>
              </w:rPr>
              <w:t>Руководитель аппарата 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E778C8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E778C8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E778C8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31Б0100</w:t>
            </w:r>
          </w:p>
          <w:p w:rsidR="00F73FE1" w:rsidRPr="00E778C8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E778C8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E778C8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 xml:space="preserve">5 </w:t>
            </w:r>
            <w:r>
              <w:rPr>
                <w:b/>
              </w:rPr>
              <w:t>13</w:t>
            </w:r>
            <w:r w:rsidRPr="00E778C8">
              <w:rPr>
                <w:b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E778C8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5 118,4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E778C8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5 118,4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5 0</w:t>
            </w:r>
            <w:r>
              <w:t>80</w:t>
            </w:r>
            <w:r w:rsidRPr="0047759D"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5 075,4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5 075,4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5 080</w:t>
            </w:r>
            <w:r w:rsidRPr="0047759D"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5 075,4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5 075,4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54</w:t>
            </w:r>
            <w:r w:rsidRPr="0047759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43,0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54</w:t>
            </w:r>
            <w:r w:rsidRPr="0047759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43,0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E778C8" w:rsidRDefault="00F73FE1" w:rsidP="00F73FE1">
            <w:pPr>
              <w:snapToGrid w:val="0"/>
              <w:rPr>
                <w:b/>
                <w:i/>
                <w:iCs/>
              </w:rPr>
            </w:pPr>
            <w:r w:rsidRPr="00E778C8">
              <w:rPr>
                <w:b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E778C8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E778C8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E778C8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  <w:p w:rsidR="00F73FE1" w:rsidRPr="00E778C8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31Б0100</w:t>
            </w:r>
          </w:p>
          <w:p w:rsidR="00F73FE1" w:rsidRPr="00E778C8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E778C8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E778C8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13 11</w:t>
            </w:r>
            <w:r w:rsidRPr="00E778C8">
              <w:rPr>
                <w:b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E778C8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13 389,2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E778C8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E778C8">
              <w:rPr>
                <w:b/>
              </w:rPr>
              <w:t>13 666,6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11 171,6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11 498,8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11 776,2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11 171,6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11 498,8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11 776,2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1 93</w:t>
            </w:r>
            <w:r w:rsidRPr="0047759D"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1 884,4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1 93</w:t>
            </w:r>
            <w:r w:rsidRPr="0047759D"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1 884,4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6,0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F91354" w:rsidRDefault="00F73FE1" w:rsidP="00F73FE1">
            <w:pPr>
              <w:snapToGrid w:val="0"/>
              <w:rPr>
                <w:b/>
                <w:i/>
                <w:iCs/>
              </w:rPr>
            </w:pPr>
            <w:r w:rsidRPr="00F91354"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F91354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F91354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F91354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F91354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F91354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F91354">
              <w:rPr>
                <w:b/>
              </w:rPr>
              <w:t>35Г0101</w:t>
            </w:r>
          </w:p>
          <w:p w:rsidR="00F73FE1" w:rsidRPr="00F91354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F91354">
              <w:rPr>
                <w:b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F91354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F91354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F91354">
              <w:rPr>
                <w:b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F91354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F91354">
              <w:rPr>
                <w:b/>
              </w:rPr>
              <w:t>508,0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F91354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F91354">
              <w:rPr>
                <w:b/>
              </w:rPr>
              <w:t>508,0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7759D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35Г0101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508,0</w:t>
            </w:r>
          </w:p>
        </w:tc>
      </w:tr>
      <w:tr w:rsidR="00F73FE1" w:rsidRPr="0047759D" w:rsidTr="001D4E6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35Г0101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508,0</w:t>
            </w:r>
          </w:p>
        </w:tc>
      </w:tr>
      <w:tr w:rsidR="00F73FE1" w:rsidRPr="0047759D" w:rsidTr="001D4E64">
        <w:trPr>
          <w:trHeight w:val="19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rPr>
                <w:b/>
                <w:i/>
                <w:iCs/>
              </w:rPr>
            </w:pPr>
            <w:r w:rsidRPr="0047759D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200,0</w:t>
            </w:r>
          </w:p>
        </w:tc>
      </w:tr>
      <w:tr w:rsidR="00F73FE1" w:rsidRPr="0047759D" w:rsidTr="001D4E64">
        <w:trPr>
          <w:trHeight w:val="19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</w:tr>
      <w:tr w:rsidR="00F73FE1" w:rsidRPr="0047759D" w:rsidTr="001D4E64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200,0</w:t>
            </w:r>
          </w:p>
        </w:tc>
      </w:tr>
      <w:tr w:rsidR="00F73FE1" w:rsidRPr="0047759D" w:rsidTr="001D4E64">
        <w:trPr>
          <w:trHeight w:val="1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rPr>
                <w:b/>
                <w:i/>
                <w:iCs/>
              </w:rPr>
            </w:pPr>
            <w:r w:rsidRPr="0047759D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140,0</w:t>
            </w:r>
          </w:p>
        </w:tc>
      </w:tr>
      <w:tr w:rsidR="00F73FE1" w:rsidRPr="0047759D" w:rsidTr="001D4E64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</w:tr>
      <w:tr w:rsidR="00F73FE1" w:rsidRPr="0047759D" w:rsidTr="001D4E64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rPr>
                <w:i/>
                <w:iCs/>
                <w:color w:val="000000"/>
              </w:rPr>
            </w:pPr>
            <w:r w:rsidRPr="0047759D">
              <w:rPr>
                <w:color w:val="000000"/>
              </w:rPr>
              <w:t xml:space="preserve">Иные бюджетные </w:t>
            </w:r>
          </w:p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</w:tr>
      <w:tr w:rsidR="00F73FE1" w:rsidRPr="0047759D" w:rsidTr="001D4E64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140</w:t>
            </w:r>
          </w:p>
        </w:tc>
      </w:tr>
      <w:tr w:rsidR="00F73FE1" w:rsidRPr="0047759D" w:rsidTr="001D4E64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rPr>
                <w:b/>
                <w:i/>
                <w:iCs/>
              </w:rPr>
            </w:pPr>
            <w:r w:rsidRPr="0047759D">
              <w:rPr>
                <w:b/>
              </w:rPr>
              <w:t>Национальная безопасность,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1 685,2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1 685,2</w:t>
            </w:r>
          </w:p>
        </w:tc>
      </w:tr>
      <w:tr w:rsidR="00F73FE1" w:rsidRPr="0047759D" w:rsidTr="001D4E64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rPr>
                <w:bCs/>
                <w:color w:val="00000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935,2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</w:tr>
      <w:tr w:rsidR="00F73FE1" w:rsidRPr="0047759D" w:rsidTr="001D4E64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35Е0101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935,2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</w:tr>
      <w:tr w:rsidR="00F73FE1" w:rsidRPr="0047759D" w:rsidTr="001D4E64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35Е0101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935,2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</w:tr>
      <w:tr w:rsidR="00F73FE1" w:rsidRPr="0047759D" w:rsidTr="001D4E64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35Е0101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935,2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1 685,2</w:t>
            </w:r>
          </w:p>
        </w:tc>
      </w:tr>
      <w:tr w:rsidR="00F73FE1" w:rsidRPr="0047759D" w:rsidTr="001D4E64">
        <w:trPr>
          <w:trHeight w:val="17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77,0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  <w:color w:val="2222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77,0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  <w:color w:val="000000"/>
              </w:rPr>
            </w:pPr>
            <w:r w:rsidRPr="0047759D">
              <w:rPr>
                <w:color w:val="000000"/>
              </w:rPr>
              <w:t xml:space="preserve">Руководитель аппарата </w:t>
            </w:r>
          </w:p>
          <w:p w:rsidR="00F73FE1" w:rsidRPr="0047759D" w:rsidRDefault="00F73FE1" w:rsidP="00F73FE1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color w:val="000000"/>
              </w:rPr>
              <w:t>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F73FE1" w:rsidRPr="0047759D" w:rsidTr="001D4E64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lastRenderedPageBreak/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F73FE1" w:rsidRPr="0047759D" w:rsidTr="001D4E64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F73FE1" w:rsidRPr="0047759D" w:rsidTr="001D4E64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31Б0100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38,5</w:t>
            </w:r>
          </w:p>
        </w:tc>
      </w:tr>
      <w:tr w:rsidR="00F73FE1" w:rsidRPr="0047759D" w:rsidTr="001D4E64">
        <w:trPr>
          <w:trHeight w:val="2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3 250,0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1 161,0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bCs/>
                <w:i/>
                <w:iCs/>
              </w:rPr>
            </w:pPr>
            <w:r w:rsidRPr="0047759D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3 250,0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1 161,0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3 250,0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1 161,0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3 250,0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1 161,0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3 250,0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1 161,0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1 564,4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1 564,4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1 564,4</w:t>
            </w:r>
          </w:p>
        </w:tc>
      </w:tr>
      <w:tr w:rsidR="00F73FE1" w:rsidRPr="0047759D" w:rsidTr="001D4E64">
        <w:trPr>
          <w:trHeight w:val="13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</w:tr>
      <w:tr w:rsidR="00F73FE1" w:rsidRPr="0047759D" w:rsidTr="001D4E64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</w:tr>
      <w:tr w:rsidR="00F73FE1" w:rsidRPr="0047759D" w:rsidTr="001D4E64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</w:tr>
      <w:tr w:rsidR="00F73FE1" w:rsidRPr="0047759D" w:rsidTr="001D4E64">
        <w:trPr>
          <w:trHeight w:val="1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830,0</w:t>
            </w:r>
          </w:p>
        </w:tc>
      </w:tr>
      <w:tr w:rsidR="00F73FE1" w:rsidRPr="0047759D" w:rsidTr="001D4E64">
        <w:trPr>
          <w:trHeight w:val="1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</w:tr>
      <w:tr w:rsidR="00F73FE1" w:rsidRPr="0047759D" w:rsidTr="001D4E64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</w:tr>
      <w:tr w:rsidR="00F73FE1" w:rsidRPr="0047759D" w:rsidTr="001D4E64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734,4</w:t>
            </w:r>
          </w:p>
        </w:tc>
      </w:tr>
      <w:tr w:rsidR="00F73FE1" w:rsidRPr="0047759D" w:rsidTr="001D4E64">
        <w:trPr>
          <w:trHeight w:val="2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FE1" w:rsidRPr="0047759D" w:rsidRDefault="00F73FE1" w:rsidP="00F73FE1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1 130,0</w:t>
            </w:r>
          </w:p>
        </w:tc>
      </w:tr>
      <w:tr w:rsidR="00F73FE1" w:rsidRPr="0047759D" w:rsidTr="001D4E64">
        <w:trPr>
          <w:trHeight w:val="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50,0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lastRenderedPageBreak/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ind w:right="-108"/>
              <w:rPr>
                <w:i/>
                <w:iCs/>
              </w:rPr>
            </w:pPr>
            <w:r w:rsidRPr="004775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35Е0100</w:t>
            </w:r>
          </w:p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1 080,0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rPr>
                <w:b/>
                <w:i/>
                <w:iCs/>
              </w:rPr>
            </w:pPr>
            <w:r w:rsidRPr="0047759D">
              <w:rPr>
                <w:b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663,0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1 339,0</w:t>
            </w:r>
          </w:p>
        </w:tc>
      </w:tr>
      <w:tr w:rsidR="00F73FE1" w:rsidRPr="0047759D" w:rsidTr="001D4E6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FE1" w:rsidRPr="0047759D" w:rsidRDefault="00F73FE1" w:rsidP="00F73FE1">
            <w:pPr>
              <w:snapToGrid w:val="0"/>
              <w:rPr>
                <w:b/>
                <w:i/>
                <w:iCs/>
              </w:rPr>
            </w:pPr>
            <w:r w:rsidRPr="0047759D">
              <w:rPr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</w:t>
            </w:r>
            <w:r>
              <w:rPr>
                <w:b/>
              </w:rPr>
              <w:t>8</w:t>
            </w:r>
            <w:r w:rsidRPr="0047759D">
              <w:rPr>
                <w:b/>
              </w:rPr>
              <w:t> </w:t>
            </w:r>
            <w:r>
              <w:rPr>
                <w:b/>
              </w:rPr>
              <w:t>69</w:t>
            </w:r>
            <w:r w:rsidRPr="0047759D">
              <w:rPr>
                <w:b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26 507,2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FE1" w:rsidRPr="0047759D" w:rsidRDefault="00F73FE1" w:rsidP="00F73FE1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26 784,6</w:t>
            </w:r>
          </w:p>
        </w:tc>
      </w:tr>
    </w:tbl>
    <w:p w:rsidR="00861E0E" w:rsidRDefault="00861E0E" w:rsidP="00A234B8">
      <w:pPr>
        <w:ind w:left="4820"/>
        <w:jc w:val="both"/>
        <w:rPr>
          <w:b/>
        </w:rPr>
      </w:pPr>
    </w:p>
    <w:p w:rsidR="001D2B97" w:rsidRDefault="001D2B97" w:rsidP="00A234B8">
      <w:pPr>
        <w:ind w:left="4820"/>
        <w:jc w:val="both"/>
        <w:rPr>
          <w:b/>
        </w:rPr>
        <w:sectPr w:rsidR="001D2B97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8149A5" w:rsidRDefault="001D2B97" w:rsidP="008149A5">
      <w:pPr>
        <w:ind w:left="5670"/>
        <w:rPr>
          <w:b/>
          <w:sz w:val="28"/>
        </w:rPr>
      </w:pPr>
      <w:r w:rsidRPr="008149A5">
        <w:rPr>
          <w:b/>
          <w:sz w:val="28"/>
        </w:rPr>
        <w:lastRenderedPageBreak/>
        <w:t xml:space="preserve">Приложение </w:t>
      </w:r>
      <w:r w:rsidR="00B92B88">
        <w:rPr>
          <w:b/>
          <w:sz w:val="28"/>
        </w:rPr>
        <w:t>4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092071" w:rsidRDefault="00092071" w:rsidP="00092071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20.12.2022</w:t>
      </w:r>
      <w:r w:rsidRPr="00690342">
        <w:rPr>
          <w:sz w:val="28"/>
        </w:rPr>
        <w:t xml:space="preserve"> № </w:t>
      </w:r>
      <w:r>
        <w:rPr>
          <w:sz w:val="28"/>
        </w:rPr>
        <w:t>6/3</w:t>
      </w:r>
    </w:p>
    <w:p w:rsidR="00A234B8" w:rsidRPr="00FF3F3D" w:rsidRDefault="00A234B8" w:rsidP="00A234B8">
      <w:pPr>
        <w:jc w:val="right"/>
        <w:rPr>
          <w:sz w:val="28"/>
        </w:rPr>
      </w:pPr>
    </w:p>
    <w:p w:rsidR="001D4E64" w:rsidRPr="0047759D" w:rsidRDefault="001D4E64" w:rsidP="001D4E64">
      <w:pPr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 xml:space="preserve">Источники финансирования дефицита бюджета </w:t>
      </w:r>
    </w:p>
    <w:p w:rsidR="001D4E64" w:rsidRPr="0047759D" w:rsidRDefault="001D4E64" w:rsidP="001D4E64">
      <w:pPr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 xml:space="preserve">муниципального округа Бирюлево Восточное </w:t>
      </w:r>
    </w:p>
    <w:p w:rsidR="001D4E64" w:rsidRPr="0047759D" w:rsidRDefault="001D4E64" w:rsidP="001D4E64">
      <w:pPr>
        <w:ind w:hanging="142"/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>на 2023 год и плановый период 2024 и 2025 годов</w:t>
      </w:r>
    </w:p>
    <w:p w:rsidR="007D28C0" w:rsidRPr="007D28C0" w:rsidRDefault="007D28C0" w:rsidP="007D28C0">
      <w:pPr>
        <w:ind w:hanging="142"/>
        <w:jc w:val="center"/>
        <w:rPr>
          <w:b/>
          <w:sz w:val="28"/>
        </w:rPr>
      </w:pPr>
    </w:p>
    <w:tbl>
      <w:tblPr>
        <w:tblW w:w="9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974"/>
        <w:gridCol w:w="845"/>
        <w:gridCol w:w="851"/>
        <w:gridCol w:w="798"/>
      </w:tblGrid>
      <w:tr w:rsidR="001D4E64" w:rsidRPr="0047759D" w:rsidTr="001D4E64">
        <w:trPr>
          <w:trHeight w:val="420"/>
        </w:trPr>
        <w:tc>
          <w:tcPr>
            <w:tcW w:w="2807" w:type="dxa"/>
            <w:vMerge w:val="restart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Коды бюджетной</w:t>
            </w:r>
          </w:p>
          <w:p w:rsidR="001D4E64" w:rsidRPr="0047759D" w:rsidRDefault="001D4E64" w:rsidP="001D4E64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классификации</w:t>
            </w:r>
          </w:p>
        </w:tc>
        <w:tc>
          <w:tcPr>
            <w:tcW w:w="3974" w:type="dxa"/>
            <w:vMerge w:val="restart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 xml:space="preserve">Наименование </w:t>
            </w:r>
          </w:p>
          <w:p w:rsidR="001D4E64" w:rsidRPr="0047759D" w:rsidRDefault="001D4E64" w:rsidP="001D4E64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показателей</w:t>
            </w:r>
          </w:p>
        </w:tc>
        <w:tc>
          <w:tcPr>
            <w:tcW w:w="2494" w:type="dxa"/>
            <w:gridSpan w:val="3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Сумма, тыс. руб.</w:t>
            </w:r>
          </w:p>
        </w:tc>
      </w:tr>
      <w:tr w:rsidR="001D4E64" w:rsidRPr="0047759D" w:rsidTr="001D4E64">
        <w:trPr>
          <w:trHeight w:val="465"/>
        </w:trPr>
        <w:tc>
          <w:tcPr>
            <w:tcW w:w="2807" w:type="dxa"/>
            <w:vMerge/>
            <w:vAlign w:val="center"/>
            <w:hideMark/>
          </w:tcPr>
          <w:p w:rsidR="001D4E64" w:rsidRPr="0047759D" w:rsidRDefault="001D4E64" w:rsidP="001D4E64">
            <w:pPr>
              <w:rPr>
                <w:b/>
                <w:i/>
                <w:iCs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1D4E64" w:rsidRPr="0047759D" w:rsidRDefault="001D4E64" w:rsidP="001D4E64">
            <w:pPr>
              <w:rPr>
                <w:b/>
                <w:i/>
                <w:iCs/>
              </w:rPr>
            </w:pPr>
          </w:p>
        </w:tc>
        <w:tc>
          <w:tcPr>
            <w:tcW w:w="845" w:type="dxa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2023 год</w:t>
            </w:r>
          </w:p>
        </w:tc>
        <w:tc>
          <w:tcPr>
            <w:tcW w:w="851" w:type="dxa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2024 год</w:t>
            </w:r>
          </w:p>
        </w:tc>
        <w:tc>
          <w:tcPr>
            <w:tcW w:w="798" w:type="dxa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2025 год</w:t>
            </w:r>
          </w:p>
        </w:tc>
      </w:tr>
      <w:tr w:rsidR="001D4E64" w:rsidRPr="0047759D" w:rsidTr="001D4E64">
        <w:tc>
          <w:tcPr>
            <w:tcW w:w="2807" w:type="dxa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900 01 000000000000 000</w:t>
            </w:r>
          </w:p>
        </w:tc>
        <w:tc>
          <w:tcPr>
            <w:tcW w:w="3974" w:type="dxa"/>
            <w:vAlign w:val="center"/>
            <w:hideMark/>
          </w:tcPr>
          <w:p w:rsidR="001D4E64" w:rsidRPr="0047759D" w:rsidRDefault="001D4E64" w:rsidP="001D4E64">
            <w:pPr>
              <w:suppressAutoHyphens/>
              <w:jc w:val="both"/>
              <w:rPr>
                <w:i/>
                <w:iCs/>
              </w:rPr>
            </w:pPr>
            <w:r w:rsidRPr="0047759D">
              <w:t>Источники внутреннего финансирования дефицитов бюджетов</w:t>
            </w:r>
          </w:p>
        </w:tc>
        <w:tc>
          <w:tcPr>
            <w:tcW w:w="845" w:type="dxa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2807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900 01 050000000000 000</w:t>
            </w:r>
          </w:p>
        </w:tc>
        <w:tc>
          <w:tcPr>
            <w:tcW w:w="3974" w:type="dxa"/>
            <w:vAlign w:val="center"/>
          </w:tcPr>
          <w:p w:rsidR="001D4E64" w:rsidRPr="0047759D" w:rsidRDefault="001D4E64" w:rsidP="001D4E64">
            <w:pPr>
              <w:suppressAutoHyphens/>
              <w:jc w:val="both"/>
              <w:rPr>
                <w:i/>
                <w:iCs/>
              </w:rPr>
            </w:pPr>
            <w:r w:rsidRPr="0047759D">
              <w:t>Изменение остатков средств на счетах по учету средств бюджетов</w:t>
            </w:r>
          </w:p>
        </w:tc>
        <w:tc>
          <w:tcPr>
            <w:tcW w:w="845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2807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900 01 050201000000 510</w:t>
            </w:r>
          </w:p>
        </w:tc>
        <w:tc>
          <w:tcPr>
            <w:tcW w:w="3974" w:type="dxa"/>
            <w:vAlign w:val="center"/>
          </w:tcPr>
          <w:p w:rsidR="001D4E64" w:rsidRPr="0047759D" w:rsidRDefault="001D4E64" w:rsidP="001D4E64">
            <w:pPr>
              <w:suppressAutoHyphens/>
              <w:jc w:val="both"/>
              <w:rPr>
                <w:i/>
                <w:iCs/>
              </w:rPr>
            </w:pPr>
            <w:r w:rsidRPr="0047759D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845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2807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900 01 050201030000 510</w:t>
            </w:r>
          </w:p>
        </w:tc>
        <w:tc>
          <w:tcPr>
            <w:tcW w:w="3974" w:type="dxa"/>
            <w:vAlign w:val="center"/>
          </w:tcPr>
          <w:p w:rsidR="001D4E64" w:rsidRPr="0047759D" w:rsidRDefault="001D4E64" w:rsidP="001D4E64">
            <w:pPr>
              <w:suppressAutoHyphens/>
              <w:jc w:val="both"/>
              <w:rPr>
                <w:i/>
                <w:iCs/>
              </w:rPr>
            </w:pPr>
            <w:r w:rsidRPr="0047759D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2807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900 01 050201000000 610</w:t>
            </w:r>
          </w:p>
        </w:tc>
        <w:tc>
          <w:tcPr>
            <w:tcW w:w="3974" w:type="dxa"/>
            <w:vAlign w:val="center"/>
          </w:tcPr>
          <w:p w:rsidR="001D4E64" w:rsidRPr="0047759D" w:rsidRDefault="001D4E64" w:rsidP="001D4E64">
            <w:pPr>
              <w:suppressAutoHyphens/>
              <w:jc w:val="both"/>
              <w:rPr>
                <w:i/>
                <w:iCs/>
              </w:rPr>
            </w:pPr>
            <w:r w:rsidRPr="0047759D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45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2807" w:type="dxa"/>
            <w:vAlign w:val="center"/>
            <w:hideMark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900 01 050201030000 610</w:t>
            </w:r>
          </w:p>
        </w:tc>
        <w:tc>
          <w:tcPr>
            <w:tcW w:w="3974" w:type="dxa"/>
            <w:vAlign w:val="center"/>
            <w:hideMark/>
          </w:tcPr>
          <w:p w:rsidR="001D4E64" w:rsidRPr="0047759D" w:rsidRDefault="001D4E64" w:rsidP="001D4E64">
            <w:pPr>
              <w:suppressAutoHyphens/>
              <w:jc w:val="both"/>
              <w:rPr>
                <w:i/>
                <w:iCs/>
              </w:rPr>
            </w:pPr>
            <w:r w:rsidRPr="0047759D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1D4E64" w:rsidRPr="0047759D" w:rsidTr="001D4E64">
        <w:tc>
          <w:tcPr>
            <w:tcW w:w="6781" w:type="dxa"/>
            <w:gridSpan w:val="2"/>
            <w:vAlign w:val="center"/>
          </w:tcPr>
          <w:p w:rsidR="001D4E64" w:rsidRPr="0047759D" w:rsidRDefault="001D4E64" w:rsidP="001D4E64">
            <w:pPr>
              <w:suppressAutoHyphens/>
              <w:jc w:val="right"/>
              <w:rPr>
                <w:b/>
                <w:i/>
                <w:iCs/>
              </w:rPr>
            </w:pPr>
            <w:r w:rsidRPr="0047759D">
              <w:rPr>
                <w:b/>
              </w:rPr>
              <w:t>Итого:</w:t>
            </w:r>
          </w:p>
        </w:tc>
        <w:tc>
          <w:tcPr>
            <w:tcW w:w="845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1D4E64" w:rsidRPr="0047759D" w:rsidRDefault="001D4E64" w:rsidP="001D4E64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</w:tbl>
    <w:p w:rsidR="00903C31" w:rsidRDefault="00903C31" w:rsidP="00BF4D5A">
      <w:pPr>
        <w:rPr>
          <w:b/>
          <w:sz w:val="28"/>
        </w:rPr>
      </w:pPr>
    </w:p>
    <w:p w:rsidR="00903C31" w:rsidRDefault="00903C31" w:rsidP="00BF4D5A">
      <w:pPr>
        <w:rPr>
          <w:b/>
          <w:sz w:val="28"/>
        </w:rPr>
      </w:pPr>
    </w:p>
    <w:p w:rsidR="00903C31" w:rsidRDefault="00903C31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F81105">
      <w:pPr>
        <w:ind w:left="4820"/>
        <w:jc w:val="both"/>
        <w:rPr>
          <w:b/>
          <w:sz w:val="28"/>
          <w:szCs w:val="28"/>
        </w:rPr>
      </w:pPr>
    </w:p>
    <w:p w:rsidR="001D2870" w:rsidRDefault="001D2870" w:rsidP="00F81105">
      <w:pPr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2B88" w:rsidRPr="00B92B88" w:rsidRDefault="00B92B88" w:rsidP="00F81105">
      <w:pPr>
        <w:ind w:left="4820"/>
        <w:jc w:val="both"/>
        <w:rPr>
          <w:i/>
          <w:iCs/>
          <w:sz w:val="28"/>
          <w:szCs w:val="28"/>
        </w:rPr>
      </w:pPr>
      <w:r w:rsidRPr="00B92B88">
        <w:rPr>
          <w:b/>
          <w:sz w:val="28"/>
          <w:szCs w:val="28"/>
        </w:rPr>
        <w:lastRenderedPageBreak/>
        <w:t>Приложение 5</w:t>
      </w:r>
    </w:p>
    <w:p w:rsidR="00092071" w:rsidRDefault="00B92B88" w:rsidP="00092071">
      <w:pPr>
        <w:ind w:left="4820"/>
        <w:rPr>
          <w:i/>
          <w:iCs/>
          <w:sz w:val="28"/>
          <w:szCs w:val="28"/>
        </w:rPr>
      </w:pPr>
      <w:r w:rsidRPr="00B92B8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92071" w:rsidRPr="00092071" w:rsidRDefault="00092071" w:rsidP="00092071">
      <w:pPr>
        <w:ind w:left="4820"/>
        <w:rPr>
          <w:i/>
          <w:iCs/>
          <w:sz w:val="28"/>
          <w:szCs w:val="28"/>
        </w:rPr>
      </w:pPr>
      <w:r w:rsidRPr="00690342">
        <w:rPr>
          <w:sz w:val="28"/>
        </w:rPr>
        <w:t>от</w:t>
      </w:r>
      <w:r>
        <w:rPr>
          <w:sz w:val="28"/>
        </w:rPr>
        <w:t xml:space="preserve"> 20.12.2022</w:t>
      </w:r>
      <w:r w:rsidRPr="00690342">
        <w:rPr>
          <w:sz w:val="28"/>
        </w:rPr>
        <w:t xml:space="preserve"> № </w:t>
      </w:r>
      <w:r>
        <w:rPr>
          <w:sz w:val="28"/>
        </w:rPr>
        <w:t>6/3</w:t>
      </w:r>
    </w:p>
    <w:p w:rsidR="00B92B88" w:rsidRDefault="00B92B88" w:rsidP="00092071">
      <w:pPr>
        <w:rPr>
          <w:rFonts w:eastAsia="Calibri"/>
          <w:b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ind w:left="10348"/>
        <w:jc w:val="center"/>
        <w:rPr>
          <w:rFonts w:eastAsia="Calibri"/>
          <w:b/>
          <w:i/>
          <w:iCs/>
          <w:sz w:val="28"/>
          <w:szCs w:val="28"/>
        </w:rPr>
      </w:pP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 xml:space="preserve">Программа муниципальных гарантий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>муниципального округа Бирюлево Восточное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 xml:space="preserve">в валюте Российской Федерации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на 2023 год и плановый период 2024 и 2025 годов</w:t>
      </w:r>
    </w:p>
    <w:p w:rsidR="00B92B88" w:rsidRPr="0070489E" w:rsidRDefault="00B92B88" w:rsidP="00B92B88">
      <w:pPr>
        <w:autoSpaceDE w:val="0"/>
        <w:autoSpaceDN w:val="0"/>
        <w:adjustRightInd w:val="0"/>
        <w:ind w:left="5041"/>
        <w:jc w:val="both"/>
        <w:rPr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1.1. Перечень подлежащих предоставлению муниципальных гарантий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в 2023-2025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134"/>
        <w:gridCol w:w="993"/>
        <w:gridCol w:w="992"/>
        <w:gridCol w:w="992"/>
        <w:gridCol w:w="1672"/>
        <w:gridCol w:w="1901"/>
      </w:tblGrid>
      <w:tr w:rsidR="001D4E64" w:rsidRPr="0047759D" w:rsidTr="001D4E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Цель гарантирования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Сумма гарантирования (тыс. руб.)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Наличие права регрессного требования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 xml:space="preserve">Иные условия предоставления муниципальных гарантий </w:t>
            </w:r>
          </w:p>
        </w:tc>
      </w:tr>
      <w:tr w:rsidR="001D4E64" w:rsidRPr="0047759D" w:rsidTr="001D4E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2025 год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</w:tr>
      <w:tr w:rsidR="001D4E64" w:rsidRPr="0047759D" w:rsidTr="001D4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8</w:t>
            </w:r>
          </w:p>
        </w:tc>
      </w:tr>
      <w:tr w:rsidR="001D4E64" w:rsidRPr="0047759D" w:rsidTr="001D4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</w:tr>
    </w:tbl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1D4E64" w:rsidRPr="0047759D" w:rsidRDefault="00B92B88" w:rsidP="001D4E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1.2. </w:t>
      </w:r>
      <w:r w:rsidR="001D4E64" w:rsidRPr="0047759D">
        <w:rPr>
          <w:rFonts w:eastAsia="Calibri"/>
          <w:b/>
          <w:sz w:val="28"/>
          <w:szCs w:val="28"/>
        </w:rPr>
        <w:t xml:space="preserve">Объем бюджетных ассигнований, предусмотренных на исполнение муниципальных гарантий по возможным гарантийным случаям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в 2023-2025 годах</w:t>
      </w:r>
    </w:p>
    <w:p w:rsidR="00B92B88" w:rsidRPr="0070489E" w:rsidRDefault="00B92B88" w:rsidP="001D4E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10"/>
        <w:gridCol w:w="1134"/>
        <w:gridCol w:w="1105"/>
        <w:gridCol w:w="1134"/>
        <w:gridCol w:w="1230"/>
        <w:gridCol w:w="992"/>
        <w:gridCol w:w="1776"/>
      </w:tblGrid>
      <w:tr w:rsidR="001D4E64" w:rsidRPr="0047759D" w:rsidTr="001D4E6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Наименование принципала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 xml:space="preserve">Сумма гарантирования </w:t>
            </w:r>
          </w:p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(тыс. руб.)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Наличие права регрессного требования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 xml:space="preserve">Иные условия предоставления </w:t>
            </w:r>
            <w:r w:rsidRPr="0047759D">
              <w:rPr>
                <w:rFonts w:eastAsia="Calibri"/>
                <w:spacing w:val="-14"/>
              </w:rPr>
              <w:t>муниципальны</w:t>
            </w:r>
            <w:r w:rsidRPr="0047759D">
              <w:rPr>
                <w:rFonts w:eastAsia="Calibri"/>
              </w:rPr>
              <w:t xml:space="preserve">х гарантий </w:t>
            </w:r>
          </w:p>
        </w:tc>
      </w:tr>
      <w:tr w:rsidR="001D4E64" w:rsidRPr="0047759D" w:rsidTr="001D4E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2024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2025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/>
              <w:rPr>
                <w:rFonts w:eastAsia="Calibri"/>
                <w:i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/>
              <w:rPr>
                <w:rFonts w:eastAsia="Calibri"/>
                <w:i/>
              </w:rPr>
            </w:pPr>
          </w:p>
        </w:tc>
      </w:tr>
      <w:tr w:rsidR="001D4E64" w:rsidRPr="0047759D" w:rsidTr="001D4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9</w:t>
            </w:r>
          </w:p>
        </w:tc>
      </w:tr>
      <w:tr w:rsidR="001D4E64" w:rsidRPr="0047759D" w:rsidTr="001D4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-</w:t>
            </w:r>
          </w:p>
        </w:tc>
      </w:tr>
    </w:tbl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B92B88" w:rsidRDefault="00B92B88" w:rsidP="00B92B88">
      <w:pPr>
        <w:ind w:left="482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6</w:t>
      </w:r>
    </w:p>
    <w:p w:rsidR="00B92B88" w:rsidRPr="00B92B88" w:rsidRDefault="00B92B88" w:rsidP="00B92B88">
      <w:pPr>
        <w:ind w:left="4820"/>
        <w:rPr>
          <w:i/>
          <w:iCs/>
          <w:sz w:val="28"/>
          <w:szCs w:val="28"/>
        </w:rPr>
      </w:pPr>
      <w:r w:rsidRPr="00B92B8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92071" w:rsidRDefault="00092071" w:rsidP="00092071">
      <w:pPr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 </w:t>
      </w:r>
      <w:r w:rsidRPr="00690342">
        <w:rPr>
          <w:sz w:val="28"/>
        </w:rPr>
        <w:t>от</w:t>
      </w:r>
      <w:r>
        <w:rPr>
          <w:sz w:val="28"/>
        </w:rPr>
        <w:t xml:space="preserve"> 20.12.2022</w:t>
      </w:r>
      <w:r w:rsidRPr="00690342">
        <w:rPr>
          <w:sz w:val="28"/>
        </w:rPr>
        <w:t xml:space="preserve"> № </w:t>
      </w:r>
      <w:r>
        <w:rPr>
          <w:sz w:val="28"/>
        </w:rPr>
        <w:t>6/3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 xml:space="preserve">Программа муниципальных заимствований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 xml:space="preserve">муниципального округа Бирюлево Восточное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на 2023 год и плановый период 2024 и 2025 годов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4E756A" w:rsidRPr="0047759D" w:rsidRDefault="004E756A" w:rsidP="004E756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1. Привлечение заимствований в 2023-2025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B92B88" w:rsidRPr="0070489E" w:rsidTr="001D4E64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Объем привлечения средств</w:t>
            </w:r>
          </w:p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 (тыс. рублей)</w:t>
            </w:r>
          </w:p>
        </w:tc>
      </w:tr>
      <w:tr w:rsidR="00B92B88" w:rsidRPr="0070489E" w:rsidTr="001D4E64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rPr>
                <w:rFonts w:eastAsia="Calibri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4E756A" w:rsidP="001D4E64">
            <w:pPr>
              <w:jc w:val="center"/>
              <w:rPr>
                <w:i/>
                <w:iCs/>
              </w:rPr>
            </w:pPr>
            <w:r>
              <w:rPr>
                <w:rFonts w:eastAsia="Calibri"/>
              </w:rPr>
              <w:t>2023</w:t>
            </w:r>
            <w:r w:rsidR="00B92B88"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4E756A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4E756A">
              <w:rPr>
                <w:rFonts w:eastAsia="Calibri"/>
              </w:rPr>
              <w:t>4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4E756A">
              <w:rPr>
                <w:rFonts w:eastAsia="Calibri"/>
              </w:rPr>
              <w:t xml:space="preserve">5 </w:t>
            </w:r>
            <w:r w:rsidRPr="0070489E">
              <w:rPr>
                <w:rFonts w:eastAsia="Calibri"/>
              </w:rPr>
              <w:t>год</w:t>
            </w:r>
          </w:p>
        </w:tc>
      </w:tr>
      <w:tr w:rsidR="00B92B88" w:rsidRPr="0070489E" w:rsidTr="001D4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70489E" w:rsidRDefault="00B92B88" w:rsidP="001D4E64">
            <w:pPr>
              <w:jc w:val="center"/>
              <w:rPr>
                <w:i/>
                <w:iCs/>
              </w:rPr>
            </w:pPr>
            <w:r w:rsidRPr="0070489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70489E" w:rsidRDefault="00B92B88" w:rsidP="001D4E64">
            <w:pPr>
              <w:jc w:val="center"/>
              <w:rPr>
                <w:i/>
                <w:iCs/>
              </w:rPr>
            </w:pPr>
            <w:r w:rsidRPr="0070489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70489E" w:rsidRDefault="00B92B88" w:rsidP="001D4E64">
            <w:pPr>
              <w:jc w:val="center"/>
              <w:rPr>
                <w:i/>
                <w:iCs/>
              </w:rPr>
            </w:pPr>
            <w:r w:rsidRPr="0070489E">
              <w:t>-</w:t>
            </w:r>
          </w:p>
        </w:tc>
      </w:tr>
      <w:tr w:rsidR="00B92B88" w:rsidRPr="0070489E" w:rsidTr="001D4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</w:tr>
    </w:tbl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2. Погашение заимствований в 202</w:t>
      </w:r>
      <w:r w:rsidR="004E756A">
        <w:rPr>
          <w:rFonts w:eastAsia="Calibri"/>
          <w:b/>
          <w:sz w:val="28"/>
          <w:szCs w:val="28"/>
        </w:rPr>
        <w:t>3</w:t>
      </w:r>
      <w:r w:rsidRPr="0070489E">
        <w:rPr>
          <w:rFonts w:eastAsia="Calibri"/>
          <w:b/>
          <w:sz w:val="28"/>
          <w:szCs w:val="28"/>
        </w:rPr>
        <w:t>-202</w:t>
      </w:r>
      <w:r w:rsidR="004E756A">
        <w:rPr>
          <w:rFonts w:eastAsia="Calibri"/>
          <w:b/>
          <w:sz w:val="28"/>
          <w:szCs w:val="28"/>
        </w:rPr>
        <w:t>5</w:t>
      </w:r>
      <w:r w:rsidRPr="0070489E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B92B88" w:rsidRPr="0070489E" w:rsidTr="001D4E6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Объем погашения средств (тыс. руб.)</w:t>
            </w:r>
          </w:p>
        </w:tc>
      </w:tr>
      <w:tr w:rsidR="00B92B88" w:rsidRPr="0070489E" w:rsidTr="001D4E6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rPr>
                <w:rFonts w:eastAsia="Calibri"/>
                <w:i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rPr>
                <w:rFonts w:eastAsia="Calibri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4E756A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4E756A">
              <w:rPr>
                <w:rFonts w:eastAsia="Calibri"/>
              </w:rPr>
              <w:t>3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4E756A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4E756A">
              <w:rPr>
                <w:rFonts w:eastAsia="Calibri"/>
              </w:rPr>
              <w:t>4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4E756A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4E756A">
              <w:rPr>
                <w:rFonts w:eastAsia="Calibri"/>
              </w:rPr>
              <w:t>5</w:t>
            </w:r>
            <w:r w:rsidRPr="0070489E">
              <w:rPr>
                <w:rFonts w:eastAsia="Calibri"/>
              </w:rPr>
              <w:t xml:space="preserve"> год</w:t>
            </w:r>
          </w:p>
        </w:tc>
      </w:tr>
      <w:tr w:rsidR="00B92B88" w:rsidRPr="0070489E" w:rsidTr="001D4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-</w:t>
            </w:r>
          </w:p>
        </w:tc>
      </w:tr>
      <w:tr w:rsidR="00B92B88" w:rsidRPr="0070489E" w:rsidTr="001D4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</w:tr>
    </w:tbl>
    <w:p w:rsidR="00B92B88" w:rsidRPr="0070489E" w:rsidRDefault="00B92B88" w:rsidP="00B92B88">
      <w:pPr>
        <w:rPr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8149A5" w:rsidRDefault="00B92B88" w:rsidP="007D28C0">
      <w:pPr>
        <w:rPr>
          <w:sz w:val="28"/>
          <w:szCs w:val="28"/>
        </w:rPr>
      </w:pPr>
    </w:p>
    <w:sectPr w:rsidR="00B92B88" w:rsidRPr="008149A5" w:rsidSect="00B73B05">
      <w:pgSz w:w="11906" w:h="16838"/>
      <w:pgMar w:top="1134" w:right="851" w:bottom="1134" w:left="158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84" w:rsidRDefault="003D4F84" w:rsidP="006B3447">
      <w:r>
        <w:separator/>
      </w:r>
    </w:p>
  </w:endnote>
  <w:endnote w:type="continuationSeparator" w:id="0">
    <w:p w:rsidR="003D4F84" w:rsidRDefault="003D4F84" w:rsidP="006B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84" w:rsidRDefault="003D4F84" w:rsidP="006B3447">
      <w:r>
        <w:separator/>
      </w:r>
    </w:p>
  </w:footnote>
  <w:footnote w:type="continuationSeparator" w:id="0">
    <w:p w:rsidR="003D4F84" w:rsidRDefault="003D4F84" w:rsidP="006B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870183"/>
      <w:docPartObj>
        <w:docPartGallery w:val="Page Numbers (Top of Page)"/>
        <w:docPartUnique/>
      </w:docPartObj>
    </w:sdtPr>
    <w:sdtContent>
      <w:p w:rsidR="007E3660" w:rsidRDefault="007E3660" w:rsidP="00A234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37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107950"/>
      <w:docPartObj>
        <w:docPartGallery w:val="Page Numbers (Top of Page)"/>
        <w:docPartUnique/>
      </w:docPartObj>
    </w:sdtPr>
    <w:sdtContent>
      <w:p w:rsidR="007E3660" w:rsidRDefault="007E3660" w:rsidP="00A234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3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36"/>
  </w:num>
  <w:num w:numId="5">
    <w:abstractNumId w:val="27"/>
  </w:num>
  <w:num w:numId="6">
    <w:abstractNumId w:val="18"/>
  </w:num>
  <w:num w:numId="7">
    <w:abstractNumId w:val="8"/>
  </w:num>
  <w:num w:numId="8">
    <w:abstractNumId w:val="21"/>
  </w:num>
  <w:num w:numId="9">
    <w:abstractNumId w:val="5"/>
  </w:num>
  <w:num w:numId="10">
    <w:abstractNumId w:val="28"/>
  </w:num>
  <w:num w:numId="11">
    <w:abstractNumId w:val="42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32"/>
  </w:num>
  <w:num w:numId="17">
    <w:abstractNumId w:val="6"/>
  </w:num>
  <w:num w:numId="18">
    <w:abstractNumId w:val="2"/>
  </w:num>
  <w:num w:numId="19">
    <w:abstractNumId w:val="25"/>
  </w:num>
  <w:num w:numId="20">
    <w:abstractNumId w:val="19"/>
  </w:num>
  <w:num w:numId="21">
    <w:abstractNumId w:val="34"/>
  </w:num>
  <w:num w:numId="22">
    <w:abstractNumId w:val="41"/>
  </w:num>
  <w:num w:numId="23">
    <w:abstractNumId w:val="39"/>
  </w:num>
  <w:num w:numId="24">
    <w:abstractNumId w:val="1"/>
  </w:num>
  <w:num w:numId="25">
    <w:abstractNumId w:val="37"/>
  </w:num>
  <w:num w:numId="26">
    <w:abstractNumId w:val="3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12"/>
  </w:num>
  <w:num w:numId="31">
    <w:abstractNumId w:val="24"/>
  </w:num>
  <w:num w:numId="32">
    <w:abstractNumId w:val="29"/>
  </w:num>
  <w:num w:numId="33">
    <w:abstractNumId w:val="9"/>
  </w:num>
  <w:num w:numId="34">
    <w:abstractNumId w:val="0"/>
  </w:num>
  <w:num w:numId="35">
    <w:abstractNumId w:val="10"/>
  </w:num>
  <w:num w:numId="36">
    <w:abstractNumId w:val="14"/>
  </w:num>
  <w:num w:numId="37">
    <w:abstractNumId w:val="7"/>
  </w:num>
  <w:num w:numId="38">
    <w:abstractNumId w:val="22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7"/>
    <w:rsid w:val="00015065"/>
    <w:rsid w:val="00020CBE"/>
    <w:rsid w:val="00021E31"/>
    <w:rsid w:val="00092071"/>
    <w:rsid w:val="000942B7"/>
    <w:rsid w:val="00095298"/>
    <w:rsid w:val="00096FB2"/>
    <w:rsid w:val="000B1602"/>
    <w:rsid w:val="000B25A1"/>
    <w:rsid w:val="000D292F"/>
    <w:rsid w:val="000F7752"/>
    <w:rsid w:val="00107A91"/>
    <w:rsid w:val="00113108"/>
    <w:rsid w:val="0012261D"/>
    <w:rsid w:val="00137168"/>
    <w:rsid w:val="00144194"/>
    <w:rsid w:val="00145C13"/>
    <w:rsid w:val="001533C7"/>
    <w:rsid w:val="00186691"/>
    <w:rsid w:val="001B25E3"/>
    <w:rsid w:val="001D227E"/>
    <w:rsid w:val="001D2870"/>
    <w:rsid w:val="001D2B97"/>
    <w:rsid w:val="001D4E64"/>
    <w:rsid w:val="001D7176"/>
    <w:rsid w:val="001F5E37"/>
    <w:rsid w:val="00207BC2"/>
    <w:rsid w:val="0021776E"/>
    <w:rsid w:val="002250BB"/>
    <w:rsid w:val="002265B8"/>
    <w:rsid w:val="00234BF9"/>
    <w:rsid w:val="0023515E"/>
    <w:rsid w:val="00251F59"/>
    <w:rsid w:val="002530AD"/>
    <w:rsid w:val="00281AE0"/>
    <w:rsid w:val="002872B8"/>
    <w:rsid w:val="00287E57"/>
    <w:rsid w:val="0029271B"/>
    <w:rsid w:val="0029683A"/>
    <w:rsid w:val="002A6332"/>
    <w:rsid w:val="002B1970"/>
    <w:rsid w:val="002C615E"/>
    <w:rsid w:val="002C7918"/>
    <w:rsid w:val="002D25ED"/>
    <w:rsid w:val="002F3092"/>
    <w:rsid w:val="00302C5C"/>
    <w:rsid w:val="00304DFF"/>
    <w:rsid w:val="00321E38"/>
    <w:rsid w:val="00326E7A"/>
    <w:rsid w:val="0033021A"/>
    <w:rsid w:val="00340253"/>
    <w:rsid w:val="00365A57"/>
    <w:rsid w:val="00371BBE"/>
    <w:rsid w:val="00374B7E"/>
    <w:rsid w:val="003813CF"/>
    <w:rsid w:val="00382192"/>
    <w:rsid w:val="00386CE1"/>
    <w:rsid w:val="0039692F"/>
    <w:rsid w:val="0039726B"/>
    <w:rsid w:val="003B38DC"/>
    <w:rsid w:val="003D4F84"/>
    <w:rsid w:val="003E17CA"/>
    <w:rsid w:val="003F2B85"/>
    <w:rsid w:val="00432F61"/>
    <w:rsid w:val="00462848"/>
    <w:rsid w:val="0048037E"/>
    <w:rsid w:val="004868A0"/>
    <w:rsid w:val="004B32BE"/>
    <w:rsid w:val="004C5023"/>
    <w:rsid w:val="004E756A"/>
    <w:rsid w:val="00514E6A"/>
    <w:rsid w:val="00541531"/>
    <w:rsid w:val="00553ADB"/>
    <w:rsid w:val="00554809"/>
    <w:rsid w:val="005556BE"/>
    <w:rsid w:val="00556C62"/>
    <w:rsid w:val="00574A69"/>
    <w:rsid w:val="00585850"/>
    <w:rsid w:val="005B2C14"/>
    <w:rsid w:val="005E2E11"/>
    <w:rsid w:val="005E730F"/>
    <w:rsid w:val="005F0B1F"/>
    <w:rsid w:val="005F5B12"/>
    <w:rsid w:val="005F6B61"/>
    <w:rsid w:val="00601560"/>
    <w:rsid w:val="00605959"/>
    <w:rsid w:val="00690342"/>
    <w:rsid w:val="00696EB4"/>
    <w:rsid w:val="006A68A2"/>
    <w:rsid w:val="006B3447"/>
    <w:rsid w:val="006D0C4B"/>
    <w:rsid w:val="006D0E23"/>
    <w:rsid w:val="006E433D"/>
    <w:rsid w:val="006F02CB"/>
    <w:rsid w:val="006F7013"/>
    <w:rsid w:val="00704615"/>
    <w:rsid w:val="0070621B"/>
    <w:rsid w:val="007062AF"/>
    <w:rsid w:val="00743E88"/>
    <w:rsid w:val="007701D6"/>
    <w:rsid w:val="00790045"/>
    <w:rsid w:val="00790046"/>
    <w:rsid w:val="007A4427"/>
    <w:rsid w:val="007A7EB9"/>
    <w:rsid w:val="007B10B1"/>
    <w:rsid w:val="007C0419"/>
    <w:rsid w:val="007C0FAE"/>
    <w:rsid w:val="007D28C0"/>
    <w:rsid w:val="007E067C"/>
    <w:rsid w:val="007E3660"/>
    <w:rsid w:val="007F65DC"/>
    <w:rsid w:val="007F7B65"/>
    <w:rsid w:val="008038DD"/>
    <w:rsid w:val="00811E26"/>
    <w:rsid w:val="008149A5"/>
    <w:rsid w:val="008312C7"/>
    <w:rsid w:val="00833F7F"/>
    <w:rsid w:val="00835D04"/>
    <w:rsid w:val="008449E3"/>
    <w:rsid w:val="00856751"/>
    <w:rsid w:val="00861E0E"/>
    <w:rsid w:val="00896F82"/>
    <w:rsid w:val="00897C7F"/>
    <w:rsid w:val="008A06C7"/>
    <w:rsid w:val="00903C31"/>
    <w:rsid w:val="009213A0"/>
    <w:rsid w:val="00936243"/>
    <w:rsid w:val="00941595"/>
    <w:rsid w:val="00956638"/>
    <w:rsid w:val="00997DA5"/>
    <w:rsid w:val="009A0EFD"/>
    <w:rsid w:val="009A2210"/>
    <w:rsid w:val="009B3DF2"/>
    <w:rsid w:val="009B4F1B"/>
    <w:rsid w:val="009B75C8"/>
    <w:rsid w:val="009F7430"/>
    <w:rsid w:val="00A06F5A"/>
    <w:rsid w:val="00A12809"/>
    <w:rsid w:val="00A14F88"/>
    <w:rsid w:val="00A234B8"/>
    <w:rsid w:val="00A443B7"/>
    <w:rsid w:val="00A649CE"/>
    <w:rsid w:val="00A66620"/>
    <w:rsid w:val="00A82488"/>
    <w:rsid w:val="00A861AB"/>
    <w:rsid w:val="00AC1F9B"/>
    <w:rsid w:val="00AC3511"/>
    <w:rsid w:val="00AC3E7F"/>
    <w:rsid w:val="00AD4E43"/>
    <w:rsid w:val="00AE7A8D"/>
    <w:rsid w:val="00AF3E7F"/>
    <w:rsid w:val="00B00D8A"/>
    <w:rsid w:val="00B0512F"/>
    <w:rsid w:val="00B17A75"/>
    <w:rsid w:val="00B2595E"/>
    <w:rsid w:val="00B26E2D"/>
    <w:rsid w:val="00B4536A"/>
    <w:rsid w:val="00B458BC"/>
    <w:rsid w:val="00B50914"/>
    <w:rsid w:val="00B510AC"/>
    <w:rsid w:val="00B53E8A"/>
    <w:rsid w:val="00B64D5C"/>
    <w:rsid w:val="00B73B05"/>
    <w:rsid w:val="00B86C0D"/>
    <w:rsid w:val="00B92912"/>
    <w:rsid w:val="00B92B88"/>
    <w:rsid w:val="00B935C9"/>
    <w:rsid w:val="00BA199F"/>
    <w:rsid w:val="00BA642A"/>
    <w:rsid w:val="00BD1678"/>
    <w:rsid w:val="00BD5130"/>
    <w:rsid w:val="00BE1E7D"/>
    <w:rsid w:val="00BF4D5A"/>
    <w:rsid w:val="00C13566"/>
    <w:rsid w:val="00C54484"/>
    <w:rsid w:val="00C63724"/>
    <w:rsid w:val="00CD22F4"/>
    <w:rsid w:val="00CD50D6"/>
    <w:rsid w:val="00CF3981"/>
    <w:rsid w:val="00D0519C"/>
    <w:rsid w:val="00D06AFD"/>
    <w:rsid w:val="00D135C1"/>
    <w:rsid w:val="00D16C48"/>
    <w:rsid w:val="00D176F9"/>
    <w:rsid w:val="00D44478"/>
    <w:rsid w:val="00D81D75"/>
    <w:rsid w:val="00D85979"/>
    <w:rsid w:val="00D92BD5"/>
    <w:rsid w:val="00D930B1"/>
    <w:rsid w:val="00DA0296"/>
    <w:rsid w:val="00DA12ED"/>
    <w:rsid w:val="00DA3F73"/>
    <w:rsid w:val="00DA7B70"/>
    <w:rsid w:val="00DC36B5"/>
    <w:rsid w:val="00DE2346"/>
    <w:rsid w:val="00DF7A41"/>
    <w:rsid w:val="00E06A63"/>
    <w:rsid w:val="00E20024"/>
    <w:rsid w:val="00E207F5"/>
    <w:rsid w:val="00E22CC2"/>
    <w:rsid w:val="00E34D49"/>
    <w:rsid w:val="00E364E6"/>
    <w:rsid w:val="00E412E8"/>
    <w:rsid w:val="00E479D7"/>
    <w:rsid w:val="00E74374"/>
    <w:rsid w:val="00E77844"/>
    <w:rsid w:val="00E778C8"/>
    <w:rsid w:val="00EA40D3"/>
    <w:rsid w:val="00EA41E2"/>
    <w:rsid w:val="00EA6097"/>
    <w:rsid w:val="00EB29BE"/>
    <w:rsid w:val="00EC6ED4"/>
    <w:rsid w:val="00ED1CDD"/>
    <w:rsid w:val="00ED6B4C"/>
    <w:rsid w:val="00EE3E9E"/>
    <w:rsid w:val="00EE5DE6"/>
    <w:rsid w:val="00F0071C"/>
    <w:rsid w:val="00F06237"/>
    <w:rsid w:val="00F153A0"/>
    <w:rsid w:val="00F25C46"/>
    <w:rsid w:val="00F3142A"/>
    <w:rsid w:val="00F34662"/>
    <w:rsid w:val="00F34CFA"/>
    <w:rsid w:val="00F506BE"/>
    <w:rsid w:val="00F63F05"/>
    <w:rsid w:val="00F73FE1"/>
    <w:rsid w:val="00F81105"/>
    <w:rsid w:val="00F91342"/>
    <w:rsid w:val="00F91354"/>
    <w:rsid w:val="00F96249"/>
    <w:rsid w:val="00FB0521"/>
    <w:rsid w:val="00FD0323"/>
    <w:rsid w:val="00FD3672"/>
    <w:rsid w:val="00FE7D93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56FCB-B6B2-40DD-B936-77F87B4C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237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06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6237"/>
    <w:pPr>
      <w:keepNext/>
      <w:keepLines/>
      <w:spacing w:before="40"/>
      <w:outlineLvl w:val="2"/>
    </w:pPr>
    <w:rPr>
      <w:rFonts w:ascii="Cambria" w:hAnsi="Cambria"/>
      <w:b/>
      <w:bCs/>
      <w:color w:val="4F81BD"/>
      <w:lang w:eastAsia="en-US"/>
    </w:rPr>
  </w:style>
  <w:style w:type="paragraph" w:styleId="6">
    <w:name w:val="heading 6"/>
    <w:basedOn w:val="a"/>
    <w:next w:val="a"/>
    <w:link w:val="60"/>
    <w:qFormat/>
    <w:rsid w:val="00F062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23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062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F06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0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F06237"/>
    <w:rPr>
      <w:rFonts w:ascii="Times New Roman" w:hAnsi="Times New Roman" w:cs="Times New Roman" w:hint="default"/>
      <w:sz w:val="34"/>
      <w:szCs w:val="34"/>
    </w:rPr>
  </w:style>
  <w:style w:type="character" w:customStyle="1" w:styleId="10">
    <w:name w:val="Заголовок 1 Знак"/>
    <w:basedOn w:val="a0"/>
    <w:link w:val="1"/>
    <w:rsid w:val="00F062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06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623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rsid w:val="00F06237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rsid w:val="00F06237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F062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06237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F062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0623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623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locked/>
    <w:rsid w:val="00F062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F062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F06237"/>
  </w:style>
  <w:style w:type="paragraph" w:styleId="ae">
    <w:name w:val="footer"/>
    <w:basedOn w:val="a"/>
    <w:link w:val="af"/>
    <w:rsid w:val="00F06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06237"/>
  </w:style>
  <w:style w:type="paragraph" w:styleId="af1">
    <w:name w:val="header"/>
    <w:basedOn w:val="a"/>
    <w:link w:val="af2"/>
    <w:rsid w:val="00F06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0623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F06237"/>
    <w:rPr>
      <w:vertAlign w:val="superscript"/>
    </w:rPr>
  </w:style>
  <w:style w:type="character" w:customStyle="1" w:styleId="FontStyle61">
    <w:name w:val="Font Style61"/>
    <w:basedOn w:val="a0"/>
    <w:rsid w:val="00F06237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styleId="af6">
    <w:name w:val="Title"/>
    <w:basedOn w:val="a"/>
    <w:link w:val="af7"/>
    <w:qFormat/>
    <w:rsid w:val="00F06237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F06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Standard">
    <w:name w:val="Standard"/>
    <w:rsid w:val="00F0623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4">
    <w:name w:val="Знак1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F062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06237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Subtitle"/>
    <w:basedOn w:val="a"/>
    <w:next w:val="a3"/>
    <w:link w:val="afa"/>
    <w:qFormat/>
    <w:rsid w:val="00F0623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F062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4">
    <w:name w:val="Style4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F06237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1"/>
    <w:uiPriority w:val="59"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F06237"/>
    <w:rPr>
      <w:sz w:val="20"/>
      <w:szCs w:val="20"/>
      <w:lang w:val="en-US" w:eastAsia="en-US" w:bidi="ar-SA"/>
    </w:rPr>
  </w:style>
  <w:style w:type="character" w:styleId="afc">
    <w:name w:val="Strong"/>
    <w:basedOn w:val="a0"/>
    <w:qFormat/>
    <w:rsid w:val="00F06237"/>
    <w:rPr>
      <w:b/>
      <w:bCs/>
    </w:rPr>
  </w:style>
  <w:style w:type="character" w:customStyle="1" w:styleId="tendersubject1">
    <w:name w:val="tendersubject1"/>
    <w:basedOn w:val="a0"/>
    <w:rsid w:val="00F06237"/>
    <w:rPr>
      <w:b/>
      <w:bCs/>
      <w:color w:val="0000FF"/>
      <w:sz w:val="20"/>
      <w:szCs w:val="20"/>
    </w:rPr>
  </w:style>
  <w:style w:type="paragraph" w:styleId="afd">
    <w:name w:val="No Spacing"/>
    <w:qFormat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F06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F0623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F06237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7">
    <w:name w:val="Сетка таблицы1"/>
    <w:basedOn w:val="a1"/>
    <w:next w:val="afb"/>
    <w:uiPriority w:val="59"/>
    <w:rsid w:val="007D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sid w:val="00EA60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578340-BF68-4741-8679-8CD8B9BF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2022-12-20T09:31:00Z</cp:lastPrinted>
  <dcterms:created xsi:type="dcterms:W3CDTF">2023-03-23T05:50:00Z</dcterms:created>
  <dcterms:modified xsi:type="dcterms:W3CDTF">2023-03-23T06:16:00Z</dcterms:modified>
</cp:coreProperties>
</file>