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59" w:rsidRPr="00605959" w:rsidRDefault="00605959" w:rsidP="006059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605959" w:rsidRPr="00605959" w:rsidRDefault="00605959" w:rsidP="006059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5959" w:rsidRPr="00605959" w:rsidRDefault="00605959" w:rsidP="00605959">
      <w:pPr>
        <w:tabs>
          <w:tab w:val="left" w:pos="10065"/>
        </w:tabs>
        <w:ind w:right="5243"/>
        <w:jc w:val="both"/>
        <w:rPr>
          <w:b/>
          <w:bCs/>
          <w:color w:val="800000"/>
          <w:spacing w:val="-10"/>
          <w:sz w:val="36"/>
          <w:szCs w:val="36"/>
        </w:rPr>
      </w:pPr>
    </w:p>
    <w:p w:rsidR="00605959" w:rsidRPr="00605959" w:rsidRDefault="00605959" w:rsidP="00605959">
      <w:pPr>
        <w:shd w:val="clear" w:color="auto" w:fill="FFFFFF"/>
        <w:spacing w:after="120"/>
        <w:ind w:left="45"/>
        <w:jc w:val="center"/>
        <w:rPr>
          <w:color w:val="800000"/>
          <w:sz w:val="36"/>
          <w:szCs w:val="36"/>
        </w:rPr>
      </w:pPr>
      <w:r w:rsidRPr="00605959">
        <w:rPr>
          <w:b/>
          <w:bCs/>
          <w:color w:val="800000"/>
          <w:spacing w:val="-10"/>
          <w:sz w:val="36"/>
          <w:szCs w:val="36"/>
        </w:rPr>
        <w:t>СОВЕТ ДЕПУТАТОВ</w:t>
      </w:r>
    </w:p>
    <w:p w:rsidR="00605959" w:rsidRPr="00605959" w:rsidRDefault="00605959" w:rsidP="00605959">
      <w:pPr>
        <w:shd w:val="clear" w:color="auto" w:fill="FFFFFF"/>
        <w:spacing w:after="120"/>
        <w:jc w:val="center"/>
        <w:rPr>
          <w:b/>
          <w:bCs/>
          <w:color w:val="800000"/>
          <w:spacing w:val="-9"/>
          <w:sz w:val="36"/>
          <w:szCs w:val="36"/>
        </w:rPr>
      </w:pPr>
      <w:r w:rsidRPr="00605959">
        <w:rPr>
          <w:b/>
          <w:bCs/>
          <w:color w:val="800000"/>
          <w:spacing w:val="-9"/>
          <w:sz w:val="36"/>
          <w:szCs w:val="36"/>
        </w:rPr>
        <w:t xml:space="preserve">МУНИЦИПАЛЬНОГО ОКРУГА </w:t>
      </w:r>
    </w:p>
    <w:p w:rsidR="00605959" w:rsidRPr="00605959" w:rsidRDefault="00605959" w:rsidP="00605959">
      <w:pPr>
        <w:shd w:val="clear" w:color="auto" w:fill="FFFFFF"/>
        <w:spacing w:after="120"/>
        <w:jc w:val="center"/>
        <w:rPr>
          <w:color w:val="800000"/>
          <w:sz w:val="36"/>
          <w:szCs w:val="36"/>
        </w:rPr>
      </w:pPr>
      <w:r w:rsidRPr="00605959">
        <w:rPr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605959" w:rsidRPr="00605959" w:rsidRDefault="00605959" w:rsidP="00605959">
      <w:pPr>
        <w:shd w:val="clear" w:color="auto" w:fill="FFFFFF"/>
        <w:spacing w:after="120"/>
        <w:ind w:left="11"/>
        <w:jc w:val="center"/>
        <w:rPr>
          <w:b/>
          <w:color w:val="800000"/>
          <w:spacing w:val="3"/>
          <w:position w:val="-7"/>
          <w:sz w:val="38"/>
          <w:szCs w:val="38"/>
        </w:rPr>
      </w:pPr>
      <w:r w:rsidRPr="00605959">
        <w:rPr>
          <w:b/>
          <w:color w:val="800000"/>
          <w:spacing w:val="3"/>
          <w:position w:val="-7"/>
          <w:sz w:val="38"/>
          <w:szCs w:val="38"/>
        </w:rPr>
        <w:t>РЕШЕНИЕ</w:t>
      </w:r>
    </w:p>
    <w:p w:rsidR="00605959" w:rsidRPr="00605959" w:rsidRDefault="00605959" w:rsidP="00605959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</w:p>
    <w:p w:rsidR="00605959" w:rsidRPr="00605959" w:rsidRDefault="00605959" w:rsidP="00605959">
      <w:pPr>
        <w:ind w:right="5242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color w:val="800000"/>
          <w:sz w:val="28"/>
          <w:szCs w:val="28"/>
          <w:u w:val="single"/>
        </w:rPr>
        <w:t xml:space="preserve">21 </w:t>
      </w:r>
      <w:r w:rsidRPr="00605959">
        <w:rPr>
          <w:color w:val="800000"/>
          <w:sz w:val="28"/>
          <w:szCs w:val="28"/>
          <w:u w:val="single"/>
        </w:rPr>
        <w:t>декабря 2021 года</w:t>
      </w:r>
      <w:r w:rsidRPr="00605959">
        <w:rPr>
          <w:color w:val="800000"/>
          <w:sz w:val="28"/>
          <w:szCs w:val="28"/>
        </w:rPr>
        <w:t xml:space="preserve"> № </w:t>
      </w:r>
      <w:r>
        <w:rPr>
          <w:color w:val="800000"/>
          <w:sz w:val="28"/>
          <w:szCs w:val="28"/>
          <w:u w:val="single"/>
        </w:rPr>
        <w:t>12/4</w:t>
      </w:r>
    </w:p>
    <w:p w:rsidR="00D0519C" w:rsidRPr="00EA6097" w:rsidRDefault="00D0519C" w:rsidP="00DE2346">
      <w:pPr>
        <w:widowControl w:val="0"/>
        <w:autoSpaceDE w:val="0"/>
        <w:autoSpaceDN w:val="0"/>
        <w:adjustRightInd w:val="0"/>
        <w:ind w:right="5668"/>
        <w:jc w:val="both"/>
        <w:rPr>
          <w:b/>
          <w:bCs/>
          <w:sz w:val="28"/>
          <w:szCs w:val="28"/>
        </w:rPr>
      </w:pPr>
    </w:p>
    <w:p w:rsidR="00EA6097" w:rsidRDefault="00EA6097" w:rsidP="00EA6097">
      <w:pPr>
        <w:widowControl w:val="0"/>
        <w:autoSpaceDE w:val="0"/>
        <w:autoSpaceDN w:val="0"/>
        <w:adjustRightInd w:val="0"/>
        <w:ind w:right="5668"/>
        <w:jc w:val="both"/>
        <w:rPr>
          <w:b/>
          <w:bCs/>
          <w:iCs/>
          <w:sz w:val="28"/>
          <w:szCs w:val="28"/>
        </w:rPr>
      </w:pPr>
      <w:r w:rsidRPr="00EA6097">
        <w:rPr>
          <w:b/>
          <w:bCs/>
          <w:iCs/>
          <w:sz w:val="28"/>
          <w:szCs w:val="28"/>
        </w:rPr>
        <w:t>О бюджете муниципального округа Бирюлево Восточное на 2022 год и плановый период 2023 и 2024 годов</w:t>
      </w:r>
    </w:p>
    <w:p w:rsidR="00EA6097" w:rsidRPr="00EA6097" w:rsidRDefault="00EA6097" w:rsidP="00EA6097">
      <w:pPr>
        <w:widowControl w:val="0"/>
        <w:autoSpaceDE w:val="0"/>
        <w:autoSpaceDN w:val="0"/>
        <w:adjustRightInd w:val="0"/>
        <w:ind w:right="4818"/>
        <w:jc w:val="both"/>
        <w:rPr>
          <w:b/>
          <w:bCs/>
          <w:iCs/>
          <w:sz w:val="28"/>
          <w:szCs w:val="28"/>
        </w:rPr>
      </w:pPr>
    </w:p>
    <w:p w:rsidR="00EA6097" w:rsidRPr="00EA6097" w:rsidRDefault="00EA6097" w:rsidP="00EA6097">
      <w:pPr>
        <w:jc w:val="both"/>
        <w:rPr>
          <w:iCs/>
          <w:sz w:val="28"/>
          <w:szCs w:val="28"/>
        </w:rPr>
      </w:pP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iCs/>
          <w:sz w:val="28"/>
          <w:szCs w:val="28"/>
        </w:rPr>
        <w:tab/>
      </w:r>
      <w:r w:rsidRPr="00EA6097">
        <w:rPr>
          <w:color w:val="000000"/>
          <w:sz w:val="28"/>
          <w:szCs w:val="28"/>
        </w:rPr>
        <w:t xml:space="preserve">В соответствии Бюджетным кодексом Российской Федерации, </w:t>
      </w:r>
      <w:r w:rsidRPr="00EA6097">
        <w:rPr>
          <w:sz w:val="28"/>
          <w:szCs w:val="28"/>
        </w:rPr>
        <w:t xml:space="preserve">пунктом 2 части 10 статьи 35 Федерального закона от 06.10.2003 № 131-ФЗ «Об общих принципах организации местного самоуправления в Российской Федерации», Законом города Москвы от 06.11.2012 № 56 «Об организации местного самоуправления в городе Москве», </w:t>
      </w:r>
      <w:r w:rsidRPr="00EA6097">
        <w:rPr>
          <w:color w:val="000000"/>
          <w:sz w:val="28"/>
          <w:szCs w:val="28"/>
        </w:rPr>
        <w:t>Закон</w:t>
      </w:r>
      <w:r w:rsidR="007B10B1">
        <w:rPr>
          <w:color w:val="000000"/>
          <w:sz w:val="28"/>
          <w:szCs w:val="28"/>
        </w:rPr>
        <w:t>ом</w:t>
      </w:r>
      <w:r w:rsidRPr="00EA6097">
        <w:rPr>
          <w:color w:val="000000"/>
          <w:sz w:val="28"/>
          <w:szCs w:val="28"/>
        </w:rPr>
        <w:t xml:space="preserve"> города Москвы</w:t>
      </w:r>
      <w:r w:rsidR="00EB29BE">
        <w:rPr>
          <w:color w:val="000000"/>
          <w:sz w:val="28"/>
          <w:szCs w:val="28"/>
        </w:rPr>
        <w:t xml:space="preserve"> от 24.11.2021</w:t>
      </w:r>
      <w:r w:rsidR="007B10B1">
        <w:rPr>
          <w:color w:val="000000"/>
          <w:sz w:val="28"/>
          <w:szCs w:val="28"/>
        </w:rPr>
        <w:t xml:space="preserve">                </w:t>
      </w:r>
      <w:r w:rsidR="00EB29BE">
        <w:rPr>
          <w:color w:val="000000"/>
          <w:sz w:val="28"/>
          <w:szCs w:val="28"/>
        </w:rPr>
        <w:t xml:space="preserve"> № 33</w:t>
      </w:r>
      <w:r w:rsidRPr="00EA6097">
        <w:rPr>
          <w:color w:val="000000"/>
          <w:sz w:val="28"/>
          <w:szCs w:val="28"/>
        </w:rPr>
        <w:t xml:space="preserve"> «О бюджете города Москвы на 2022 год и плановый период 2023 и 2024 годов», Уставом муниципального округа Бирюлево Восточное и Положением о бюджетном процессе в муниципальном округе Бирюлево Восточное утвержденным решением Совета депутатов от 19.12.2017 № СДБВ-01-02-35, </w:t>
      </w:r>
      <w:r w:rsidRPr="00EA6097">
        <w:rPr>
          <w:sz w:val="28"/>
          <w:szCs w:val="28"/>
        </w:rPr>
        <w:t>Совет депутатов муниципального округа Бирюлево Восточное решил: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1. Утвердить бюджет муниципального округа Бирюлево Восточное на 2022 год и плановый период 2023 и 2024 годов по следующим показателям: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1.1. Основные характеристики бюджета муниципального округа Бирюлево Восточное на 2022 год: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1.1.1. Общий объем доходов бюджета в сумме 36 342,6 тыс. руб.;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1.1.2. Общий объем расходов бюджета в сумме 36 342,6 тыс. руб.;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1.1.3. Дефицит (-), профицит (+) бюджета в сумме 0,0 тыс. руб.;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1.1.4. Резервный фонд аппарата Совета депутатов муниципального округа Бирюлево Восточное</w:t>
      </w:r>
      <w:r>
        <w:rPr>
          <w:sz w:val="28"/>
          <w:szCs w:val="28"/>
        </w:rPr>
        <w:t xml:space="preserve"> </w:t>
      </w:r>
      <w:r w:rsidRPr="00EA6097">
        <w:rPr>
          <w:sz w:val="28"/>
          <w:szCs w:val="28"/>
        </w:rPr>
        <w:t>в сумме 75,4 тыс. руб.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1.2. Основные характеристики бюджета муниципального округа Бирюлево Восточное на 2023 год и 2024 год: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1.2.1. Общий объем доходов бюджета на 2023 год в сумме 27 160,7</w:t>
      </w:r>
      <w:r w:rsidR="007B10B1">
        <w:rPr>
          <w:sz w:val="28"/>
          <w:szCs w:val="28"/>
        </w:rPr>
        <w:t xml:space="preserve">               </w:t>
      </w:r>
      <w:r w:rsidRPr="00EA6097">
        <w:rPr>
          <w:sz w:val="28"/>
          <w:szCs w:val="28"/>
        </w:rPr>
        <w:t xml:space="preserve"> тыс. руб. и на 2024 год в сумме 27 160,7 тыс. руб.;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1.2.2. Общий объем расходов бюджета на 2023 год в сумме 27 160,7</w:t>
      </w:r>
      <w:r w:rsidR="007B10B1">
        <w:rPr>
          <w:sz w:val="28"/>
          <w:szCs w:val="28"/>
        </w:rPr>
        <w:t xml:space="preserve">             </w:t>
      </w:r>
      <w:r w:rsidRPr="00EA6097">
        <w:rPr>
          <w:sz w:val="28"/>
          <w:szCs w:val="28"/>
        </w:rPr>
        <w:t xml:space="preserve"> тыс. руб., в том числе условно - утверждаемые расходы в сумме 679,0 </w:t>
      </w:r>
      <w:r w:rsidR="007B10B1">
        <w:rPr>
          <w:sz w:val="28"/>
          <w:szCs w:val="28"/>
        </w:rPr>
        <w:t xml:space="preserve">                      </w:t>
      </w:r>
      <w:r w:rsidRPr="00EA6097">
        <w:rPr>
          <w:sz w:val="28"/>
          <w:szCs w:val="28"/>
        </w:rPr>
        <w:lastRenderedPageBreak/>
        <w:t>тыс. руб., и на 2024 год в сумме 27 160,7 тыс. руб., в том числе условно - утверждаемые расходы в сумме 1 358,0 тыс. руб.;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1.2.3. Дефицит (-), профицит (+) бюджета на 2023 год в сумме 0,0 тыс. руб. и на 2024 год в сумме 0,0 тыс. руб.;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1.2.4. Резервный фонд</w:t>
      </w:r>
      <w:r>
        <w:rPr>
          <w:sz w:val="28"/>
          <w:szCs w:val="28"/>
        </w:rPr>
        <w:t xml:space="preserve"> </w:t>
      </w:r>
      <w:r w:rsidRPr="00EA6097">
        <w:rPr>
          <w:sz w:val="28"/>
          <w:szCs w:val="28"/>
        </w:rPr>
        <w:t>аппарата Совета депутатов муниципального округа Бирюлево Восточное на 2023 год - в объеме 75,4 тыс. руб., на 2024 год – 75,4 тыс. руб.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1.3. Доходы бюджета муниципального округа Бирюлево Восточное: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color w:val="C00000"/>
          <w:sz w:val="28"/>
          <w:szCs w:val="28"/>
        </w:rPr>
        <w:tab/>
      </w:r>
      <w:r w:rsidRPr="00EA6097">
        <w:rPr>
          <w:sz w:val="28"/>
          <w:szCs w:val="28"/>
        </w:rPr>
        <w:t xml:space="preserve">1.3.1. Доходы бюджета на 2022 год и плановый период 2023 и 2024 годов в суммах согласно </w:t>
      </w:r>
      <w:r w:rsidRPr="00B92B88">
        <w:rPr>
          <w:b/>
          <w:sz w:val="28"/>
          <w:szCs w:val="28"/>
        </w:rPr>
        <w:t>приложению 1</w:t>
      </w:r>
      <w:r w:rsidRPr="00EA6097">
        <w:rPr>
          <w:sz w:val="28"/>
          <w:szCs w:val="28"/>
        </w:rPr>
        <w:t xml:space="preserve"> к настоящему решению;</w:t>
      </w:r>
    </w:p>
    <w:p w:rsidR="00EA6097" w:rsidRPr="00EA6097" w:rsidRDefault="00EA6097" w:rsidP="00B92B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1.4. Межбюджетные трансферты, в целях повышения эффективности осуществления Советом депутатов муниципального округа Бирюлево Восточное полномочий города Москвы, предоставляются бюджету муниципального округа Бирюлево Восточное на основании Соглашения между Департаментов финансов города Москвы и аппаратом Совета депутатов муниципального округа Бирюлево Восточное:</w:t>
      </w:r>
    </w:p>
    <w:p w:rsidR="00EA6097" w:rsidRPr="00EA6097" w:rsidRDefault="00EA6097" w:rsidP="00EA6097">
      <w:pPr>
        <w:ind w:firstLine="708"/>
        <w:jc w:val="both"/>
        <w:rPr>
          <w:sz w:val="28"/>
          <w:szCs w:val="28"/>
        </w:rPr>
      </w:pPr>
      <w:r w:rsidRPr="00EA6097">
        <w:rPr>
          <w:sz w:val="28"/>
          <w:szCs w:val="28"/>
        </w:rPr>
        <w:t>- на 2022 год – 0 тыс. руб.;</w:t>
      </w:r>
    </w:p>
    <w:p w:rsidR="00EA6097" w:rsidRPr="00EA6097" w:rsidRDefault="00EA6097" w:rsidP="00EA6097">
      <w:pPr>
        <w:ind w:firstLine="708"/>
        <w:jc w:val="both"/>
        <w:rPr>
          <w:sz w:val="28"/>
          <w:szCs w:val="28"/>
        </w:rPr>
      </w:pPr>
      <w:r w:rsidRPr="00EA6097">
        <w:rPr>
          <w:sz w:val="28"/>
          <w:szCs w:val="28"/>
        </w:rPr>
        <w:t>- на 2023 год – 0 тыс. руб.;</w:t>
      </w:r>
    </w:p>
    <w:p w:rsidR="00EA6097" w:rsidRPr="00EA6097" w:rsidRDefault="00EA6097" w:rsidP="00EA6097">
      <w:pPr>
        <w:ind w:firstLine="708"/>
        <w:jc w:val="both"/>
        <w:rPr>
          <w:sz w:val="28"/>
          <w:szCs w:val="28"/>
        </w:rPr>
      </w:pPr>
      <w:r w:rsidRPr="00EA6097">
        <w:rPr>
          <w:sz w:val="28"/>
          <w:szCs w:val="28"/>
        </w:rPr>
        <w:t>- на 2024 год – 0 тыс. руб.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1.5. Расходы бюджета муниципального округа Бирюлево Восточное:</w:t>
      </w:r>
    </w:p>
    <w:p w:rsidR="00EA6097" w:rsidRPr="00EA6097" w:rsidRDefault="00EA6097" w:rsidP="00EA6097">
      <w:pPr>
        <w:keepNext/>
        <w:jc w:val="both"/>
        <w:outlineLvl w:val="1"/>
        <w:rPr>
          <w:sz w:val="28"/>
          <w:szCs w:val="28"/>
        </w:rPr>
      </w:pPr>
      <w:r w:rsidRPr="00EA6097">
        <w:rPr>
          <w:sz w:val="28"/>
          <w:szCs w:val="28"/>
        </w:rPr>
        <w:tab/>
        <w:t xml:space="preserve">1.5.1. </w:t>
      </w:r>
      <w:r w:rsidRPr="00EA6097">
        <w:rPr>
          <w:iCs/>
          <w:sz w:val="28"/>
          <w:szCs w:val="28"/>
        </w:rPr>
        <w:t xml:space="preserve">Распределение бюджетных ассигнований муниципального округа </w:t>
      </w:r>
      <w:r w:rsidRPr="00EA6097">
        <w:rPr>
          <w:bCs/>
          <w:iCs/>
          <w:sz w:val="28"/>
          <w:szCs w:val="28"/>
        </w:rPr>
        <w:t xml:space="preserve">Бирюлево Восточное </w:t>
      </w:r>
      <w:r w:rsidRPr="00EA6097">
        <w:rPr>
          <w:iCs/>
          <w:sz w:val="28"/>
          <w:szCs w:val="28"/>
        </w:rPr>
        <w:t>на 2022 год и плановый период 2023 и 2024 годов по разделам, подразделам, целевым статьям, группам видов расходов бюджетной классификации</w:t>
      </w:r>
      <w:r w:rsidR="00B92B88">
        <w:rPr>
          <w:sz w:val="28"/>
          <w:szCs w:val="28"/>
        </w:rPr>
        <w:t xml:space="preserve"> согласно </w:t>
      </w:r>
      <w:r w:rsidR="00B92B88" w:rsidRPr="00B92B88">
        <w:rPr>
          <w:b/>
          <w:sz w:val="28"/>
          <w:szCs w:val="28"/>
        </w:rPr>
        <w:t>приложению 2</w:t>
      </w:r>
      <w:r w:rsidRPr="00EA6097">
        <w:rPr>
          <w:sz w:val="28"/>
          <w:szCs w:val="28"/>
        </w:rPr>
        <w:t xml:space="preserve"> к настоящему решению;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 xml:space="preserve">1.5.2. Ведомственную структуру расходов бюджета </w:t>
      </w:r>
      <w:r w:rsidRPr="00EA6097">
        <w:rPr>
          <w:iCs/>
          <w:sz w:val="28"/>
          <w:szCs w:val="28"/>
        </w:rPr>
        <w:t xml:space="preserve">на 2022 год и плановый период 2023 и 2024 годов </w:t>
      </w:r>
      <w:r w:rsidRPr="00EA6097">
        <w:rPr>
          <w:sz w:val="28"/>
          <w:szCs w:val="28"/>
        </w:rPr>
        <w:t xml:space="preserve">согласно </w:t>
      </w:r>
      <w:r w:rsidRPr="00B92B88">
        <w:rPr>
          <w:b/>
          <w:sz w:val="28"/>
          <w:szCs w:val="28"/>
        </w:rPr>
        <w:t xml:space="preserve">приложению </w:t>
      </w:r>
      <w:r w:rsidR="00B92B88" w:rsidRPr="00B92B88">
        <w:rPr>
          <w:b/>
          <w:sz w:val="28"/>
          <w:szCs w:val="28"/>
        </w:rPr>
        <w:t>3</w:t>
      </w:r>
      <w:r w:rsidRPr="00EA6097">
        <w:rPr>
          <w:sz w:val="28"/>
          <w:szCs w:val="28"/>
        </w:rPr>
        <w:t xml:space="preserve"> к настоящему решению;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 xml:space="preserve">1.5.3. Источники финансирования дефицита бюджета на 2022 год и плановый период 2023 и 2024 годов согласно </w:t>
      </w:r>
      <w:r w:rsidRPr="00B92B88">
        <w:rPr>
          <w:b/>
          <w:sz w:val="28"/>
          <w:szCs w:val="28"/>
        </w:rPr>
        <w:t xml:space="preserve">приложению </w:t>
      </w:r>
      <w:r w:rsidR="00B92B88" w:rsidRPr="00B92B88">
        <w:rPr>
          <w:b/>
          <w:sz w:val="28"/>
          <w:szCs w:val="28"/>
        </w:rPr>
        <w:t>4</w:t>
      </w:r>
      <w:r w:rsidRPr="00EA6097">
        <w:rPr>
          <w:sz w:val="28"/>
          <w:szCs w:val="28"/>
        </w:rPr>
        <w:t xml:space="preserve"> к настоящему решению.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1.6. Объем прочих межбюджетных трансфертов (доплаты к пенсиям муниципальным служащим города Москвы), предоставляемых бюджету города Москвы в следующем объеме:</w:t>
      </w:r>
    </w:p>
    <w:p w:rsidR="00EA6097" w:rsidRPr="00EA6097" w:rsidRDefault="00EA6097" w:rsidP="00EA6097">
      <w:pPr>
        <w:ind w:firstLine="708"/>
        <w:jc w:val="both"/>
        <w:rPr>
          <w:sz w:val="28"/>
          <w:szCs w:val="28"/>
        </w:rPr>
      </w:pPr>
      <w:r w:rsidRPr="00EA6097">
        <w:rPr>
          <w:sz w:val="28"/>
          <w:szCs w:val="28"/>
        </w:rPr>
        <w:t>- на 2022 год – 850,0 тыс. руб.;</w:t>
      </w:r>
    </w:p>
    <w:p w:rsidR="00EA6097" w:rsidRPr="00EA6097" w:rsidRDefault="00EA6097" w:rsidP="00EA6097">
      <w:pPr>
        <w:ind w:firstLine="708"/>
        <w:jc w:val="both"/>
        <w:rPr>
          <w:sz w:val="28"/>
          <w:szCs w:val="28"/>
        </w:rPr>
      </w:pPr>
      <w:r w:rsidRPr="00EA6097">
        <w:rPr>
          <w:sz w:val="28"/>
          <w:szCs w:val="28"/>
        </w:rPr>
        <w:t>- на 2023 год – 850,0 тыс. руб.;</w:t>
      </w:r>
    </w:p>
    <w:p w:rsidR="00EA6097" w:rsidRPr="00EA6097" w:rsidRDefault="00EA6097" w:rsidP="00EA6097">
      <w:pPr>
        <w:ind w:firstLine="708"/>
        <w:jc w:val="both"/>
        <w:rPr>
          <w:sz w:val="28"/>
          <w:szCs w:val="28"/>
        </w:rPr>
      </w:pPr>
      <w:r w:rsidRPr="00EA6097">
        <w:rPr>
          <w:sz w:val="28"/>
          <w:szCs w:val="28"/>
        </w:rPr>
        <w:t>- на 2024 год – 850,0 тыс. руб.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1.7. Верхний предел муниципального внутреннего долга и в том числе верхний предел долга по муниципальным гарантиям бюджета:</w:t>
      </w:r>
    </w:p>
    <w:p w:rsidR="00EA6097" w:rsidRPr="00EA6097" w:rsidRDefault="00EA6097" w:rsidP="00EA6097">
      <w:pPr>
        <w:ind w:firstLine="708"/>
        <w:jc w:val="both"/>
        <w:rPr>
          <w:sz w:val="28"/>
          <w:szCs w:val="28"/>
        </w:rPr>
      </w:pPr>
      <w:r w:rsidRPr="00EA6097">
        <w:rPr>
          <w:sz w:val="28"/>
          <w:szCs w:val="28"/>
        </w:rPr>
        <w:t>- на 01 января 2023 года в сумме 0,0 тыс. руб.;</w:t>
      </w:r>
    </w:p>
    <w:p w:rsidR="00EA6097" w:rsidRPr="00EA6097" w:rsidRDefault="00EA6097" w:rsidP="00EA6097">
      <w:pPr>
        <w:ind w:firstLine="708"/>
        <w:jc w:val="both"/>
        <w:rPr>
          <w:sz w:val="28"/>
          <w:szCs w:val="28"/>
        </w:rPr>
      </w:pPr>
      <w:r w:rsidRPr="00EA6097">
        <w:rPr>
          <w:sz w:val="28"/>
          <w:szCs w:val="28"/>
        </w:rPr>
        <w:t>- на 01 января 2024 года в сумме 0,0 тыс. руб.;</w:t>
      </w:r>
    </w:p>
    <w:p w:rsidR="00EA6097" w:rsidRPr="00EA6097" w:rsidRDefault="00EA6097" w:rsidP="00EA6097">
      <w:pPr>
        <w:ind w:firstLine="708"/>
        <w:jc w:val="both"/>
        <w:rPr>
          <w:sz w:val="28"/>
          <w:szCs w:val="28"/>
        </w:rPr>
      </w:pPr>
      <w:r w:rsidRPr="00EA6097">
        <w:rPr>
          <w:sz w:val="28"/>
          <w:szCs w:val="28"/>
        </w:rPr>
        <w:t>- на 01 января 2025 года в сумме 0,0 тыс. руб.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1.8. Общий объем бюджетных ассигнований, направляемых на исполнение публичных нормативных обязательств, в бюджете в 2022 году и плановом периоде 2023 и 2024 годов предусмотрен в объеме 0,0 тыс. руб.</w:t>
      </w:r>
    </w:p>
    <w:p w:rsidR="00EA6097" w:rsidRPr="00EA6097" w:rsidRDefault="00EA6097" w:rsidP="00EA60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6097">
        <w:rPr>
          <w:sz w:val="28"/>
          <w:szCs w:val="28"/>
        </w:rPr>
        <w:lastRenderedPageBreak/>
        <w:t xml:space="preserve">1.9. </w:t>
      </w:r>
      <w:r w:rsidRPr="00EA6097">
        <w:rPr>
          <w:rFonts w:eastAsia="Calibri"/>
          <w:sz w:val="28"/>
          <w:szCs w:val="28"/>
        </w:rPr>
        <w:t xml:space="preserve">Программу муниципальных гарантий </w:t>
      </w:r>
      <w:r w:rsidRPr="00EA6097">
        <w:rPr>
          <w:sz w:val="28"/>
          <w:szCs w:val="28"/>
        </w:rPr>
        <w:t xml:space="preserve">муниципального округа Бирюлево Восточное </w:t>
      </w:r>
      <w:r w:rsidRPr="00EA6097">
        <w:rPr>
          <w:rFonts w:eastAsia="Calibri"/>
          <w:sz w:val="28"/>
          <w:szCs w:val="28"/>
        </w:rPr>
        <w:t>в валюте Российской Федерации на 2022 год и плановый период 2023 и 2024 годов</w:t>
      </w:r>
      <w:r w:rsidRPr="00EA6097">
        <w:rPr>
          <w:sz w:val="28"/>
          <w:szCs w:val="28"/>
        </w:rPr>
        <w:t xml:space="preserve"> согласно </w:t>
      </w:r>
      <w:r w:rsidRPr="00B92B88">
        <w:rPr>
          <w:b/>
          <w:sz w:val="28"/>
          <w:szCs w:val="28"/>
        </w:rPr>
        <w:t xml:space="preserve">приложению </w:t>
      </w:r>
      <w:r w:rsidR="00B92B88" w:rsidRPr="00B92B88">
        <w:rPr>
          <w:b/>
          <w:sz w:val="28"/>
          <w:szCs w:val="28"/>
        </w:rPr>
        <w:t>5</w:t>
      </w:r>
      <w:r w:rsidRPr="00EA6097">
        <w:rPr>
          <w:sz w:val="28"/>
          <w:szCs w:val="28"/>
        </w:rPr>
        <w:t xml:space="preserve"> к настоящему решению.</w:t>
      </w:r>
    </w:p>
    <w:p w:rsidR="00EA6097" w:rsidRPr="00EA6097" w:rsidRDefault="00EA6097" w:rsidP="00EA60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6097">
        <w:rPr>
          <w:sz w:val="28"/>
          <w:szCs w:val="28"/>
        </w:rPr>
        <w:t xml:space="preserve">1.10. </w:t>
      </w:r>
      <w:r w:rsidRPr="00EA6097">
        <w:rPr>
          <w:rFonts w:eastAsia="Calibri"/>
          <w:iCs/>
          <w:sz w:val="28"/>
          <w:szCs w:val="28"/>
        </w:rPr>
        <w:t xml:space="preserve">Программу муниципальных внутренних заимствований </w:t>
      </w:r>
      <w:r w:rsidRPr="00EA6097">
        <w:rPr>
          <w:sz w:val="28"/>
          <w:szCs w:val="28"/>
        </w:rPr>
        <w:t xml:space="preserve">муниципального округа Бирюлево Восточное </w:t>
      </w:r>
      <w:r w:rsidRPr="00EA6097">
        <w:rPr>
          <w:rFonts w:eastAsia="Calibri"/>
          <w:iCs/>
          <w:sz w:val="28"/>
          <w:szCs w:val="28"/>
        </w:rPr>
        <w:t>на 2022 год и плановый период 2023 и 2024 годов</w:t>
      </w:r>
      <w:r w:rsidR="00B92B88">
        <w:rPr>
          <w:sz w:val="28"/>
          <w:szCs w:val="28"/>
        </w:rPr>
        <w:t xml:space="preserve"> согласно </w:t>
      </w:r>
      <w:r w:rsidR="00B92B88" w:rsidRPr="00B92B88">
        <w:rPr>
          <w:b/>
          <w:sz w:val="28"/>
          <w:szCs w:val="28"/>
        </w:rPr>
        <w:t>приложению 6</w:t>
      </w:r>
      <w:r w:rsidRPr="00EA6097">
        <w:rPr>
          <w:sz w:val="28"/>
          <w:szCs w:val="28"/>
        </w:rPr>
        <w:t xml:space="preserve"> к настоящему решению.</w:t>
      </w:r>
    </w:p>
    <w:p w:rsidR="00EA6097" w:rsidRPr="00EA6097" w:rsidRDefault="00EA6097" w:rsidP="00EA6097">
      <w:pPr>
        <w:shd w:val="clear" w:color="auto" w:fill="FFFFFF"/>
        <w:tabs>
          <w:tab w:val="left" w:pos="0"/>
        </w:tabs>
        <w:ind w:firstLine="709"/>
        <w:jc w:val="both"/>
        <w:rPr>
          <w:iCs/>
          <w:spacing w:val="18"/>
          <w:w w:val="106"/>
          <w:sz w:val="28"/>
          <w:szCs w:val="28"/>
        </w:rPr>
      </w:pPr>
      <w:r w:rsidRPr="00EA6097">
        <w:rPr>
          <w:iCs/>
          <w:spacing w:val="18"/>
          <w:w w:val="106"/>
          <w:sz w:val="28"/>
          <w:szCs w:val="28"/>
        </w:rPr>
        <w:t xml:space="preserve">2. </w:t>
      </w:r>
      <w:r w:rsidRPr="00EA6097">
        <w:rPr>
          <w:color w:val="000000"/>
          <w:sz w:val="28"/>
          <w:szCs w:val="28"/>
        </w:rPr>
        <w:t>Установить, что в соответствии с пунктом 8 статьи 217 Бюджетного кодекса Российской Федерации основанием для внесения изменений в сводную бюджетную роспись без внесения изменений в решение о бюджете муниципального округа является перераспределение бюджетных ассигнований по элементам видов расходов бюджета в соответствии с решением главы муниципального округа Бирюлево Восточное.</w:t>
      </w:r>
    </w:p>
    <w:p w:rsidR="00EA6097" w:rsidRPr="00EA6097" w:rsidRDefault="00EA6097" w:rsidP="00EA609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A6097">
        <w:rPr>
          <w:iCs/>
          <w:spacing w:val="18"/>
          <w:w w:val="106"/>
          <w:sz w:val="28"/>
          <w:szCs w:val="28"/>
        </w:rPr>
        <w:t xml:space="preserve">3. </w:t>
      </w:r>
      <w:r w:rsidRPr="00EA6097">
        <w:rPr>
          <w:sz w:val="28"/>
          <w:szCs w:val="28"/>
        </w:rPr>
        <w:t>Установить, что полномочия по осуществлению отдельных функций по проведению операций по исполнению бюджета муниципального округа Бирюлево Восточное, а также обеспечения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Бирюлево Восточное Департаменту финансов города Москвы и осуществляются в соответствии с заключенным соглашением.</w:t>
      </w:r>
    </w:p>
    <w:p w:rsidR="00EA6097" w:rsidRPr="00EA6097" w:rsidRDefault="00EA6097" w:rsidP="00EA60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A6097">
        <w:rPr>
          <w:bCs/>
          <w:sz w:val="28"/>
          <w:szCs w:val="28"/>
        </w:rPr>
        <w:t xml:space="preserve">4. </w:t>
      </w:r>
      <w:r w:rsidRPr="00EA6097">
        <w:rPr>
          <w:sz w:val="28"/>
          <w:szCs w:val="28"/>
        </w:rPr>
        <w:t xml:space="preserve">   Настоящее решение вступает в силу с 01 января 2022 года.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 xml:space="preserve">5. Опубликовать настоящее решение в бюллетене «Московский муниципальный вестник» и разместить на официальном сайте муниципального округа Бирюлево Восточное </w:t>
      </w:r>
      <w:hyperlink r:id="rId8" w:history="1">
        <w:r w:rsidRPr="00605959">
          <w:rPr>
            <w:rStyle w:val="afe"/>
            <w:color w:val="auto"/>
            <w:sz w:val="28"/>
            <w:szCs w:val="28"/>
            <w:lang w:val="en-US"/>
          </w:rPr>
          <w:t>www</w:t>
        </w:r>
        <w:r w:rsidRPr="00605959">
          <w:rPr>
            <w:rStyle w:val="afe"/>
            <w:color w:val="auto"/>
            <w:sz w:val="28"/>
            <w:szCs w:val="28"/>
          </w:rPr>
          <w:t>.</w:t>
        </w:r>
        <w:r w:rsidRPr="00605959">
          <w:rPr>
            <w:rStyle w:val="afe"/>
            <w:color w:val="auto"/>
            <w:sz w:val="28"/>
            <w:szCs w:val="28"/>
            <w:lang w:val="en-US"/>
          </w:rPr>
          <w:t>mrbv</w:t>
        </w:r>
        <w:r w:rsidRPr="00605959">
          <w:rPr>
            <w:rStyle w:val="afe"/>
            <w:color w:val="auto"/>
            <w:sz w:val="28"/>
            <w:szCs w:val="28"/>
          </w:rPr>
          <w:t>.</w:t>
        </w:r>
        <w:r w:rsidRPr="00605959">
          <w:rPr>
            <w:rStyle w:val="afe"/>
            <w:color w:val="auto"/>
            <w:sz w:val="28"/>
            <w:szCs w:val="28"/>
            <w:lang w:val="en-US"/>
          </w:rPr>
          <w:t>ru</w:t>
        </w:r>
      </w:hyperlink>
      <w:r w:rsidRPr="00605959">
        <w:rPr>
          <w:sz w:val="28"/>
          <w:szCs w:val="28"/>
        </w:rPr>
        <w:t>.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6. Контроль за выполнением настоящего решения возложить на главу муниципального округа Бирюлево Восточное Кузину Марину Юрьевну.</w:t>
      </w:r>
    </w:p>
    <w:p w:rsidR="00897C7F" w:rsidRPr="00EA6097" w:rsidRDefault="00897C7F" w:rsidP="00897C7F">
      <w:pPr>
        <w:jc w:val="both"/>
        <w:rPr>
          <w:iCs/>
          <w:sz w:val="28"/>
          <w:szCs w:val="28"/>
        </w:rPr>
      </w:pPr>
    </w:p>
    <w:p w:rsidR="00897C7F" w:rsidRPr="00E22E22" w:rsidRDefault="00897C7F" w:rsidP="00897C7F">
      <w:pPr>
        <w:jc w:val="both"/>
        <w:rPr>
          <w:b/>
          <w:iCs/>
          <w:sz w:val="28"/>
          <w:szCs w:val="28"/>
        </w:rPr>
      </w:pPr>
    </w:p>
    <w:p w:rsidR="00897C7F" w:rsidRPr="00E22E22" w:rsidRDefault="00897C7F" w:rsidP="00897C7F">
      <w:pPr>
        <w:jc w:val="both"/>
        <w:rPr>
          <w:b/>
          <w:iCs/>
          <w:sz w:val="28"/>
          <w:szCs w:val="28"/>
        </w:rPr>
      </w:pPr>
      <w:r w:rsidRPr="00E22E22">
        <w:rPr>
          <w:b/>
          <w:iCs/>
          <w:sz w:val="28"/>
          <w:szCs w:val="28"/>
        </w:rPr>
        <w:t>Глава муниципального округа</w:t>
      </w:r>
    </w:p>
    <w:p w:rsidR="00897C7F" w:rsidRPr="00E22E22" w:rsidRDefault="00897C7F" w:rsidP="00897C7F">
      <w:pPr>
        <w:jc w:val="both"/>
        <w:rPr>
          <w:b/>
          <w:iCs/>
          <w:sz w:val="28"/>
          <w:szCs w:val="28"/>
        </w:rPr>
      </w:pPr>
      <w:r w:rsidRPr="00E22E22">
        <w:rPr>
          <w:b/>
          <w:iCs/>
          <w:sz w:val="28"/>
          <w:szCs w:val="28"/>
        </w:rPr>
        <w:t>Бирюлево Восточное                                                                       М.Ю. Кузина</w:t>
      </w:r>
    </w:p>
    <w:p w:rsidR="00897C7F" w:rsidRDefault="00897C7F" w:rsidP="00897C7F">
      <w:pPr>
        <w:jc w:val="both"/>
        <w:rPr>
          <w:b/>
          <w:sz w:val="28"/>
          <w:szCs w:val="28"/>
        </w:rPr>
        <w:sectPr w:rsidR="00897C7F" w:rsidSect="00897C7F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26"/>
        </w:sectPr>
      </w:pPr>
    </w:p>
    <w:p w:rsidR="00A234B8" w:rsidRPr="00690342" w:rsidRDefault="00A234B8" w:rsidP="00690342">
      <w:pPr>
        <w:ind w:left="5670"/>
        <w:rPr>
          <w:b/>
          <w:sz w:val="28"/>
        </w:rPr>
      </w:pPr>
      <w:r w:rsidRPr="00690342">
        <w:rPr>
          <w:b/>
          <w:sz w:val="28"/>
        </w:rPr>
        <w:lastRenderedPageBreak/>
        <w:t>Приложение 1</w:t>
      </w:r>
    </w:p>
    <w:p w:rsidR="00A234B8" w:rsidRPr="00690342" w:rsidRDefault="00A234B8" w:rsidP="00690342">
      <w:pPr>
        <w:ind w:left="5670"/>
        <w:rPr>
          <w:sz w:val="28"/>
        </w:rPr>
      </w:pPr>
      <w:r w:rsidRPr="00690342">
        <w:rPr>
          <w:sz w:val="28"/>
        </w:rPr>
        <w:t>к решению Совета депутатов муниципального округа Бирюлево Восточное</w:t>
      </w:r>
    </w:p>
    <w:p w:rsidR="00A234B8" w:rsidRDefault="00A234B8" w:rsidP="00690342">
      <w:pPr>
        <w:ind w:left="5670"/>
        <w:rPr>
          <w:sz w:val="28"/>
          <w:u w:val="single"/>
        </w:rPr>
      </w:pPr>
      <w:r w:rsidRPr="00690342">
        <w:rPr>
          <w:sz w:val="28"/>
        </w:rPr>
        <w:t>от</w:t>
      </w:r>
      <w:r w:rsidR="00605959">
        <w:rPr>
          <w:sz w:val="28"/>
        </w:rPr>
        <w:t xml:space="preserve"> «21» декабря 2021</w:t>
      </w:r>
      <w:r w:rsidR="00B73B05" w:rsidRPr="00690342">
        <w:rPr>
          <w:sz w:val="28"/>
        </w:rPr>
        <w:t xml:space="preserve"> </w:t>
      </w:r>
      <w:r w:rsidRPr="00690342">
        <w:rPr>
          <w:sz w:val="28"/>
        </w:rPr>
        <w:t xml:space="preserve">№ </w:t>
      </w:r>
      <w:r w:rsidR="00605959">
        <w:rPr>
          <w:sz w:val="28"/>
        </w:rPr>
        <w:t>12/4</w:t>
      </w:r>
    </w:p>
    <w:p w:rsidR="00EA6097" w:rsidRPr="00EA6097" w:rsidRDefault="00EA6097" w:rsidP="00690342">
      <w:pPr>
        <w:ind w:left="5670"/>
        <w:rPr>
          <w:sz w:val="28"/>
        </w:rPr>
      </w:pPr>
    </w:p>
    <w:p w:rsidR="00EA6097" w:rsidRPr="00EA6097" w:rsidRDefault="00EA6097" w:rsidP="00EA6097">
      <w:pPr>
        <w:jc w:val="center"/>
        <w:rPr>
          <w:b/>
          <w:iCs/>
          <w:sz w:val="28"/>
          <w:szCs w:val="28"/>
        </w:rPr>
      </w:pPr>
      <w:r w:rsidRPr="00EA6097">
        <w:rPr>
          <w:b/>
          <w:iCs/>
          <w:sz w:val="28"/>
          <w:szCs w:val="28"/>
        </w:rPr>
        <w:t>Объем доходов бюджета муниципального округа</w:t>
      </w:r>
    </w:p>
    <w:p w:rsidR="00EA6097" w:rsidRPr="00EA6097" w:rsidRDefault="00EA6097" w:rsidP="00EA6097">
      <w:pPr>
        <w:jc w:val="right"/>
        <w:rPr>
          <w:iCs/>
          <w:sz w:val="28"/>
          <w:szCs w:val="28"/>
        </w:rPr>
      </w:pPr>
      <w:r w:rsidRPr="00EA6097">
        <w:rPr>
          <w:b/>
          <w:bCs/>
          <w:sz w:val="28"/>
          <w:szCs w:val="28"/>
        </w:rPr>
        <w:t>Бирюлево Восточное на 2022 год и плановый период 2023 и 2024 годов</w:t>
      </w:r>
      <w:r w:rsidRPr="00EA6097">
        <w:rPr>
          <w:iCs/>
          <w:sz w:val="28"/>
          <w:szCs w:val="28"/>
        </w:rPr>
        <w:t xml:space="preserve"> </w:t>
      </w:r>
    </w:p>
    <w:p w:rsidR="00EA6097" w:rsidRDefault="00EA6097" w:rsidP="00EA6097">
      <w:pPr>
        <w:jc w:val="right"/>
      </w:pPr>
    </w:p>
    <w:p w:rsidR="00A234B8" w:rsidRPr="00B73B05" w:rsidRDefault="00A234B8" w:rsidP="00EA6097">
      <w:pPr>
        <w:jc w:val="right"/>
      </w:pPr>
      <w:r w:rsidRPr="00B73B05">
        <w:t>Тыс. руб.</w:t>
      </w:r>
    </w:p>
    <w:tbl>
      <w:tblPr>
        <w:tblW w:w="9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541"/>
        <w:gridCol w:w="1019"/>
        <w:gridCol w:w="992"/>
        <w:gridCol w:w="993"/>
      </w:tblGrid>
      <w:tr w:rsidR="003F2B85" w:rsidRPr="003F2B85" w:rsidTr="00107A9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jc w:val="center"/>
              <w:rPr>
                <w:b/>
                <w:bCs/>
                <w:iCs/>
              </w:rPr>
            </w:pPr>
            <w:r w:rsidRPr="003F2B85">
              <w:rPr>
                <w:b/>
                <w:bCs/>
                <w:iCs/>
              </w:rPr>
              <w:t>Коды бюджетной классификации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keepNext/>
              <w:ind w:left="33"/>
              <w:outlineLvl w:val="1"/>
              <w:rPr>
                <w:b/>
                <w:bCs/>
              </w:rPr>
            </w:pPr>
            <w:r w:rsidRPr="003F2B85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7" w:right="-194"/>
              <w:jc w:val="center"/>
              <w:rPr>
                <w:b/>
                <w:bCs/>
              </w:rPr>
            </w:pPr>
            <w:r w:rsidRPr="003F2B85">
              <w:rPr>
                <w:b/>
                <w:bCs/>
              </w:rPr>
              <w:t>2022</w:t>
            </w:r>
          </w:p>
          <w:p w:rsidR="003F2B85" w:rsidRPr="003F2B85" w:rsidRDefault="003F2B85" w:rsidP="00107A91">
            <w:pPr>
              <w:ind w:left="-137" w:right="-194"/>
              <w:jc w:val="center"/>
              <w:rPr>
                <w:b/>
                <w:bCs/>
              </w:rPr>
            </w:pPr>
            <w:r w:rsidRPr="003F2B85">
              <w:rPr>
                <w:b/>
                <w:bCs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b/>
                <w:bCs/>
              </w:rPr>
            </w:pPr>
            <w:r w:rsidRPr="003F2B85">
              <w:rPr>
                <w:b/>
                <w:bCs/>
              </w:rPr>
              <w:t xml:space="preserve">2023 </w:t>
            </w:r>
          </w:p>
          <w:p w:rsidR="003F2B85" w:rsidRPr="003F2B85" w:rsidRDefault="003F2B85" w:rsidP="00107A91">
            <w:pPr>
              <w:ind w:left="-135" w:right="-81"/>
              <w:jc w:val="center"/>
              <w:rPr>
                <w:b/>
                <w:bCs/>
              </w:rPr>
            </w:pPr>
            <w:r w:rsidRPr="003F2B85">
              <w:rPr>
                <w:b/>
                <w:bCs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b/>
                <w:bCs/>
              </w:rPr>
            </w:pPr>
            <w:r w:rsidRPr="003F2B85">
              <w:rPr>
                <w:b/>
                <w:bCs/>
              </w:rPr>
              <w:t>2024</w:t>
            </w:r>
          </w:p>
          <w:p w:rsidR="003F2B85" w:rsidRPr="003F2B85" w:rsidRDefault="003F2B85" w:rsidP="00107A91">
            <w:pPr>
              <w:ind w:left="-135" w:right="-81"/>
              <w:jc w:val="center"/>
              <w:rPr>
                <w:b/>
                <w:bCs/>
              </w:rPr>
            </w:pPr>
            <w:r w:rsidRPr="003F2B85">
              <w:rPr>
                <w:b/>
                <w:bCs/>
              </w:rPr>
              <w:t>год</w:t>
            </w:r>
          </w:p>
        </w:tc>
      </w:tr>
      <w:tr w:rsidR="003F2B85" w:rsidRPr="003F2B85" w:rsidTr="00107A9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jc w:val="center"/>
              <w:rPr>
                <w:b/>
                <w:bCs/>
                <w:iCs/>
              </w:rPr>
            </w:pPr>
            <w:r w:rsidRPr="003F2B85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keepNext/>
              <w:ind w:left="33"/>
              <w:outlineLvl w:val="1"/>
              <w:rPr>
                <w:b/>
                <w:bCs/>
              </w:rPr>
            </w:pPr>
            <w:r w:rsidRPr="003F2B8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b/>
                <w:bCs/>
              </w:rPr>
            </w:pPr>
            <w:r w:rsidRPr="003F2B85">
              <w:rPr>
                <w:b/>
                <w:bCs/>
              </w:rPr>
              <w:t>36 342,6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b/>
                <w:bCs/>
              </w:rPr>
            </w:pPr>
            <w:r w:rsidRPr="003F2B85">
              <w:rPr>
                <w:b/>
                <w:bCs/>
              </w:rPr>
              <w:t>27 160,7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b/>
                <w:bCs/>
              </w:rPr>
            </w:pPr>
            <w:r w:rsidRPr="003F2B85">
              <w:rPr>
                <w:b/>
                <w:bCs/>
              </w:rPr>
              <w:t>27 160,7</w:t>
            </w:r>
          </w:p>
        </w:tc>
      </w:tr>
      <w:tr w:rsidR="003F2B85" w:rsidRPr="003F2B85" w:rsidTr="00107A91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5" w:rsidRPr="003F2B85" w:rsidRDefault="003F2B85" w:rsidP="00107A91">
            <w:pPr>
              <w:jc w:val="center"/>
              <w:rPr>
                <w:b/>
                <w:bCs/>
                <w:iCs/>
              </w:rPr>
            </w:pPr>
            <w:r w:rsidRPr="003F2B85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keepNext/>
              <w:ind w:left="33"/>
              <w:outlineLvl w:val="1"/>
              <w:rPr>
                <w:b/>
                <w:color w:val="000000"/>
              </w:rPr>
            </w:pPr>
            <w:r w:rsidRPr="003F2B85">
              <w:rPr>
                <w:b/>
                <w:iCs/>
                <w:color w:val="000000"/>
              </w:rPr>
              <w:t>НАЛОГИ НА ПРИБЫЛЬ,</w:t>
            </w:r>
          </w:p>
          <w:p w:rsidR="003F2B85" w:rsidRPr="003F2B85" w:rsidRDefault="003F2B85" w:rsidP="00107A91">
            <w:pPr>
              <w:keepNext/>
              <w:ind w:left="33"/>
              <w:outlineLvl w:val="1"/>
              <w:rPr>
                <w:b/>
                <w:bCs/>
                <w:iCs/>
              </w:rPr>
            </w:pPr>
            <w:r w:rsidRPr="003F2B85">
              <w:rPr>
                <w:b/>
                <w:iCs/>
                <w:color w:val="000000"/>
              </w:rPr>
              <w:t>ДОХОДЫ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5" w:rsidRPr="003F2B85" w:rsidRDefault="003F2B85" w:rsidP="00107A91">
            <w:pPr>
              <w:ind w:left="-135" w:right="-81"/>
              <w:jc w:val="center"/>
              <w:rPr>
                <w:b/>
                <w:bCs/>
              </w:rPr>
            </w:pPr>
            <w:r w:rsidRPr="003F2B85">
              <w:rPr>
                <w:b/>
                <w:bCs/>
                <w:iCs/>
                <w:color w:val="000000"/>
              </w:rPr>
              <w:t>36 342,6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5" w:rsidRPr="003F2B85" w:rsidRDefault="003F2B85" w:rsidP="00107A91">
            <w:pPr>
              <w:ind w:right="-81"/>
              <w:rPr>
                <w:b/>
                <w:bCs/>
              </w:rPr>
            </w:pPr>
            <w:r w:rsidRPr="003F2B85">
              <w:rPr>
                <w:b/>
                <w:bCs/>
              </w:rPr>
              <w:t>27 160,7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5" w:rsidRPr="003F2B85" w:rsidRDefault="003F2B85" w:rsidP="00107A91">
            <w:pPr>
              <w:ind w:right="-81"/>
              <w:rPr>
                <w:b/>
                <w:bCs/>
              </w:rPr>
            </w:pPr>
            <w:r w:rsidRPr="003F2B85">
              <w:rPr>
                <w:b/>
                <w:bCs/>
              </w:rPr>
              <w:t>27 160,7</w:t>
            </w:r>
          </w:p>
        </w:tc>
      </w:tr>
      <w:tr w:rsidR="003F2B85" w:rsidRPr="003F2B85" w:rsidTr="00107A91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jc w:val="center"/>
              <w:rPr>
                <w:b/>
                <w:bCs/>
                <w:iCs/>
              </w:rPr>
            </w:pPr>
            <w:r w:rsidRPr="003F2B85">
              <w:rPr>
                <w:b/>
                <w:bCs/>
                <w:iCs/>
              </w:rPr>
              <w:t>182 1 01 02000 01 0000 110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keepNext/>
              <w:ind w:left="33"/>
              <w:outlineLvl w:val="1"/>
              <w:rPr>
                <w:b/>
                <w:bCs/>
              </w:rPr>
            </w:pPr>
            <w:r w:rsidRPr="003F2B85">
              <w:rPr>
                <w:b/>
              </w:rPr>
              <w:t>НАЛОГ НА ДОХОДЫ</w:t>
            </w:r>
            <w:r w:rsidRPr="003F2B85">
              <w:rPr>
                <w:b/>
                <w:bCs/>
              </w:rPr>
              <w:t xml:space="preserve"> ФИЗИЧЕСКИХ ЛИЦ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b/>
                <w:bCs/>
              </w:rPr>
            </w:pPr>
            <w:r w:rsidRPr="003F2B85">
              <w:rPr>
                <w:b/>
                <w:bCs/>
              </w:rPr>
              <w:t>36 342,6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b/>
                <w:bCs/>
              </w:rPr>
            </w:pPr>
            <w:r w:rsidRPr="003F2B85">
              <w:rPr>
                <w:b/>
                <w:bCs/>
              </w:rPr>
              <w:t>27 160,7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b/>
                <w:bCs/>
              </w:rPr>
            </w:pPr>
            <w:r w:rsidRPr="003F2B85">
              <w:rPr>
                <w:b/>
                <w:bCs/>
              </w:rPr>
              <w:t>27 160,7</w:t>
            </w:r>
          </w:p>
        </w:tc>
      </w:tr>
      <w:tr w:rsidR="003F2B85" w:rsidRPr="003F2B85" w:rsidTr="00107A9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jc w:val="center"/>
              <w:rPr>
                <w:b/>
                <w:bCs/>
                <w:iCs/>
              </w:rPr>
            </w:pPr>
            <w:r w:rsidRPr="003F2B85">
              <w:rPr>
                <w:color w:val="000000"/>
              </w:rPr>
              <w:t>182 1 01 02010  01 0000 110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keepNext/>
              <w:ind w:left="33"/>
              <w:outlineLvl w:val="1"/>
              <w:rPr>
                <w:bCs/>
                <w:color w:val="000000"/>
              </w:rPr>
            </w:pPr>
            <w:r w:rsidRPr="003F2B85">
              <w:rPr>
                <w:bCs/>
                <w:i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bCs/>
              </w:rPr>
            </w:pPr>
            <w:r w:rsidRPr="003F2B85">
              <w:rPr>
                <w:bCs/>
              </w:rPr>
              <w:t>28 000,0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bCs/>
              </w:rPr>
            </w:pPr>
            <w:r w:rsidRPr="003F2B85">
              <w:rPr>
                <w:bCs/>
              </w:rPr>
              <w:t>23 300,0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bCs/>
              </w:rPr>
            </w:pPr>
            <w:r w:rsidRPr="003F2B85">
              <w:rPr>
                <w:bCs/>
              </w:rPr>
              <w:t>23 300,0</w:t>
            </w:r>
          </w:p>
        </w:tc>
      </w:tr>
      <w:tr w:rsidR="003F2B85" w:rsidRPr="003F2B85" w:rsidTr="00107A91">
        <w:trPr>
          <w:trHeight w:val="2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jc w:val="center"/>
              <w:rPr>
                <w:b/>
                <w:bCs/>
                <w:iCs/>
              </w:rPr>
            </w:pPr>
            <w:r w:rsidRPr="003F2B85">
              <w:rPr>
                <w:color w:val="000000"/>
              </w:rPr>
              <w:t>182 1 01 02020 01 0000 110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keepNext/>
              <w:ind w:left="33"/>
              <w:outlineLvl w:val="1"/>
              <w:rPr>
                <w:bCs/>
                <w:color w:val="000000"/>
              </w:rPr>
            </w:pPr>
            <w:r w:rsidRPr="003F2B85">
              <w:rPr>
                <w:bCs/>
                <w:iCs/>
                <w:color w:val="00000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bCs/>
              </w:rPr>
            </w:pPr>
            <w:r w:rsidRPr="003F2B85">
              <w:rPr>
                <w:bCs/>
              </w:rPr>
              <w:t>4 342,2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bCs/>
              </w:rPr>
            </w:pPr>
            <w:r w:rsidRPr="003F2B85">
              <w:rPr>
                <w:bCs/>
              </w:rPr>
              <w:t>2 338,8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bCs/>
              </w:rPr>
            </w:pPr>
            <w:r w:rsidRPr="003F2B85">
              <w:rPr>
                <w:bCs/>
              </w:rPr>
              <w:t>2 338,8</w:t>
            </w:r>
          </w:p>
        </w:tc>
      </w:tr>
      <w:tr w:rsidR="003F2B85" w:rsidRPr="003F2B85" w:rsidTr="00107A91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jc w:val="center"/>
              <w:rPr>
                <w:color w:val="000000"/>
              </w:rPr>
            </w:pPr>
            <w:r w:rsidRPr="003F2B85">
              <w:rPr>
                <w:color w:val="000000"/>
              </w:rPr>
              <w:t>182 1 01 02030 01 0000 110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keepNext/>
              <w:ind w:left="33"/>
              <w:outlineLvl w:val="1"/>
              <w:rPr>
                <w:bCs/>
                <w:iCs/>
                <w:color w:val="000000"/>
              </w:rPr>
            </w:pPr>
            <w:r w:rsidRPr="003F2B85">
              <w:rPr>
                <w:bCs/>
                <w:iCs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iCs/>
                <w:color w:val="000000"/>
              </w:rPr>
            </w:pPr>
            <w:r w:rsidRPr="003F2B85">
              <w:rPr>
                <w:iCs/>
                <w:color w:val="000000"/>
              </w:rPr>
              <w:t>4 000,4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iCs/>
                <w:color w:val="000000"/>
              </w:rPr>
            </w:pPr>
            <w:r w:rsidRPr="003F2B85">
              <w:rPr>
                <w:iCs/>
                <w:color w:val="000000"/>
              </w:rPr>
              <w:t>1 521,9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iCs/>
                <w:color w:val="000000"/>
              </w:rPr>
            </w:pPr>
            <w:r w:rsidRPr="003F2B85">
              <w:rPr>
                <w:iCs/>
                <w:color w:val="000000"/>
              </w:rPr>
              <w:t>1 521,9</w:t>
            </w:r>
          </w:p>
        </w:tc>
      </w:tr>
      <w:tr w:rsidR="003F2B85" w:rsidRPr="003F2B85" w:rsidTr="00107A91">
        <w:trPr>
          <w:trHeight w:val="2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right"/>
              <w:rPr>
                <w:b/>
                <w:bCs/>
                <w:iCs/>
              </w:rPr>
            </w:pPr>
            <w:r w:rsidRPr="003F2B85">
              <w:rPr>
                <w:b/>
                <w:bCs/>
                <w:color w:val="000000"/>
              </w:rPr>
              <w:t>ИТОГО ДОХОДОВ: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5" w:rsidRPr="003F2B85" w:rsidRDefault="003F2B85" w:rsidP="00107A91">
            <w:pPr>
              <w:ind w:left="-135" w:right="-81"/>
              <w:jc w:val="center"/>
              <w:rPr>
                <w:b/>
                <w:bCs/>
              </w:rPr>
            </w:pPr>
            <w:r w:rsidRPr="003F2B85">
              <w:rPr>
                <w:b/>
                <w:bCs/>
              </w:rPr>
              <w:t>36 342,6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5" w:rsidRPr="003F2B85" w:rsidRDefault="003F2B85" w:rsidP="00107A91">
            <w:pPr>
              <w:ind w:left="-135" w:right="-81"/>
              <w:jc w:val="center"/>
              <w:rPr>
                <w:b/>
                <w:bCs/>
              </w:rPr>
            </w:pPr>
            <w:r w:rsidRPr="003F2B85">
              <w:rPr>
                <w:b/>
                <w:bCs/>
              </w:rPr>
              <w:t>27 160,7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b/>
                <w:bCs/>
              </w:rPr>
            </w:pPr>
            <w:r w:rsidRPr="003F2B85">
              <w:rPr>
                <w:b/>
                <w:bCs/>
              </w:rPr>
              <w:t>27 160,7</w:t>
            </w:r>
          </w:p>
        </w:tc>
      </w:tr>
    </w:tbl>
    <w:p w:rsidR="007D28C0" w:rsidRDefault="007D28C0" w:rsidP="00A234B8">
      <w:pPr>
        <w:keepNext/>
        <w:keepLines/>
        <w:ind w:left="4820"/>
        <w:outlineLvl w:val="2"/>
        <w:rPr>
          <w:b/>
          <w:bCs/>
        </w:rPr>
      </w:pPr>
    </w:p>
    <w:p w:rsidR="00A234B8" w:rsidRPr="006B03D7" w:rsidRDefault="00A234B8" w:rsidP="00B92B88">
      <w:pPr>
        <w:rPr>
          <w:b/>
        </w:rPr>
      </w:pPr>
    </w:p>
    <w:p w:rsidR="00E22CC2" w:rsidRDefault="00E22CC2" w:rsidP="00A234B8">
      <w:pPr>
        <w:ind w:left="4820"/>
        <w:rPr>
          <w:b/>
        </w:rPr>
        <w:sectPr w:rsidR="00E22CC2" w:rsidSect="00B73B05">
          <w:headerReference w:type="default" r:id="rId10"/>
          <w:pgSz w:w="11906" w:h="16838"/>
          <w:pgMar w:top="1134" w:right="851" w:bottom="1134" w:left="1588" w:header="709" w:footer="709" w:gutter="0"/>
          <w:pgNumType w:start="1"/>
          <w:cols w:space="720"/>
          <w:titlePg/>
          <w:docGrid w:linePitch="326"/>
        </w:sectPr>
      </w:pPr>
    </w:p>
    <w:p w:rsidR="00E22CC2" w:rsidRPr="00690342" w:rsidRDefault="00E22CC2" w:rsidP="00690342">
      <w:pPr>
        <w:ind w:left="5670"/>
        <w:rPr>
          <w:b/>
          <w:sz w:val="28"/>
        </w:rPr>
      </w:pPr>
      <w:r w:rsidRPr="00690342">
        <w:rPr>
          <w:b/>
          <w:sz w:val="28"/>
        </w:rPr>
        <w:lastRenderedPageBreak/>
        <w:t xml:space="preserve">Приложение </w:t>
      </w:r>
      <w:r w:rsidR="00B92B88">
        <w:rPr>
          <w:b/>
          <w:sz w:val="28"/>
        </w:rPr>
        <w:t>2</w:t>
      </w:r>
    </w:p>
    <w:p w:rsidR="00811E26" w:rsidRPr="00690342" w:rsidRDefault="00811E26" w:rsidP="00811E26">
      <w:pPr>
        <w:ind w:left="5670"/>
        <w:rPr>
          <w:sz w:val="28"/>
        </w:rPr>
      </w:pPr>
      <w:r w:rsidRPr="00690342">
        <w:rPr>
          <w:sz w:val="28"/>
        </w:rPr>
        <w:t>к решению Совета депутатов муниципального округа Бирюлево Восточное</w:t>
      </w:r>
    </w:p>
    <w:p w:rsidR="00605959" w:rsidRDefault="00605959" w:rsidP="00605959">
      <w:pPr>
        <w:ind w:left="5670"/>
        <w:rPr>
          <w:sz w:val="28"/>
          <w:u w:val="single"/>
        </w:rPr>
      </w:pPr>
      <w:r w:rsidRPr="00690342">
        <w:rPr>
          <w:sz w:val="28"/>
        </w:rPr>
        <w:t>от</w:t>
      </w:r>
      <w:r>
        <w:rPr>
          <w:sz w:val="28"/>
        </w:rPr>
        <w:t xml:space="preserve"> «21» декабря 2021</w:t>
      </w:r>
      <w:r w:rsidRPr="00690342">
        <w:rPr>
          <w:sz w:val="28"/>
        </w:rPr>
        <w:t xml:space="preserve"> № </w:t>
      </w:r>
      <w:r>
        <w:rPr>
          <w:sz w:val="28"/>
        </w:rPr>
        <w:t>12/4</w:t>
      </w:r>
    </w:p>
    <w:p w:rsidR="00A234B8" w:rsidRPr="00690342" w:rsidRDefault="00A234B8" w:rsidP="00A234B8">
      <w:pPr>
        <w:rPr>
          <w:sz w:val="28"/>
        </w:rPr>
      </w:pPr>
    </w:p>
    <w:p w:rsidR="00D85979" w:rsidRPr="00D85979" w:rsidRDefault="00D85979" w:rsidP="00D85979">
      <w:pPr>
        <w:keepNext/>
        <w:jc w:val="center"/>
        <w:outlineLvl w:val="1"/>
        <w:rPr>
          <w:b/>
          <w:sz w:val="28"/>
          <w:szCs w:val="28"/>
        </w:rPr>
      </w:pPr>
      <w:r w:rsidRPr="00D85979">
        <w:rPr>
          <w:b/>
          <w:sz w:val="28"/>
          <w:szCs w:val="28"/>
        </w:rPr>
        <w:t xml:space="preserve">Распределение бюджетных ассигнований муниципального округа </w:t>
      </w:r>
      <w:r w:rsidRPr="00D85979">
        <w:rPr>
          <w:b/>
          <w:bCs/>
          <w:sz w:val="28"/>
          <w:szCs w:val="28"/>
        </w:rPr>
        <w:t>Бирюлево Восточное</w:t>
      </w:r>
      <w:r w:rsidRPr="00D85979">
        <w:rPr>
          <w:b/>
          <w:sz w:val="28"/>
          <w:szCs w:val="28"/>
        </w:rPr>
        <w:t xml:space="preserve"> на 2022 год и плановый период 2023 и 2024 годов</w:t>
      </w:r>
    </w:p>
    <w:p w:rsidR="00D85979" w:rsidRPr="00D85979" w:rsidRDefault="00D85979" w:rsidP="00D85979">
      <w:pPr>
        <w:keepNext/>
        <w:jc w:val="center"/>
        <w:outlineLvl w:val="1"/>
        <w:rPr>
          <w:b/>
          <w:sz w:val="28"/>
          <w:szCs w:val="28"/>
        </w:rPr>
      </w:pPr>
      <w:r w:rsidRPr="00D85979">
        <w:rPr>
          <w:b/>
          <w:sz w:val="28"/>
          <w:szCs w:val="28"/>
        </w:rPr>
        <w:t>по разделам, подразделам, целевым статьям, группам видов расходов бюджетной классификации</w:t>
      </w:r>
    </w:p>
    <w:p w:rsidR="00A234B8" w:rsidRPr="00D85979" w:rsidRDefault="00A234B8" w:rsidP="00A234B8">
      <w:pPr>
        <w:jc w:val="right"/>
      </w:pPr>
      <w:r w:rsidRPr="00D85979">
        <w:t>тыс.</w:t>
      </w:r>
      <w:r w:rsidR="00D85979">
        <w:t xml:space="preserve"> </w:t>
      </w:r>
      <w:r w:rsidRPr="00D85979">
        <w:t>руб.</w:t>
      </w: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680"/>
        <w:gridCol w:w="993"/>
        <w:gridCol w:w="426"/>
        <w:gridCol w:w="992"/>
        <w:gridCol w:w="987"/>
        <w:gridCol w:w="997"/>
      </w:tblGrid>
      <w:tr w:rsidR="00D85979" w:rsidRPr="00D85979" w:rsidTr="00107A91">
        <w:trPr>
          <w:trHeight w:val="569"/>
          <w:tblHeader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spacing w:line="360" w:lineRule="auto"/>
              <w:ind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Рз/Пр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spacing w:line="360" w:lineRule="auto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ЦС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85979" w:rsidRPr="00D85979" w:rsidRDefault="00D85979" w:rsidP="00107A91">
            <w:pPr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979" w:rsidRPr="00D85979" w:rsidRDefault="00D85979" w:rsidP="00107A91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2022 год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979" w:rsidRPr="00D85979" w:rsidRDefault="00D85979" w:rsidP="00107A91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2023 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979" w:rsidRPr="00D85979" w:rsidRDefault="00D85979" w:rsidP="00107A91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2024 год</w:t>
            </w:r>
          </w:p>
        </w:tc>
      </w:tr>
      <w:tr w:rsidR="00D85979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b/>
                <w:iCs/>
              </w:rPr>
            </w:pPr>
            <w:r w:rsidRPr="00D85979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29 131,3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19 949,4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19 949,4</w:t>
            </w:r>
          </w:p>
        </w:tc>
      </w:tr>
      <w:tr w:rsidR="00D85979" w:rsidRPr="00D85979" w:rsidTr="00107A91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5 148,4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5 148,4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5 148,4</w:t>
            </w:r>
          </w:p>
        </w:tc>
      </w:tr>
      <w:tr w:rsidR="00D85979" w:rsidRPr="00D85979" w:rsidTr="00107A91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Глава муниципального округа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31А0100100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5 096,4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5 096,4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5 096,4</w:t>
            </w:r>
          </w:p>
        </w:tc>
      </w:tr>
      <w:tr w:rsidR="00D85979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31А0100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5 053,4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5 053,4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5 053,4</w:t>
            </w:r>
          </w:p>
        </w:tc>
      </w:tr>
      <w:tr w:rsidR="00D85979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31А0100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5 053,4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5 053,4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5 053,4</w:t>
            </w:r>
          </w:p>
        </w:tc>
      </w:tr>
      <w:tr w:rsidR="00D85979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31А0100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43,0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43,0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43,0</w:t>
            </w:r>
          </w:p>
        </w:tc>
      </w:tr>
      <w:tr w:rsidR="00D85979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31А0100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43,0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43,0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43,0</w:t>
            </w:r>
          </w:p>
        </w:tc>
      </w:tr>
      <w:tr w:rsidR="00D85979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Прочие расходы в сфере здравоохранения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35Г0101</w:t>
            </w:r>
          </w:p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52,0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52,0</w:t>
            </w:r>
          </w:p>
        </w:tc>
      </w:tr>
      <w:tr w:rsidR="00D85979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35Г0101</w:t>
            </w:r>
          </w:p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52,0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52,0</w:t>
            </w:r>
          </w:p>
        </w:tc>
      </w:tr>
      <w:tr w:rsidR="00D85979" w:rsidRPr="00D85979" w:rsidTr="00107A91">
        <w:trPr>
          <w:trHeight w:val="7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292,5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292,5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292,5</w:t>
            </w:r>
          </w:p>
        </w:tc>
      </w:tr>
      <w:tr w:rsidR="00D85979" w:rsidRPr="00D85979" w:rsidTr="00107A91">
        <w:trPr>
          <w:trHeight w:val="37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292,5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292,5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292,5</w:t>
            </w:r>
          </w:p>
        </w:tc>
      </w:tr>
      <w:tr w:rsidR="00D85979" w:rsidRPr="00D85979" w:rsidTr="00107A91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Депутаты Совета депутатов муниципального округа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31А0100200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292,5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292,5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292,5</w:t>
            </w:r>
          </w:p>
        </w:tc>
      </w:tr>
      <w:tr w:rsidR="00D85979" w:rsidRPr="00D85979" w:rsidTr="00107A91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31А0100200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292,5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292,5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292,5</w:t>
            </w:r>
          </w:p>
        </w:tc>
      </w:tr>
      <w:tr w:rsidR="00D85979" w:rsidRPr="00D85979" w:rsidTr="00107A91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 xml:space="preserve">Межбюджетные трансферты бюджетам муниципальных округов в целях </w:t>
            </w:r>
            <w:r w:rsidRPr="00D85979">
              <w:rPr>
                <w:iCs/>
              </w:rPr>
              <w:lastRenderedPageBreak/>
              <w:t>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lastRenderedPageBreak/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0,0</w:t>
            </w:r>
          </w:p>
        </w:tc>
      </w:tr>
      <w:tr w:rsidR="00D85979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Специальные 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 w:firstLine="142"/>
              <w:jc w:val="center"/>
              <w:rPr>
                <w:iCs/>
              </w:rPr>
            </w:pPr>
            <w:r w:rsidRPr="00D85979">
              <w:rPr>
                <w:iCs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 w:firstLine="142"/>
              <w:jc w:val="center"/>
              <w:rPr>
                <w:iCs/>
              </w:rPr>
            </w:pPr>
            <w:r w:rsidRPr="00D85979">
              <w:rPr>
                <w:iCs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 w:firstLine="142"/>
              <w:jc w:val="center"/>
              <w:rPr>
                <w:iCs/>
              </w:rPr>
            </w:pPr>
            <w:r w:rsidRPr="00D85979">
              <w:rPr>
                <w:iCs/>
              </w:rPr>
              <w:t>0</w:t>
            </w:r>
            <w:r w:rsidR="00137168">
              <w:rPr>
                <w:iCs/>
              </w:rPr>
              <w:t>,0</w:t>
            </w:r>
          </w:p>
        </w:tc>
      </w:tr>
      <w:tr w:rsidR="00D85979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 w:hanging="1"/>
              <w:jc w:val="center"/>
              <w:rPr>
                <w:iCs/>
              </w:rPr>
            </w:pPr>
            <w:r w:rsidRPr="00D85979">
              <w:rPr>
                <w:iCs/>
              </w:rPr>
              <w:t>14 293,1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 w:hanging="1"/>
              <w:jc w:val="center"/>
              <w:rPr>
                <w:iCs/>
              </w:rPr>
            </w:pPr>
            <w:r w:rsidRPr="00D85979">
              <w:rPr>
                <w:iCs/>
              </w:rPr>
              <w:t>14 293,1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 w:hanging="1"/>
              <w:jc w:val="center"/>
              <w:rPr>
                <w:iCs/>
              </w:rPr>
            </w:pPr>
            <w:r w:rsidRPr="00D85979">
              <w:rPr>
                <w:iCs/>
              </w:rPr>
              <w:t>14 293,1</w:t>
            </w:r>
          </w:p>
        </w:tc>
      </w:tr>
      <w:tr w:rsidR="00D85979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31Б0100</w:t>
            </w:r>
          </w:p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D85979">
              <w:rPr>
                <w:iCs/>
              </w:rPr>
              <w:t>13 547,1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D85979">
              <w:rPr>
                <w:iCs/>
              </w:rPr>
              <w:t>13 547,1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D85979">
              <w:rPr>
                <w:iCs/>
              </w:rPr>
              <w:t>13 547,1</w:t>
            </w:r>
          </w:p>
        </w:tc>
      </w:tr>
      <w:tr w:rsidR="00D85979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31Б0100</w:t>
            </w:r>
          </w:p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11 368,3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11 368,3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11 368,3</w:t>
            </w:r>
          </w:p>
        </w:tc>
      </w:tr>
      <w:tr w:rsidR="00D85979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31Б0100</w:t>
            </w:r>
          </w:p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11 368,3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11 368,3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11 368,3</w:t>
            </w:r>
          </w:p>
        </w:tc>
      </w:tr>
      <w:tr w:rsidR="00D85979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31Б 01 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2 176,8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2 176,8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2 176,8</w:t>
            </w:r>
          </w:p>
        </w:tc>
      </w:tr>
      <w:tr w:rsidR="00D85979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31Б 01 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2 176,8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2 176,8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2 176,8</w:t>
            </w:r>
          </w:p>
        </w:tc>
      </w:tr>
      <w:tr w:rsidR="00D85979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Прочие налоги, сборы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31Б0100</w:t>
            </w:r>
          </w:p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2,0</w:t>
            </w:r>
          </w:p>
        </w:tc>
      </w:tr>
      <w:tr w:rsidR="00D85979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Прочие расходы в сфере здравоохранения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35Г0101</w:t>
            </w:r>
          </w:p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746,0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746,0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746,0</w:t>
            </w:r>
          </w:p>
        </w:tc>
      </w:tr>
      <w:tr w:rsidR="00D85979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35Г0101</w:t>
            </w:r>
          </w:p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746,0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746,0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746,0</w:t>
            </w:r>
          </w:p>
        </w:tc>
      </w:tr>
      <w:tr w:rsidR="00D85979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9 181,9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0,0</w:t>
            </w:r>
          </w:p>
        </w:tc>
      </w:tr>
      <w:tr w:rsidR="00D85979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35А0100100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9 181,9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0,0</w:t>
            </w:r>
          </w:p>
        </w:tc>
      </w:tr>
      <w:tr w:rsidR="00D85979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35А0100100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9 181,9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0,0</w:t>
            </w:r>
          </w:p>
        </w:tc>
      </w:tr>
      <w:tr w:rsidR="00D85979" w:rsidRPr="00D85979" w:rsidTr="00107A91">
        <w:trPr>
          <w:trHeight w:val="19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75,4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75,4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75,4</w:t>
            </w:r>
          </w:p>
        </w:tc>
      </w:tr>
      <w:tr w:rsidR="00D85979" w:rsidRPr="00D85979" w:rsidTr="00107A91">
        <w:trPr>
          <w:trHeight w:val="19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32А0100000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75,4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75,4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75,4</w:t>
            </w:r>
          </w:p>
        </w:tc>
      </w:tr>
      <w:tr w:rsidR="00D85979" w:rsidRPr="00D85979" w:rsidTr="00107A91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Резервные средства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32А0100000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75,4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75,4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75,4</w:t>
            </w:r>
          </w:p>
        </w:tc>
      </w:tr>
      <w:tr w:rsidR="00D85979" w:rsidRPr="00D85979" w:rsidTr="00107A91">
        <w:trPr>
          <w:trHeight w:val="1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140,0</w:t>
            </w:r>
          </w:p>
        </w:tc>
      </w:tr>
      <w:tr w:rsidR="00D85979" w:rsidRPr="00D85979" w:rsidTr="00107A91">
        <w:trPr>
          <w:trHeight w:val="59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31Б0100</w:t>
            </w:r>
          </w:p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140,0</w:t>
            </w:r>
          </w:p>
        </w:tc>
      </w:tr>
      <w:tr w:rsidR="00D85979" w:rsidRPr="00D85979" w:rsidTr="00107A91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31Б0100</w:t>
            </w:r>
          </w:p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140,0</w:t>
            </w:r>
          </w:p>
        </w:tc>
      </w:tr>
      <w:tr w:rsidR="00D85979" w:rsidRPr="00D85979" w:rsidTr="00107A91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5979" w:rsidRPr="00D85979" w:rsidRDefault="00D85979" w:rsidP="00107A91">
            <w:pPr>
              <w:snapToGrid w:val="0"/>
              <w:ind w:right="-108"/>
              <w:rPr>
                <w:b/>
                <w:iCs/>
              </w:rPr>
            </w:pPr>
            <w:r w:rsidRPr="00D85979">
              <w:rPr>
                <w:b/>
                <w:iCs/>
              </w:rPr>
              <w:t xml:space="preserve">Образование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0700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100,0</w:t>
            </w:r>
          </w:p>
        </w:tc>
      </w:tr>
      <w:tr w:rsidR="00D85979" w:rsidRPr="00D85979" w:rsidTr="00107A91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  <w:color w:val="222222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100,0</w:t>
            </w:r>
          </w:p>
        </w:tc>
      </w:tr>
      <w:tr w:rsidR="00D85979" w:rsidRPr="00D85979" w:rsidTr="00107A91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5979" w:rsidRPr="00D85979" w:rsidRDefault="00D85979" w:rsidP="00107A91">
            <w:pPr>
              <w:snapToGrid w:val="0"/>
              <w:ind w:right="-108"/>
              <w:rPr>
                <w:b/>
                <w:iCs/>
              </w:rPr>
            </w:pPr>
            <w:r w:rsidRPr="00D85979">
              <w:rPr>
                <w:iCs/>
              </w:rPr>
              <w:t>Глава муниципального округа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31А0100100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</w:tr>
      <w:tr w:rsidR="00D85979" w:rsidRPr="00D85979" w:rsidTr="00107A91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5979" w:rsidRPr="00D85979" w:rsidRDefault="00D85979" w:rsidP="00107A91">
            <w:pPr>
              <w:snapToGrid w:val="0"/>
              <w:ind w:right="-108"/>
              <w:rPr>
                <w:b/>
                <w:iCs/>
              </w:rPr>
            </w:pPr>
            <w:r w:rsidRPr="00D85979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31А0100100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</w:tr>
      <w:tr w:rsidR="00D85979" w:rsidRPr="00D85979" w:rsidTr="00107A91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31Б0100</w:t>
            </w:r>
          </w:p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</w:tr>
      <w:tr w:rsidR="00D85979" w:rsidRPr="00D85979" w:rsidTr="00107A91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31Б0100</w:t>
            </w:r>
          </w:p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</w:tr>
      <w:tr w:rsidR="00D85979" w:rsidRPr="00D85979" w:rsidTr="00107A91">
        <w:trPr>
          <w:trHeight w:val="17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b/>
                <w:iCs/>
              </w:rPr>
            </w:pPr>
            <w:r w:rsidRPr="00D85979">
              <w:rPr>
                <w:b/>
                <w:iCs/>
              </w:rPr>
              <w:t xml:space="preserve">Культура, кинематография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0800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4 500,0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3 821,0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3 142,0</w:t>
            </w:r>
          </w:p>
        </w:tc>
      </w:tr>
      <w:tr w:rsidR="00D85979" w:rsidRPr="00D85979" w:rsidTr="00107A91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bCs/>
                <w:iCs/>
              </w:rPr>
            </w:pPr>
            <w:r w:rsidRPr="00D85979">
              <w:rPr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4 500,0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3 821,0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3 142,0</w:t>
            </w:r>
          </w:p>
        </w:tc>
      </w:tr>
      <w:tr w:rsidR="00D85979" w:rsidRPr="00D85979" w:rsidTr="00107A91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Праздничные и социально значимые мероприятия для населения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35Е0100</w:t>
            </w:r>
          </w:p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4 500,0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3 821,0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3 142,0</w:t>
            </w:r>
          </w:p>
        </w:tc>
      </w:tr>
      <w:tr w:rsidR="00D85979" w:rsidRPr="00D85979" w:rsidTr="00107A91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35Е0100</w:t>
            </w:r>
          </w:p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4 500,0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3 821,0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3 142,0</w:t>
            </w:r>
          </w:p>
        </w:tc>
      </w:tr>
      <w:tr w:rsidR="00D85979" w:rsidRPr="00D85979" w:rsidTr="00107A91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b/>
                <w:iCs/>
              </w:rPr>
            </w:pPr>
            <w:r w:rsidRPr="00D85979">
              <w:rPr>
                <w:b/>
                <w:iCs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1 584,4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1 584,4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1 584,4</w:t>
            </w:r>
          </w:p>
        </w:tc>
      </w:tr>
      <w:tr w:rsidR="00D85979" w:rsidRPr="00D85979" w:rsidTr="00107A91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850,0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850,0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850,0</w:t>
            </w:r>
          </w:p>
        </w:tc>
      </w:tr>
      <w:tr w:rsidR="00D85979" w:rsidRPr="00D85979" w:rsidTr="00107A91">
        <w:trPr>
          <w:trHeight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Доплата к пенсиям муниципальным служащим города Москвы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35П0101500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850,0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850,0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850,0</w:t>
            </w:r>
          </w:p>
        </w:tc>
      </w:tr>
      <w:tr w:rsidR="00D85979" w:rsidRPr="00D85979" w:rsidTr="00107A91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35П0101500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850,0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850,0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850,0</w:t>
            </w:r>
          </w:p>
        </w:tc>
      </w:tr>
      <w:tr w:rsidR="00D85979" w:rsidRPr="00D85979" w:rsidTr="00107A91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734,4</w:t>
            </w:r>
          </w:p>
        </w:tc>
      </w:tr>
      <w:tr w:rsidR="00D85979" w:rsidRPr="00D85979" w:rsidTr="00107A91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35П0101800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734,4</w:t>
            </w:r>
          </w:p>
        </w:tc>
      </w:tr>
      <w:tr w:rsidR="00D85979" w:rsidRPr="00D85979" w:rsidTr="00107A91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35П0101800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734,4</w:t>
            </w:r>
          </w:p>
        </w:tc>
      </w:tr>
      <w:tr w:rsidR="00D85979" w:rsidRPr="00D85979" w:rsidTr="00107A91">
        <w:trPr>
          <w:trHeight w:val="1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b/>
                <w:iCs/>
              </w:rPr>
            </w:pPr>
            <w:r w:rsidRPr="00D85979">
              <w:rPr>
                <w:b/>
                <w:iCs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1 026,9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1 026,9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1 026,9</w:t>
            </w:r>
          </w:p>
        </w:tc>
      </w:tr>
      <w:tr w:rsidR="00D85979" w:rsidRPr="00D85979" w:rsidTr="00107A91">
        <w:trPr>
          <w:trHeight w:val="24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</w:tr>
      <w:tr w:rsidR="00D85979" w:rsidRPr="00D85979" w:rsidTr="00107A91">
        <w:trPr>
          <w:trHeight w:val="1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Информирование жителей округа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35Е0100</w:t>
            </w:r>
          </w:p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</w:tr>
      <w:tr w:rsidR="00D85979" w:rsidRPr="00D85979" w:rsidTr="00107A91">
        <w:trPr>
          <w:trHeight w:val="1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35Е0100</w:t>
            </w:r>
          </w:p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lastRenderedPageBreak/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lastRenderedPageBreak/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</w:tr>
      <w:tr w:rsidR="00D85979" w:rsidRPr="00D85979" w:rsidTr="00107A91">
        <w:trPr>
          <w:trHeight w:val="16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976,9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976,9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976,9</w:t>
            </w:r>
          </w:p>
        </w:tc>
      </w:tr>
      <w:tr w:rsidR="00D85979" w:rsidRPr="00D85979" w:rsidTr="00107A91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Информирование жителей округа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35Е0100</w:t>
            </w:r>
          </w:p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976,9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976,9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976,9</w:t>
            </w:r>
          </w:p>
        </w:tc>
      </w:tr>
      <w:tr w:rsidR="00D85979" w:rsidRPr="00D85979" w:rsidTr="00107A91">
        <w:trPr>
          <w:trHeight w:val="2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35Е0100</w:t>
            </w:r>
          </w:p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976,9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976,9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976,9</w:t>
            </w:r>
          </w:p>
        </w:tc>
      </w:tr>
      <w:tr w:rsidR="00D85979" w:rsidRPr="00D85979" w:rsidTr="00107A91">
        <w:trPr>
          <w:trHeight w:val="9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b/>
                <w:iCs/>
              </w:rPr>
            </w:pPr>
            <w:r w:rsidRPr="00D85979">
              <w:rPr>
                <w:b/>
                <w:iCs/>
              </w:rPr>
              <w:t>Условно-утверждаемые 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679,0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1 358,0</w:t>
            </w:r>
          </w:p>
        </w:tc>
      </w:tr>
      <w:tr w:rsidR="00D85979" w:rsidRPr="00D85979" w:rsidTr="00107A91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b/>
                <w:iCs/>
              </w:rPr>
            </w:pPr>
            <w:r w:rsidRPr="00D85979">
              <w:rPr>
                <w:b/>
                <w:iCs/>
              </w:rPr>
              <w:t>ИТОГО РАСХОДОВ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36 342,6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27 160,7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27 160,7</w:t>
            </w:r>
          </w:p>
        </w:tc>
      </w:tr>
    </w:tbl>
    <w:p w:rsidR="001D2B97" w:rsidRDefault="001D2B97" w:rsidP="00D85979">
      <w:pPr>
        <w:jc w:val="center"/>
        <w:rPr>
          <w:b/>
        </w:rPr>
      </w:pPr>
    </w:p>
    <w:p w:rsidR="007D28C0" w:rsidRDefault="007D28C0" w:rsidP="00A234B8">
      <w:pPr>
        <w:jc w:val="right"/>
        <w:rPr>
          <w:b/>
        </w:rPr>
        <w:sectPr w:rsidR="007D28C0" w:rsidSect="00B73B05">
          <w:pgSz w:w="11906" w:h="16838"/>
          <w:pgMar w:top="1134" w:right="851" w:bottom="1134" w:left="1588" w:header="709" w:footer="709" w:gutter="0"/>
          <w:pgNumType w:start="1"/>
          <w:cols w:space="720"/>
          <w:titlePg/>
          <w:docGrid w:linePitch="326"/>
        </w:sectPr>
      </w:pPr>
    </w:p>
    <w:p w:rsidR="001D2B97" w:rsidRPr="00690342" w:rsidRDefault="001D2B97" w:rsidP="00690342">
      <w:pPr>
        <w:ind w:left="5670"/>
        <w:rPr>
          <w:b/>
          <w:sz w:val="28"/>
        </w:rPr>
      </w:pPr>
      <w:r w:rsidRPr="00690342">
        <w:rPr>
          <w:b/>
          <w:sz w:val="28"/>
        </w:rPr>
        <w:lastRenderedPageBreak/>
        <w:t>Приложени</w:t>
      </w:r>
      <w:r w:rsidR="00B92B88">
        <w:rPr>
          <w:b/>
          <w:sz w:val="28"/>
        </w:rPr>
        <w:t>е 3</w:t>
      </w:r>
    </w:p>
    <w:p w:rsidR="00811E26" w:rsidRPr="00690342" w:rsidRDefault="00811E26" w:rsidP="00811E26">
      <w:pPr>
        <w:ind w:left="5670"/>
        <w:rPr>
          <w:sz w:val="28"/>
        </w:rPr>
      </w:pPr>
      <w:r w:rsidRPr="00690342">
        <w:rPr>
          <w:sz w:val="28"/>
        </w:rPr>
        <w:t>к решению Совета депутатов муниципального округа Бирюлево Восточное</w:t>
      </w:r>
    </w:p>
    <w:p w:rsidR="00605959" w:rsidRDefault="00605959" w:rsidP="00605959">
      <w:pPr>
        <w:ind w:left="5670"/>
        <w:rPr>
          <w:sz w:val="28"/>
          <w:u w:val="single"/>
        </w:rPr>
      </w:pPr>
      <w:r w:rsidRPr="00690342">
        <w:rPr>
          <w:sz w:val="28"/>
        </w:rPr>
        <w:t>от</w:t>
      </w:r>
      <w:r>
        <w:rPr>
          <w:sz w:val="28"/>
        </w:rPr>
        <w:t xml:space="preserve"> «21» декабря 2021</w:t>
      </w:r>
      <w:r w:rsidRPr="00690342">
        <w:rPr>
          <w:sz w:val="28"/>
        </w:rPr>
        <w:t xml:space="preserve"> № </w:t>
      </w:r>
      <w:r>
        <w:rPr>
          <w:sz w:val="28"/>
        </w:rPr>
        <w:t>12/4</w:t>
      </w:r>
    </w:p>
    <w:p w:rsidR="00A234B8" w:rsidRPr="00690342" w:rsidRDefault="00A234B8" w:rsidP="00A234B8">
      <w:pPr>
        <w:keepNext/>
        <w:jc w:val="center"/>
        <w:outlineLvl w:val="1"/>
        <w:rPr>
          <w:iCs/>
          <w:sz w:val="28"/>
        </w:rPr>
      </w:pPr>
    </w:p>
    <w:p w:rsidR="002265B8" w:rsidRPr="002265B8" w:rsidRDefault="002265B8" w:rsidP="002265B8">
      <w:pPr>
        <w:keepNext/>
        <w:jc w:val="center"/>
        <w:outlineLvl w:val="1"/>
        <w:rPr>
          <w:b/>
          <w:sz w:val="28"/>
          <w:szCs w:val="28"/>
        </w:rPr>
      </w:pPr>
      <w:r w:rsidRPr="002265B8">
        <w:rPr>
          <w:b/>
          <w:sz w:val="28"/>
          <w:szCs w:val="28"/>
        </w:rPr>
        <w:t>Ведомственная структура расходов бюджета муниципального округа</w:t>
      </w:r>
    </w:p>
    <w:p w:rsidR="002265B8" w:rsidRPr="002265B8" w:rsidRDefault="002265B8" w:rsidP="002265B8">
      <w:pPr>
        <w:keepNext/>
        <w:jc w:val="center"/>
        <w:outlineLvl w:val="1"/>
        <w:rPr>
          <w:b/>
          <w:bCs/>
          <w:sz w:val="28"/>
          <w:szCs w:val="28"/>
        </w:rPr>
      </w:pPr>
      <w:r w:rsidRPr="002265B8">
        <w:rPr>
          <w:b/>
          <w:bCs/>
          <w:sz w:val="28"/>
          <w:szCs w:val="28"/>
        </w:rPr>
        <w:t>Бирюлево Восточное</w:t>
      </w:r>
      <w:r w:rsidRPr="002265B8">
        <w:rPr>
          <w:b/>
          <w:sz w:val="28"/>
          <w:szCs w:val="28"/>
        </w:rPr>
        <w:t xml:space="preserve"> на 2022 год и плановый период 2023 и 2024 годов</w:t>
      </w:r>
    </w:p>
    <w:p w:rsidR="00A234B8" w:rsidRPr="006B03D7" w:rsidRDefault="00A234B8" w:rsidP="00A234B8">
      <w:pPr>
        <w:jc w:val="right"/>
        <w:rPr>
          <w:b/>
        </w:rPr>
      </w:pPr>
      <w:r w:rsidRPr="006B03D7">
        <w:rPr>
          <w:b/>
        </w:rPr>
        <w:t>тыс. руб.</w:t>
      </w: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2265B8" w:rsidRPr="002265B8" w:rsidTr="00107A91">
        <w:trPr>
          <w:trHeight w:val="276"/>
          <w:tblHeader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spacing w:line="360" w:lineRule="auto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Рз/</w:t>
            </w:r>
          </w:p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Пр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spacing w:line="360" w:lineRule="auto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ЦС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tabs>
                <w:tab w:val="center" w:pos="4677"/>
                <w:tab w:val="right" w:pos="9355"/>
              </w:tabs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tabs>
                <w:tab w:val="center" w:pos="4677"/>
                <w:tab w:val="right" w:pos="9355"/>
              </w:tabs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tabs>
                <w:tab w:val="center" w:pos="4677"/>
                <w:tab w:val="right" w:pos="9355"/>
              </w:tabs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2024 год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5B8" w:rsidRPr="002265B8" w:rsidRDefault="002265B8" w:rsidP="00107A91">
            <w:pPr>
              <w:snapToGrid w:val="0"/>
              <w:rPr>
                <w:b/>
                <w:iCs/>
              </w:rPr>
            </w:pPr>
            <w:r w:rsidRPr="002265B8">
              <w:rPr>
                <w:b/>
                <w:iCs/>
              </w:rPr>
              <w:t xml:space="preserve">аппарат Совета депутатов муниципального округа </w:t>
            </w:r>
          </w:p>
          <w:p w:rsidR="002265B8" w:rsidRPr="002265B8" w:rsidRDefault="002265B8" w:rsidP="00107A91">
            <w:pPr>
              <w:snapToGrid w:val="0"/>
              <w:rPr>
                <w:b/>
                <w:iCs/>
              </w:rPr>
            </w:pPr>
            <w:r w:rsidRPr="002265B8">
              <w:rPr>
                <w:b/>
                <w:iCs/>
              </w:rPr>
              <w:t>Бирюлево Восточное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900</w:t>
            </w:r>
          </w:p>
        </w:tc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ГРБС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5B8" w:rsidRPr="002265B8" w:rsidRDefault="002265B8" w:rsidP="00107A91">
            <w:pPr>
              <w:snapToGrid w:val="0"/>
              <w:rPr>
                <w:b/>
                <w:iCs/>
              </w:rPr>
            </w:pPr>
            <w:r w:rsidRPr="002265B8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b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29 131,3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19 949,4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19 949,4</w:t>
            </w:r>
          </w:p>
        </w:tc>
      </w:tr>
      <w:tr w:rsidR="002265B8" w:rsidRPr="002265B8" w:rsidTr="00107A91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5 148,4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5 148,4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5 148,4</w:t>
            </w:r>
          </w:p>
        </w:tc>
      </w:tr>
      <w:tr w:rsidR="002265B8" w:rsidRPr="002265B8" w:rsidTr="00107A91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Глава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5 096,4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5 096,4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5 096,4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5 053,4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5 053,4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5 053,4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5 053,4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5 053,4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5 053,4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43,0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43,0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35Г0101</w:t>
            </w:r>
          </w:p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52,0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35Г0101</w:t>
            </w:r>
          </w:p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52,0</w:t>
            </w:r>
          </w:p>
        </w:tc>
      </w:tr>
      <w:tr w:rsidR="002265B8" w:rsidRPr="002265B8" w:rsidTr="00107A91">
        <w:trPr>
          <w:trHeight w:val="77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292,5</w:t>
            </w:r>
          </w:p>
        </w:tc>
      </w:tr>
      <w:tr w:rsidR="002265B8" w:rsidRPr="002265B8" w:rsidTr="00107A91">
        <w:trPr>
          <w:trHeight w:val="37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292,5</w:t>
            </w:r>
          </w:p>
        </w:tc>
      </w:tr>
      <w:tr w:rsidR="002265B8" w:rsidRPr="002265B8" w:rsidTr="00107A91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Депутаты Совета депутатов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292,5</w:t>
            </w:r>
          </w:p>
        </w:tc>
      </w:tr>
      <w:tr w:rsidR="002265B8" w:rsidRPr="002265B8" w:rsidTr="00107A91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292,5</w:t>
            </w:r>
          </w:p>
        </w:tc>
      </w:tr>
      <w:tr w:rsidR="002265B8" w:rsidRPr="002265B8" w:rsidTr="00107A91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 w:firstLine="142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 w:firstLine="142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 w:firstLine="142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 w:hanging="1"/>
              <w:jc w:val="center"/>
              <w:rPr>
                <w:iCs/>
              </w:rPr>
            </w:pPr>
            <w:r w:rsidRPr="002265B8">
              <w:rPr>
                <w:iCs/>
              </w:rPr>
              <w:t>14 293,1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 w:hanging="1"/>
              <w:jc w:val="center"/>
              <w:rPr>
                <w:iCs/>
              </w:rPr>
            </w:pPr>
            <w:r w:rsidRPr="002265B8">
              <w:rPr>
                <w:iCs/>
              </w:rPr>
              <w:t>14 293,1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 w:hanging="1"/>
              <w:jc w:val="center"/>
              <w:rPr>
                <w:iCs/>
              </w:rPr>
            </w:pPr>
            <w:r w:rsidRPr="002265B8">
              <w:rPr>
                <w:iCs/>
              </w:rPr>
              <w:t>14 293,1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31Б0100</w:t>
            </w:r>
          </w:p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13 547,1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13 547,1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13 547,1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31Б0100</w:t>
            </w:r>
          </w:p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11 368,3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11 368,3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11 368,3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31Б0100</w:t>
            </w:r>
          </w:p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11 368,3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11 368,3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11 368,3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2 176,8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2 176,8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2 176,8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2 176,8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2 176,8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2 176,8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31Б0100</w:t>
            </w:r>
          </w:p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2,0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35Г0101</w:t>
            </w:r>
          </w:p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746,0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35Г0101</w:t>
            </w:r>
          </w:p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746,0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65B8" w:rsidRPr="002265B8" w:rsidRDefault="002265B8" w:rsidP="00107A91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9 181,9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35А0100100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9 181,9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35А0100100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9 181,9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</w:tr>
      <w:tr w:rsidR="002265B8" w:rsidRPr="002265B8" w:rsidTr="00107A91">
        <w:trPr>
          <w:trHeight w:val="19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75,4</w:t>
            </w:r>
          </w:p>
        </w:tc>
      </w:tr>
      <w:tr w:rsidR="002265B8" w:rsidRPr="002265B8" w:rsidTr="00107A91">
        <w:trPr>
          <w:trHeight w:val="19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32А0100000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75,4</w:t>
            </w:r>
          </w:p>
        </w:tc>
      </w:tr>
      <w:tr w:rsidR="002265B8" w:rsidRPr="002265B8" w:rsidTr="00107A91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32А0100000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870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75,4</w:t>
            </w:r>
          </w:p>
        </w:tc>
      </w:tr>
      <w:tr w:rsidR="002265B8" w:rsidRPr="002265B8" w:rsidTr="00107A91">
        <w:trPr>
          <w:trHeight w:val="17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140,0</w:t>
            </w:r>
          </w:p>
        </w:tc>
      </w:tr>
      <w:tr w:rsidR="002265B8" w:rsidRPr="002265B8" w:rsidTr="00107A91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31Б0100</w:t>
            </w:r>
          </w:p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140,0</w:t>
            </w:r>
          </w:p>
        </w:tc>
      </w:tr>
      <w:tr w:rsidR="002265B8" w:rsidRPr="002265B8" w:rsidTr="00107A91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31Б0100</w:t>
            </w:r>
          </w:p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140,0</w:t>
            </w:r>
          </w:p>
        </w:tc>
      </w:tr>
      <w:tr w:rsidR="002265B8" w:rsidRPr="002265B8" w:rsidTr="00107A91">
        <w:trPr>
          <w:trHeight w:val="176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65B8" w:rsidRPr="002265B8" w:rsidRDefault="002265B8" w:rsidP="00107A91">
            <w:pPr>
              <w:snapToGrid w:val="0"/>
              <w:ind w:right="-108"/>
              <w:rPr>
                <w:b/>
                <w:iCs/>
              </w:rPr>
            </w:pPr>
            <w:r w:rsidRPr="002265B8">
              <w:rPr>
                <w:b/>
                <w:iCs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0700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100,0</w:t>
            </w:r>
          </w:p>
        </w:tc>
      </w:tr>
      <w:tr w:rsidR="002265B8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65B8" w:rsidRPr="002265B8" w:rsidRDefault="002265B8" w:rsidP="00107A91">
            <w:pPr>
              <w:snapToGrid w:val="0"/>
              <w:ind w:right="-108"/>
              <w:rPr>
                <w:b/>
                <w:iCs/>
              </w:rPr>
            </w:pPr>
            <w:r w:rsidRPr="002265B8">
              <w:rPr>
                <w:b/>
                <w:iCs/>
                <w:color w:val="222222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100,0</w:t>
            </w:r>
          </w:p>
        </w:tc>
      </w:tr>
      <w:tr w:rsidR="002265B8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65B8" w:rsidRPr="002265B8" w:rsidRDefault="002265B8" w:rsidP="00107A91">
            <w:pPr>
              <w:snapToGrid w:val="0"/>
              <w:ind w:right="-108"/>
              <w:rPr>
                <w:b/>
                <w:iCs/>
              </w:rPr>
            </w:pPr>
            <w:r w:rsidRPr="002265B8">
              <w:rPr>
                <w:iCs/>
              </w:rPr>
              <w:t>Глава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</w:tr>
      <w:tr w:rsidR="002265B8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65B8" w:rsidRPr="002265B8" w:rsidRDefault="002265B8" w:rsidP="00107A91">
            <w:pPr>
              <w:snapToGrid w:val="0"/>
              <w:ind w:right="-108"/>
              <w:rPr>
                <w:b/>
                <w:iCs/>
              </w:rPr>
            </w:pPr>
            <w:r w:rsidRPr="002265B8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</w:tr>
      <w:tr w:rsidR="002265B8" w:rsidRPr="002265B8" w:rsidTr="00107A91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65B8" w:rsidRPr="002265B8" w:rsidRDefault="002265B8" w:rsidP="00107A91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31Б0100</w:t>
            </w:r>
          </w:p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</w:tr>
      <w:tr w:rsidR="002265B8" w:rsidRPr="002265B8" w:rsidTr="00107A91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65B8" w:rsidRPr="002265B8" w:rsidRDefault="002265B8" w:rsidP="00107A91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31Б0100</w:t>
            </w:r>
          </w:p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</w:tr>
      <w:tr w:rsidR="002265B8" w:rsidRPr="002265B8" w:rsidTr="00107A91">
        <w:trPr>
          <w:trHeight w:val="29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right="-108"/>
              <w:rPr>
                <w:b/>
                <w:iCs/>
              </w:rPr>
            </w:pPr>
            <w:r w:rsidRPr="002265B8">
              <w:rPr>
                <w:b/>
                <w:iCs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0800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3 821,0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3 142,0</w:t>
            </w:r>
          </w:p>
        </w:tc>
      </w:tr>
      <w:tr w:rsidR="002265B8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right="-108"/>
              <w:rPr>
                <w:bCs/>
                <w:iCs/>
              </w:rPr>
            </w:pPr>
            <w:r w:rsidRPr="002265B8">
              <w:rPr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3 821,0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3 142,0</w:t>
            </w:r>
          </w:p>
        </w:tc>
      </w:tr>
      <w:tr w:rsidR="002265B8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65B8" w:rsidRPr="002265B8" w:rsidRDefault="002265B8" w:rsidP="00107A91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35Е0100</w:t>
            </w:r>
          </w:p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3 821,0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3 142,0</w:t>
            </w:r>
          </w:p>
        </w:tc>
      </w:tr>
      <w:tr w:rsidR="002265B8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65B8" w:rsidRPr="002265B8" w:rsidRDefault="002265B8" w:rsidP="00107A91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35Е0100</w:t>
            </w:r>
          </w:p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3 821,0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3 142,0</w:t>
            </w:r>
          </w:p>
        </w:tc>
      </w:tr>
      <w:tr w:rsidR="002265B8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right="-108"/>
              <w:rPr>
                <w:b/>
                <w:iCs/>
              </w:rPr>
            </w:pPr>
            <w:r w:rsidRPr="002265B8">
              <w:rPr>
                <w:b/>
                <w:iCs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1 584,4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1 584,4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1 584,4</w:t>
            </w:r>
          </w:p>
        </w:tc>
      </w:tr>
      <w:tr w:rsidR="002265B8" w:rsidRPr="002265B8" w:rsidTr="00107A91">
        <w:trPr>
          <w:trHeight w:val="13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850,0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850,0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850,0</w:t>
            </w:r>
          </w:p>
        </w:tc>
      </w:tr>
      <w:tr w:rsidR="002265B8" w:rsidRPr="002265B8" w:rsidTr="00107A91">
        <w:trPr>
          <w:trHeight w:val="37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Доплата к пенсиям муниципальным служащим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850,0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850,0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850,0</w:t>
            </w:r>
          </w:p>
        </w:tc>
      </w:tr>
      <w:tr w:rsidR="002265B8" w:rsidRPr="002265B8" w:rsidTr="00107A91">
        <w:trPr>
          <w:trHeight w:val="19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850,0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850,0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850,0</w:t>
            </w:r>
          </w:p>
        </w:tc>
      </w:tr>
      <w:tr w:rsidR="002265B8" w:rsidRPr="002265B8" w:rsidTr="00107A91">
        <w:trPr>
          <w:trHeight w:val="15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734,4</w:t>
            </w:r>
          </w:p>
        </w:tc>
      </w:tr>
      <w:tr w:rsidR="002265B8" w:rsidRPr="002265B8" w:rsidTr="00107A91">
        <w:trPr>
          <w:trHeight w:val="16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734,4</w:t>
            </w:r>
          </w:p>
        </w:tc>
      </w:tr>
      <w:tr w:rsidR="002265B8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734,4</w:t>
            </w:r>
          </w:p>
        </w:tc>
      </w:tr>
      <w:tr w:rsidR="002265B8" w:rsidRPr="002265B8" w:rsidTr="00107A91">
        <w:trPr>
          <w:trHeight w:val="27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65B8" w:rsidRPr="002265B8" w:rsidRDefault="002265B8" w:rsidP="00107A91">
            <w:pPr>
              <w:snapToGrid w:val="0"/>
              <w:ind w:right="-108"/>
              <w:rPr>
                <w:b/>
                <w:iCs/>
              </w:rPr>
            </w:pPr>
            <w:r w:rsidRPr="002265B8">
              <w:rPr>
                <w:b/>
                <w:iCs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1 026,9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1 026,9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1 026,9</w:t>
            </w:r>
          </w:p>
        </w:tc>
      </w:tr>
      <w:tr w:rsidR="002265B8" w:rsidRPr="002265B8" w:rsidTr="00107A91">
        <w:trPr>
          <w:trHeight w:val="9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65B8" w:rsidRPr="002265B8" w:rsidRDefault="002265B8" w:rsidP="00107A91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</w:tr>
      <w:tr w:rsidR="002265B8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65B8" w:rsidRPr="002265B8" w:rsidRDefault="002265B8" w:rsidP="00107A91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35Е0100</w:t>
            </w:r>
          </w:p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</w:tr>
      <w:tr w:rsidR="002265B8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65B8" w:rsidRPr="002265B8" w:rsidRDefault="002265B8" w:rsidP="00107A91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35Е0100</w:t>
            </w:r>
          </w:p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</w:tr>
      <w:tr w:rsidR="002265B8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65B8" w:rsidRPr="002265B8" w:rsidRDefault="002265B8" w:rsidP="00107A91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976,9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976,9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976,9</w:t>
            </w:r>
          </w:p>
        </w:tc>
      </w:tr>
      <w:tr w:rsidR="002265B8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65B8" w:rsidRPr="002265B8" w:rsidRDefault="002265B8" w:rsidP="00107A91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35Е0100</w:t>
            </w:r>
          </w:p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976,9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976,9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976,9</w:t>
            </w:r>
          </w:p>
        </w:tc>
      </w:tr>
      <w:tr w:rsidR="002265B8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65B8" w:rsidRPr="002265B8" w:rsidRDefault="002265B8" w:rsidP="00107A91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35Е0100</w:t>
            </w:r>
          </w:p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976,9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976,9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976,9</w:t>
            </w:r>
          </w:p>
        </w:tc>
      </w:tr>
      <w:tr w:rsidR="002265B8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65B8" w:rsidRPr="002265B8" w:rsidRDefault="002265B8" w:rsidP="00107A91">
            <w:pPr>
              <w:snapToGrid w:val="0"/>
              <w:rPr>
                <w:b/>
                <w:iCs/>
              </w:rPr>
            </w:pPr>
            <w:r w:rsidRPr="002265B8">
              <w:rPr>
                <w:b/>
                <w:iCs/>
              </w:rPr>
              <w:t>Условно-утверждаемые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b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679,0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1 358,0</w:t>
            </w:r>
          </w:p>
        </w:tc>
      </w:tr>
      <w:tr w:rsidR="002265B8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65B8" w:rsidRPr="002265B8" w:rsidRDefault="002265B8" w:rsidP="00107A91">
            <w:pPr>
              <w:snapToGrid w:val="0"/>
              <w:rPr>
                <w:b/>
                <w:iCs/>
              </w:rPr>
            </w:pPr>
            <w:r w:rsidRPr="002265B8">
              <w:rPr>
                <w:b/>
                <w:iCs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b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36 342,6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27 160,7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27 160,7</w:t>
            </w:r>
          </w:p>
        </w:tc>
      </w:tr>
    </w:tbl>
    <w:p w:rsidR="00861E0E" w:rsidRDefault="00861E0E" w:rsidP="00A234B8">
      <w:pPr>
        <w:ind w:left="4820"/>
        <w:jc w:val="both"/>
        <w:rPr>
          <w:b/>
        </w:rPr>
      </w:pPr>
    </w:p>
    <w:p w:rsidR="001D2B97" w:rsidRDefault="001D2B97" w:rsidP="00A234B8">
      <w:pPr>
        <w:ind w:left="4820"/>
        <w:jc w:val="both"/>
        <w:rPr>
          <w:b/>
        </w:rPr>
        <w:sectPr w:rsidR="001D2B97" w:rsidSect="00B73B05">
          <w:pgSz w:w="11906" w:h="16838"/>
          <w:pgMar w:top="1134" w:right="851" w:bottom="1134" w:left="1588" w:header="709" w:footer="709" w:gutter="0"/>
          <w:pgNumType w:start="1"/>
          <w:cols w:space="720"/>
          <w:titlePg/>
          <w:docGrid w:linePitch="326"/>
        </w:sectPr>
      </w:pPr>
    </w:p>
    <w:p w:rsidR="001D2B97" w:rsidRPr="008149A5" w:rsidRDefault="001D2B97" w:rsidP="008149A5">
      <w:pPr>
        <w:ind w:left="5670"/>
        <w:rPr>
          <w:b/>
          <w:sz w:val="28"/>
        </w:rPr>
      </w:pPr>
      <w:r w:rsidRPr="008149A5">
        <w:rPr>
          <w:b/>
          <w:sz w:val="28"/>
        </w:rPr>
        <w:lastRenderedPageBreak/>
        <w:t xml:space="preserve">Приложение </w:t>
      </w:r>
      <w:r w:rsidR="00B92B88">
        <w:rPr>
          <w:b/>
          <w:sz w:val="28"/>
        </w:rPr>
        <w:t>4</w:t>
      </w:r>
    </w:p>
    <w:p w:rsidR="00811E26" w:rsidRPr="00690342" w:rsidRDefault="00811E26" w:rsidP="00811E26">
      <w:pPr>
        <w:ind w:left="5670"/>
        <w:rPr>
          <w:sz w:val="28"/>
        </w:rPr>
      </w:pPr>
      <w:r w:rsidRPr="00690342">
        <w:rPr>
          <w:sz w:val="28"/>
        </w:rPr>
        <w:t>к решению Совета депутатов муниципального округа Бирюлево Восточное</w:t>
      </w:r>
    </w:p>
    <w:p w:rsidR="00605959" w:rsidRDefault="00605959" w:rsidP="00605959">
      <w:pPr>
        <w:ind w:left="5670"/>
        <w:rPr>
          <w:sz w:val="28"/>
          <w:u w:val="single"/>
        </w:rPr>
      </w:pPr>
      <w:r w:rsidRPr="00690342">
        <w:rPr>
          <w:sz w:val="28"/>
        </w:rPr>
        <w:t>от</w:t>
      </w:r>
      <w:r>
        <w:rPr>
          <w:sz w:val="28"/>
        </w:rPr>
        <w:t xml:space="preserve"> «21» декабря 2021</w:t>
      </w:r>
      <w:r w:rsidRPr="00690342">
        <w:rPr>
          <w:sz w:val="28"/>
        </w:rPr>
        <w:t xml:space="preserve"> № </w:t>
      </w:r>
      <w:r>
        <w:rPr>
          <w:sz w:val="28"/>
        </w:rPr>
        <w:t>12/4</w:t>
      </w:r>
    </w:p>
    <w:p w:rsidR="00A234B8" w:rsidRPr="00FF3F3D" w:rsidRDefault="00A234B8" w:rsidP="00A234B8">
      <w:pPr>
        <w:jc w:val="right"/>
        <w:rPr>
          <w:sz w:val="28"/>
        </w:rPr>
      </w:pPr>
    </w:p>
    <w:p w:rsidR="00FF3F3D" w:rsidRPr="00FF3F3D" w:rsidRDefault="00FF3F3D" w:rsidP="00FF3F3D">
      <w:pPr>
        <w:jc w:val="center"/>
        <w:rPr>
          <w:b/>
          <w:iCs/>
          <w:sz w:val="28"/>
          <w:szCs w:val="28"/>
        </w:rPr>
      </w:pPr>
      <w:r w:rsidRPr="00FF3F3D">
        <w:rPr>
          <w:b/>
          <w:iCs/>
          <w:sz w:val="28"/>
          <w:szCs w:val="28"/>
        </w:rPr>
        <w:t xml:space="preserve">Источники финансирования дефицита бюджета </w:t>
      </w:r>
    </w:p>
    <w:p w:rsidR="00FF3F3D" w:rsidRPr="00FF3F3D" w:rsidRDefault="00FF3F3D" w:rsidP="00FF3F3D">
      <w:pPr>
        <w:jc w:val="center"/>
        <w:rPr>
          <w:b/>
          <w:iCs/>
          <w:sz w:val="28"/>
          <w:szCs w:val="28"/>
        </w:rPr>
      </w:pPr>
      <w:r w:rsidRPr="00FF3F3D">
        <w:rPr>
          <w:b/>
          <w:iCs/>
          <w:sz w:val="28"/>
          <w:szCs w:val="28"/>
        </w:rPr>
        <w:t xml:space="preserve">муниципального округа Бирюлево Восточное </w:t>
      </w:r>
    </w:p>
    <w:p w:rsidR="00FF3F3D" w:rsidRPr="00FF3F3D" w:rsidRDefault="00FF3F3D" w:rsidP="00FF3F3D">
      <w:pPr>
        <w:ind w:hanging="142"/>
        <w:jc w:val="center"/>
        <w:rPr>
          <w:b/>
          <w:iCs/>
          <w:sz w:val="28"/>
          <w:szCs w:val="28"/>
        </w:rPr>
      </w:pPr>
      <w:r w:rsidRPr="00FF3F3D">
        <w:rPr>
          <w:b/>
          <w:iCs/>
          <w:sz w:val="28"/>
          <w:szCs w:val="28"/>
        </w:rPr>
        <w:t>на 2022 год и плановый период 2023 и 2024 годов</w:t>
      </w:r>
    </w:p>
    <w:p w:rsidR="007D28C0" w:rsidRPr="007D28C0" w:rsidRDefault="007D28C0" w:rsidP="007D28C0">
      <w:pPr>
        <w:ind w:hanging="142"/>
        <w:jc w:val="center"/>
        <w:rPr>
          <w:b/>
          <w:sz w:val="28"/>
        </w:rPr>
      </w:pPr>
    </w:p>
    <w:tbl>
      <w:tblPr>
        <w:tblStyle w:val="17"/>
        <w:tblW w:w="9464" w:type="dxa"/>
        <w:tblLayout w:type="fixed"/>
        <w:tblLook w:val="04A0" w:firstRow="1" w:lastRow="0" w:firstColumn="1" w:lastColumn="0" w:noHBand="0" w:noVBand="1"/>
      </w:tblPr>
      <w:tblGrid>
        <w:gridCol w:w="457"/>
        <w:gridCol w:w="567"/>
        <w:gridCol w:w="769"/>
        <w:gridCol w:w="516"/>
        <w:gridCol w:w="769"/>
        <w:gridCol w:w="631"/>
        <w:gridCol w:w="2778"/>
        <w:gridCol w:w="992"/>
        <w:gridCol w:w="993"/>
        <w:gridCol w:w="992"/>
      </w:tblGrid>
      <w:tr w:rsidR="007D28C0" w:rsidRPr="007D28C0" w:rsidTr="004C5023">
        <w:tc>
          <w:tcPr>
            <w:tcW w:w="3709" w:type="dxa"/>
            <w:gridSpan w:val="6"/>
            <w:vMerge w:val="restart"/>
          </w:tcPr>
          <w:p w:rsidR="007D28C0" w:rsidRPr="007D28C0" w:rsidRDefault="007D28C0" w:rsidP="007D28C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7D28C0" w:rsidRPr="007D28C0" w:rsidRDefault="007D28C0" w:rsidP="007D28C0">
            <w:pPr>
              <w:autoSpaceDE w:val="0"/>
              <w:autoSpaceDN w:val="0"/>
              <w:adjustRightInd w:val="0"/>
              <w:jc w:val="center"/>
            </w:pPr>
            <w:r w:rsidRPr="007D28C0">
              <w:rPr>
                <w:b/>
              </w:rPr>
              <w:t>Код бюджетной классификации</w:t>
            </w:r>
          </w:p>
        </w:tc>
        <w:tc>
          <w:tcPr>
            <w:tcW w:w="2778" w:type="dxa"/>
            <w:vMerge w:val="restart"/>
          </w:tcPr>
          <w:p w:rsidR="007D28C0" w:rsidRPr="007D28C0" w:rsidRDefault="007D28C0" w:rsidP="007D28C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7D28C0" w:rsidRPr="007D28C0" w:rsidRDefault="007D28C0" w:rsidP="007D28C0">
            <w:pPr>
              <w:autoSpaceDE w:val="0"/>
              <w:autoSpaceDN w:val="0"/>
              <w:adjustRightInd w:val="0"/>
              <w:jc w:val="center"/>
            </w:pPr>
            <w:r w:rsidRPr="007D28C0">
              <w:rPr>
                <w:b/>
              </w:rPr>
              <w:t>Наименование показателей</w:t>
            </w:r>
          </w:p>
        </w:tc>
        <w:tc>
          <w:tcPr>
            <w:tcW w:w="2977" w:type="dxa"/>
            <w:gridSpan w:val="3"/>
          </w:tcPr>
          <w:p w:rsidR="007D28C0" w:rsidRPr="007D28C0" w:rsidRDefault="007D28C0" w:rsidP="007D28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28C0">
              <w:rPr>
                <w:b/>
              </w:rPr>
              <w:t>Сумма (тыс. рублей)</w:t>
            </w:r>
          </w:p>
        </w:tc>
      </w:tr>
      <w:tr w:rsidR="007D28C0" w:rsidRPr="007D28C0" w:rsidTr="004C5023">
        <w:tc>
          <w:tcPr>
            <w:tcW w:w="3709" w:type="dxa"/>
            <w:gridSpan w:val="6"/>
            <w:vMerge/>
          </w:tcPr>
          <w:p w:rsidR="007D28C0" w:rsidRPr="007D28C0" w:rsidRDefault="007D28C0" w:rsidP="007D28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778" w:type="dxa"/>
            <w:vMerge/>
          </w:tcPr>
          <w:p w:rsidR="007D28C0" w:rsidRPr="007D28C0" w:rsidRDefault="007D28C0" w:rsidP="007D28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D28C0" w:rsidRPr="007D28C0" w:rsidRDefault="00FF3F3D" w:rsidP="007D28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7D28C0" w:rsidRPr="007D28C0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7D28C0" w:rsidRPr="007D28C0" w:rsidRDefault="007D28C0" w:rsidP="00FF3F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28C0">
              <w:rPr>
                <w:b/>
              </w:rPr>
              <w:t>202</w:t>
            </w:r>
            <w:r w:rsidR="00FF3F3D">
              <w:rPr>
                <w:b/>
              </w:rPr>
              <w:t>3</w:t>
            </w:r>
            <w:r w:rsidRPr="007D28C0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7D28C0" w:rsidRPr="007D28C0" w:rsidRDefault="007D28C0" w:rsidP="007D28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28C0">
              <w:rPr>
                <w:b/>
              </w:rPr>
              <w:t>2</w:t>
            </w:r>
            <w:r w:rsidR="00FF3F3D">
              <w:rPr>
                <w:b/>
              </w:rPr>
              <w:t>024</w:t>
            </w:r>
            <w:r w:rsidRPr="007D28C0">
              <w:rPr>
                <w:b/>
              </w:rPr>
              <w:t xml:space="preserve"> год</w:t>
            </w:r>
          </w:p>
        </w:tc>
      </w:tr>
      <w:tr w:rsidR="007D28C0" w:rsidRPr="007D28C0" w:rsidTr="004C5023">
        <w:tc>
          <w:tcPr>
            <w:tcW w:w="457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01</w:t>
            </w:r>
          </w:p>
        </w:tc>
        <w:tc>
          <w:tcPr>
            <w:tcW w:w="567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00</w:t>
            </w:r>
          </w:p>
        </w:tc>
        <w:tc>
          <w:tcPr>
            <w:tcW w:w="769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0000</w:t>
            </w:r>
          </w:p>
        </w:tc>
        <w:tc>
          <w:tcPr>
            <w:tcW w:w="516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00</w:t>
            </w:r>
          </w:p>
        </w:tc>
        <w:tc>
          <w:tcPr>
            <w:tcW w:w="769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0000</w:t>
            </w:r>
          </w:p>
        </w:tc>
        <w:tc>
          <w:tcPr>
            <w:tcW w:w="631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000</w:t>
            </w:r>
          </w:p>
        </w:tc>
        <w:tc>
          <w:tcPr>
            <w:tcW w:w="2778" w:type="dxa"/>
          </w:tcPr>
          <w:p w:rsidR="007D28C0" w:rsidRPr="007D28C0" w:rsidRDefault="007D28C0" w:rsidP="007D28C0">
            <w:pPr>
              <w:jc w:val="both"/>
              <w:rPr>
                <w:bCs/>
              </w:rPr>
            </w:pPr>
            <w:r w:rsidRPr="007D28C0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</w:tcPr>
          <w:p w:rsidR="007D28C0" w:rsidRPr="007D28C0" w:rsidRDefault="007D28C0" w:rsidP="007D28C0">
            <w:pPr>
              <w:autoSpaceDE w:val="0"/>
              <w:autoSpaceDN w:val="0"/>
              <w:adjustRightInd w:val="0"/>
              <w:jc w:val="center"/>
            </w:pPr>
            <w:r w:rsidRPr="007D28C0">
              <w:t>0,0</w:t>
            </w:r>
          </w:p>
        </w:tc>
        <w:tc>
          <w:tcPr>
            <w:tcW w:w="993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  <w:tc>
          <w:tcPr>
            <w:tcW w:w="992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</w:tr>
      <w:tr w:rsidR="007D28C0" w:rsidRPr="007D28C0" w:rsidTr="004C5023">
        <w:tc>
          <w:tcPr>
            <w:tcW w:w="457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01</w:t>
            </w:r>
          </w:p>
        </w:tc>
        <w:tc>
          <w:tcPr>
            <w:tcW w:w="567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05</w:t>
            </w:r>
          </w:p>
        </w:tc>
        <w:tc>
          <w:tcPr>
            <w:tcW w:w="769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0000</w:t>
            </w:r>
          </w:p>
        </w:tc>
        <w:tc>
          <w:tcPr>
            <w:tcW w:w="516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00</w:t>
            </w:r>
          </w:p>
        </w:tc>
        <w:tc>
          <w:tcPr>
            <w:tcW w:w="769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0000</w:t>
            </w:r>
          </w:p>
        </w:tc>
        <w:tc>
          <w:tcPr>
            <w:tcW w:w="631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000</w:t>
            </w:r>
          </w:p>
        </w:tc>
        <w:tc>
          <w:tcPr>
            <w:tcW w:w="2778" w:type="dxa"/>
            <w:vAlign w:val="center"/>
          </w:tcPr>
          <w:p w:rsidR="007D28C0" w:rsidRPr="007D28C0" w:rsidRDefault="007D28C0" w:rsidP="007D28C0">
            <w:pPr>
              <w:jc w:val="both"/>
              <w:rPr>
                <w:bCs/>
              </w:rPr>
            </w:pPr>
            <w:r w:rsidRPr="007D28C0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  <w:tc>
          <w:tcPr>
            <w:tcW w:w="993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  <w:tc>
          <w:tcPr>
            <w:tcW w:w="992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</w:tr>
      <w:tr w:rsidR="007D28C0" w:rsidRPr="007D28C0" w:rsidTr="004C5023">
        <w:tc>
          <w:tcPr>
            <w:tcW w:w="457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01</w:t>
            </w:r>
          </w:p>
        </w:tc>
        <w:tc>
          <w:tcPr>
            <w:tcW w:w="567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05</w:t>
            </w:r>
          </w:p>
        </w:tc>
        <w:tc>
          <w:tcPr>
            <w:tcW w:w="769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0201</w:t>
            </w:r>
          </w:p>
        </w:tc>
        <w:tc>
          <w:tcPr>
            <w:tcW w:w="516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00</w:t>
            </w:r>
          </w:p>
        </w:tc>
        <w:tc>
          <w:tcPr>
            <w:tcW w:w="769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0000</w:t>
            </w:r>
          </w:p>
        </w:tc>
        <w:tc>
          <w:tcPr>
            <w:tcW w:w="631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510</w:t>
            </w:r>
          </w:p>
        </w:tc>
        <w:tc>
          <w:tcPr>
            <w:tcW w:w="2778" w:type="dxa"/>
          </w:tcPr>
          <w:p w:rsidR="007D28C0" w:rsidRPr="007D28C0" w:rsidRDefault="007D28C0" w:rsidP="007D28C0">
            <w:pPr>
              <w:jc w:val="both"/>
              <w:rPr>
                <w:bCs/>
              </w:rPr>
            </w:pPr>
            <w:r w:rsidRPr="007D28C0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  <w:tc>
          <w:tcPr>
            <w:tcW w:w="993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  <w:tc>
          <w:tcPr>
            <w:tcW w:w="992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</w:tr>
      <w:tr w:rsidR="007D28C0" w:rsidRPr="007D28C0" w:rsidTr="004C5023">
        <w:tc>
          <w:tcPr>
            <w:tcW w:w="457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01</w:t>
            </w:r>
          </w:p>
        </w:tc>
        <w:tc>
          <w:tcPr>
            <w:tcW w:w="567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05</w:t>
            </w:r>
          </w:p>
        </w:tc>
        <w:tc>
          <w:tcPr>
            <w:tcW w:w="769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0201</w:t>
            </w:r>
          </w:p>
        </w:tc>
        <w:tc>
          <w:tcPr>
            <w:tcW w:w="516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03</w:t>
            </w:r>
          </w:p>
        </w:tc>
        <w:tc>
          <w:tcPr>
            <w:tcW w:w="769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0000</w:t>
            </w:r>
          </w:p>
        </w:tc>
        <w:tc>
          <w:tcPr>
            <w:tcW w:w="631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510</w:t>
            </w:r>
          </w:p>
        </w:tc>
        <w:tc>
          <w:tcPr>
            <w:tcW w:w="2778" w:type="dxa"/>
          </w:tcPr>
          <w:p w:rsidR="007D28C0" w:rsidRPr="007D28C0" w:rsidRDefault="007D28C0" w:rsidP="007D28C0">
            <w:pPr>
              <w:jc w:val="both"/>
              <w:rPr>
                <w:bCs/>
              </w:rPr>
            </w:pPr>
            <w:r w:rsidRPr="007D28C0">
              <w:rPr>
                <w:bCs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  <w:tc>
          <w:tcPr>
            <w:tcW w:w="993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  <w:tc>
          <w:tcPr>
            <w:tcW w:w="992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</w:tr>
      <w:tr w:rsidR="007D28C0" w:rsidRPr="007D28C0" w:rsidTr="004C5023">
        <w:tc>
          <w:tcPr>
            <w:tcW w:w="457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01</w:t>
            </w:r>
          </w:p>
        </w:tc>
        <w:tc>
          <w:tcPr>
            <w:tcW w:w="567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05</w:t>
            </w:r>
          </w:p>
        </w:tc>
        <w:tc>
          <w:tcPr>
            <w:tcW w:w="769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0201</w:t>
            </w:r>
          </w:p>
        </w:tc>
        <w:tc>
          <w:tcPr>
            <w:tcW w:w="516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00</w:t>
            </w:r>
          </w:p>
        </w:tc>
        <w:tc>
          <w:tcPr>
            <w:tcW w:w="769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0000</w:t>
            </w:r>
          </w:p>
        </w:tc>
        <w:tc>
          <w:tcPr>
            <w:tcW w:w="631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610</w:t>
            </w:r>
          </w:p>
        </w:tc>
        <w:tc>
          <w:tcPr>
            <w:tcW w:w="2778" w:type="dxa"/>
          </w:tcPr>
          <w:p w:rsidR="007D28C0" w:rsidRPr="007D28C0" w:rsidRDefault="007D28C0" w:rsidP="007D28C0">
            <w:pPr>
              <w:jc w:val="both"/>
              <w:rPr>
                <w:bCs/>
              </w:rPr>
            </w:pPr>
            <w:r w:rsidRPr="007D28C0"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  <w:tc>
          <w:tcPr>
            <w:tcW w:w="993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  <w:tc>
          <w:tcPr>
            <w:tcW w:w="992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</w:tr>
      <w:tr w:rsidR="007D28C0" w:rsidRPr="007D28C0" w:rsidTr="004C5023">
        <w:tc>
          <w:tcPr>
            <w:tcW w:w="457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01</w:t>
            </w:r>
          </w:p>
        </w:tc>
        <w:tc>
          <w:tcPr>
            <w:tcW w:w="567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05</w:t>
            </w:r>
          </w:p>
        </w:tc>
        <w:tc>
          <w:tcPr>
            <w:tcW w:w="769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0201</w:t>
            </w:r>
          </w:p>
        </w:tc>
        <w:tc>
          <w:tcPr>
            <w:tcW w:w="516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03</w:t>
            </w:r>
          </w:p>
        </w:tc>
        <w:tc>
          <w:tcPr>
            <w:tcW w:w="769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0000</w:t>
            </w:r>
          </w:p>
        </w:tc>
        <w:tc>
          <w:tcPr>
            <w:tcW w:w="631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610</w:t>
            </w:r>
          </w:p>
        </w:tc>
        <w:tc>
          <w:tcPr>
            <w:tcW w:w="2778" w:type="dxa"/>
          </w:tcPr>
          <w:p w:rsidR="007D28C0" w:rsidRPr="007D28C0" w:rsidRDefault="007D28C0" w:rsidP="007D28C0">
            <w:pPr>
              <w:jc w:val="both"/>
              <w:rPr>
                <w:bCs/>
              </w:rPr>
            </w:pPr>
            <w:r w:rsidRPr="007D28C0">
              <w:rPr>
                <w:bCs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  <w:tc>
          <w:tcPr>
            <w:tcW w:w="993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  <w:tc>
          <w:tcPr>
            <w:tcW w:w="992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</w:tr>
      <w:tr w:rsidR="007D28C0" w:rsidRPr="007D28C0" w:rsidTr="004C5023">
        <w:tc>
          <w:tcPr>
            <w:tcW w:w="6487" w:type="dxa"/>
            <w:gridSpan w:val="7"/>
          </w:tcPr>
          <w:p w:rsidR="007D28C0" w:rsidRPr="007D28C0" w:rsidRDefault="007D28C0" w:rsidP="007D28C0">
            <w:pPr>
              <w:jc w:val="both"/>
              <w:rPr>
                <w:b/>
                <w:bCs/>
              </w:rPr>
            </w:pPr>
            <w:r w:rsidRPr="007D28C0">
              <w:rPr>
                <w:b/>
                <w:bCs/>
              </w:rPr>
              <w:t>ИТОГО:</w:t>
            </w:r>
          </w:p>
        </w:tc>
        <w:tc>
          <w:tcPr>
            <w:tcW w:w="992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  <w:tc>
          <w:tcPr>
            <w:tcW w:w="993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  <w:tc>
          <w:tcPr>
            <w:tcW w:w="992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</w:tr>
    </w:tbl>
    <w:p w:rsidR="00A234B8" w:rsidRPr="008149A5" w:rsidRDefault="00A234B8" w:rsidP="00A234B8">
      <w:pPr>
        <w:jc w:val="center"/>
        <w:rPr>
          <w:b/>
          <w:sz w:val="28"/>
        </w:rPr>
      </w:pPr>
    </w:p>
    <w:p w:rsidR="006E433D" w:rsidRDefault="006E433D" w:rsidP="007D28C0">
      <w:pPr>
        <w:rPr>
          <w:sz w:val="28"/>
          <w:szCs w:val="28"/>
        </w:rPr>
      </w:pPr>
    </w:p>
    <w:p w:rsidR="00BF4D5A" w:rsidRDefault="00BF4D5A" w:rsidP="007D28C0">
      <w:pPr>
        <w:rPr>
          <w:sz w:val="28"/>
          <w:szCs w:val="28"/>
        </w:rPr>
      </w:pPr>
    </w:p>
    <w:p w:rsidR="00BF4D5A" w:rsidRDefault="00BF4D5A" w:rsidP="007D28C0">
      <w:pPr>
        <w:rPr>
          <w:sz w:val="28"/>
          <w:szCs w:val="28"/>
        </w:rPr>
      </w:pPr>
    </w:p>
    <w:p w:rsidR="00BF4D5A" w:rsidRDefault="00BF4D5A" w:rsidP="007D28C0">
      <w:pPr>
        <w:rPr>
          <w:sz w:val="28"/>
          <w:szCs w:val="28"/>
        </w:rPr>
      </w:pPr>
    </w:p>
    <w:p w:rsidR="00BF4D5A" w:rsidRDefault="00BF4D5A" w:rsidP="007D28C0">
      <w:pPr>
        <w:rPr>
          <w:sz w:val="28"/>
          <w:szCs w:val="28"/>
        </w:rPr>
      </w:pPr>
    </w:p>
    <w:p w:rsidR="00BF4D5A" w:rsidRDefault="00BF4D5A" w:rsidP="00BF4D5A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B92B88" w:rsidRPr="00B92B88" w:rsidRDefault="00B92B88" w:rsidP="00F81105">
      <w:pPr>
        <w:ind w:left="4820"/>
        <w:jc w:val="both"/>
        <w:rPr>
          <w:i/>
          <w:iCs/>
          <w:sz w:val="28"/>
          <w:szCs w:val="28"/>
        </w:rPr>
      </w:pPr>
      <w:r w:rsidRPr="00B92B88">
        <w:rPr>
          <w:b/>
          <w:sz w:val="28"/>
          <w:szCs w:val="28"/>
        </w:rPr>
        <w:lastRenderedPageBreak/>
        <w:t>Приложение 5</w:t>
      </w:r>
    </w:p>
    <w:p w:rsidR="00B92B88" w:rsidRPr="00B92B88" w:rsidRDefault="00B92B88" w:rsidP="00B92B88">
      <w:pPr>
        <w:ind w:left="4820"/>
        <w:rPr>
          <w:i/>
          <w:iCs/>
          <w:sz w:val="28"/>
          <w:szCs w:val="28"/>
        </w:rPr>
      </w:pPr>
      <w:r w:rsidRPr="00B92B88">
        <w:rPr>
          <w:sz w:val="28"/>
          <w:szCs w:val="28"/>
        </w:rPr>
        <w:t>к решению Совета депутатов муниципального округа Бирюлево Восточное</w:t>
      </w:r>
    </w:p>
    <w:p w:rsidR="00605959" w:rsidRDefault="00605959" w:rsidP="00605959">
      <w:pPr>
        <w:rPr>
          <w:sz w:val="28"/>
          <w:u w:val="single"/>
        </w:rPr>
      </w:pPr>
      <w:r>
        <w:rPr>
          <w:sz w:val="28"/>
        </w:rPr>
        <w:t xml:space="preserve">                                                                     </w:t>
      </w:r>
      <w:r w:rsidRPr="00690342">
        <w:rPr>
          <w:sz w:val="28"/>
        </w:rPr>
        <w:t>от</w:t>
      </w:r>
      <w:r>
        <w:rPr>
          <w:sz w:val="28"/>
        </w:rPr>
        <w:t xml:space="preserve"> «21» декабря 2021</w:t>
      </w:r>
      <w:r w:rsidRPr="00690342">
        <w:rPr>
          <w:sz w:val="28"/>
        </w:rPr>
        <w:t xml:space="preserve"> № </w:t>
      </w:r>
      <w:r>
        <w:rPr>
          <w:sz w:val="28"/>
        </w:rPr>
        <w:t>12/4</w:t>
      </w:r>
    </w:p>
    <w:p w:rsidR="00B92B88" w:rsidRDefault="00B92B88" w:rsidP="00B92B88">
      <w:pPr>
        <w:autoSpaceDE w:val="0"/>
        <w:autoSpaceDN w:val="0"/>
        <w:adjustRightInd w:val="0"/>
        <w:ind w:left="10348"/>
        <w:jc w:val="center"/>
        <w:rPr>
          <w:rFonts w:eastAsia="Calibri"/>
          <w:b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ind w:left="10348"/>
        <w:jc w:val="center"/>
        <w:rPr>
          <w:rFonts w:eastAsia="Calibri"/>
          <w:b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sz w:val="28"/>
          <w:szCs w:val="28"/>
        </w:rPr>
      </w:pPr>
      <w:r w:rsidRPr="0070489E">
        <w:rPr>
          <w:rFonts w:eastAsia="Calibri"/>
          <w:b/>
          <w:sz w:val="28"/>
          <w:szCs w:val="28"/>
        </w:rPr>
        <w:t xml:space="preserve">Программа муниципальных гарантий 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r w:rsidRPr="0070489E">
        <w:rPr>
          <w:b/>
          <w:sz w:val="28"/>
          <w:szCs w:val="28"/>
        </w:rPr>
        <w:t xml:space="preserve">муниципального округа Бирюлево Восточное 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sz w:val="28"/>
          <w:szCs w:val="28"/>
        </w:rPr>
      </w:pPr>
      <w:r w:rsidRPr="0070489E">
        <w:rPr>
          <w:rFonts w:eastAsia="Calibri"/>
          <w:b/>
          <w:sz w:val="28"/>
          <w:szCs w:val="28"/>
        </w:rPr>
        <w:t xml:space="preserve">в валюте Российской Федерации 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sz w:val="28"/>
          <w:szCs w:val="28"/>
        </w:rPr>
      </w:pPr>
      <w:r w:rsidRPr="0070489E">
        <w:rPr>
          <w:rFonts w:eastAsia="Calibri"/>
          <w:b/>
          <w:sz w:val="28"/>
          <w:szCs w:val="28"/>
        </w:rPr>
        <w:t>на 202</w:t>
      </w:r>
      <w:r>
        <w:rPr>
          <w:rFonts w:eastAsia="Calibri"/>
          <w:b/>
          <w:sz w:val="28"/>
          <w:szCs w:val="28"/>
        </w:rPr>
        <w:t>2</w:t>
      </w:r>
      <w:r w:rsidRPr="0070489E">
        <w:rPr>
          <w:rFonts w:eastAsia="Calibri"/>
          <w:b/>
          <w:sz w:val="28"/>
          <w:szCs w:val="28"/>
        </w:rPr>
        <w:t xml:space="preserve"> год и плановый период 202</w:t>
      </w:r>
      <w:r>
        <w:rPr>
          <w:rFonts w:eastAsia="Calibri"/>
          <w:b/>
          <w:sz w:val="28"/>
          <w:szCs w:val="28"/>
        </w:rPr>
        <w:t>3 и 2024</w:t>
      </w:r>
      <w:r w:rsidRPr="0070489E">
        <w:rPr>
          <w:rFonts w:eastAsia="Calibri"/>
          <w:b/>
          <w:sz w:val="28"/>
          <w:szCs w:val="28"/>
        </w:rPr>
        <w:t xml:space="preserve"> годов</w:t>
      </w:r>
    </w:p>
    <w:p w:rsidR="00B92B88" w:rsidRPr="0070489E" w:rsidRDefault="00B92B88" w:rsidP="00B92B88">
      <w:pPr>
        <w:autoSpaceDE w:val="0"/>
        <w:autoSpaceDN w:val="0"/>
        <w:adjustRightInd w:val="0"/>
        <w:ind w:left="5041"/>
        <w:jc w:val="both"/>
        <w:rPr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  <w:r w:rsidRPr="0070489E">
        <w:rPr>
          <w:rFonts w:eastAsia="Calibri"/>
          <w:b/>
          <w:sz w:val="28"/>
          <w:szCs w:val="28"/>
        </w:rPr>
        <w:t xml:space="preserve">1.1. Перечень подлежащих предоставлению муниципальных гарантий 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  <w:r w:rsidRPr="0070489E">
        <w:rPr>
          <w:rFonts w:eastAsia="Calibri"/>
          <w:b/>
          <w:sz w:val="28"/>
          <w:szCs w:val="28"/>
        </w:rPr>
        <w:t>в 202</w:t>
      </w:r>
      <w:r>
        <w:rPr>
          <w:rFonts w:eastAsia="Calibri"/>
          <w:b/>
          <w:sz w:val="28"/>
          <w:szCs w:val="28"/>
        </w:rPr>
        <w:t>2</w:t>
      </w:r>
      <w:r w:rsidRPr="0070489E">
        <w:rPr>
          <w:rFonts w:eastAsia="Calibri"/>
          <w:b/>
          <w:sz w:val="28"/>
          <w:szCs w:val="28"/>
        </w:rPr>
        <w:t>-202</w:t>
      </w:r>
      <w:r>
        <w:rPr>
          <w:rFonts w:eastAsia="Calibri"/>
          <w:b/>
          <w:sz w:val="28"/>
          <w:szCs w:val="28"/>
        </w:rPr>
        <w:t>4</w:t>
      </w:r>
      <w:r w:rsidRPr="0070489E">
        <w:rPr>
          <w:rFonts w:eastAsia="Calibri"/>
          <w:b/>
          <w:sz w:val="28"/>
          <w:szCs w:val="28"/>
        </w:rPr>
        <w:t xml:space="preserve"> годах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47"/>
        <w:gridCol w:w="1134"/>
        <w:gridCol w:w="993"/>
        <w:gridCol w:w="992"/>
        <w:gridCol w:w="992"/>
        <w:gridCol w:w="1672"/>
        <w:gridCol w:w="1984"/>
      </w:tblGrid>
      <w:tr w:rsidR="00B92B88" w:rsidRPr="0070489E" w:rsidTr="0068224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№ п/п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Наименование принципала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Цель гарантирования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Сумма гарантирования (тыс. руб.)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Наличие права регрессного требования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 xml:space="preserve">Иные условия предоставления муниципальных гарантий </w:t>
            </w:r>
          </w:p>
        </w:tc>
      </w:tr>
      <w:tr w:rsidR="00B92B88" w:rsidRPr="0070489E" w:rsidTr="0068224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682242">
            <w:pPr>
              <w:rPr>
                <w:rFonts w:eastAsia="Calibri"/>
                <w:i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682242">
            <w:pPr>
              <w:rPr>
                <w:rFonts w:eastAsia="Calibri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682242">
            <w:pPr>
              <w:rPr>
                <w:rFonts w:eastAsia="Calibri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682242">
            <w:pPr>
              <w:ind w:left="-108" w:right="-108"/>
              <w:jc w:val="center"/>
              <w:rPr>
                <w:i/>
                <w:iCs/>
              </w:rPr>
            </w:pPr>
            <w:r w:rsidRPr="0070489E">
              <w:rPr>
                <w:rFonts w:eastAsia="Calibri"/>
              </w:rPr>
              <w:t>202</w:t>
            </w:r>
            <w:r>
              <w:rPr>
                <w:rFonts w:eastAsia="Calibri"/>
              </w:rPr>
              <w:t>2</w:t>
            </w:r>
            <w:r w:rsidRPr="0070489E">
              <w:rPr>
                <w:rFonts w:eastAsia="Calibri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682242">
            <w:pPr>
              <w:ind w:left="-108" w:right="-108"/>
              <w:jc w:val="center"/>
              <w:rPr>
                <w:i/>
                <w:iCs/>
              </w:rPr>
            </w:pPr>
            <w:r w:rsidRPr="0070489E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  <w:r w:rsidRPr="0070489E">
              <w:rPr>
                <w:rFonts w:eastAsia="Calibri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682242">
            <w:pPr>
              <w:ind w:left="-108" w:right="-108"/>
              <w:jc w:val="center"/>
              <w:rPr>
                <w:i/>
                <w:iCs/>
              </w:rPr>
            </w:pPr>
            <w:r w:rsidRPr="0070489E">
              <w:rPr>
                <w:rFonts w:eastAsia="Calibri"/>
              </w:rPr>
              <w:t>202</w:t>
            </w:r>
            <w:r>
              <w:rPr>
                <w:rFonts w:eastAsia="Calibri"/>
              </w:rPr>
              <w:t>4</w:t>
            </w:r>
            <w:r w:rsidRPr="0070489E">
              <w:rPr>
                <w:rFonts w:eastAsia="Calibri"/>
              </w:rPr>
              <w:t xml:space="preserve"> год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682242">
            <w:pPr>
              <w:rPr>
                <w:rFonts w:eastAsia="Calibri"/>
                <w:i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682242">
            <w:pPr>
              <w:rPr>
                <w:rFonts w:eastAsia="Calibri"/>
                <w:i/>
              </w:rPr>
            </w:pPr>
          </w:p>
        </w:tc>
      </w:tr>
      <w:tr w:rsidR="00B92B88" w:rsidRPr="0070489E" w:rsidTr="006822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8</w:t>
            </w:r>
          </w:p>
        </w:tc>
      </w:tr>
      <w:tr w:rsidR="00B92B88" w:rsidRPr="0070489E" w:rsidTr="006822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</w:tr>
    </w:tbl>
    <w:p w:rsidR="00B92B88" w:rsidRPr="0070489E" w:rsidRDefault="00B92B88" w:rsidP="00B92B8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  <w:r w:rsidRPr="0070489E">
        <w:rPr>
          <w:rFonts w:eastAsia="Calibri"/>
          <w:b/>
          <w:sz w:val="28"/>
          <w:szCs w:val="28"/>
        </w:rPr>
        <w:t xml:space="preserve">1.2. Объем бюджетных ассигнований, предусмотренных на исполнение муниципальных гарантий по возможным гарантийным случаям 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  <w:r w:rsidRPr="0070489E">
        <w:rPr>
          <w:rFonts w:eastAsia="Calibri"/>
          <w:b/>
          <w:sz w:val="28"/>
          <w:szCs w:val="28"/>
        </w:rPr>
        <w:t>в 202</w:t>
      </w:r>
      <w:r>
        <w:rPr>
          <w:rFonts w:eastAsia="Calibri"/>
          <w:b/>
          <w:sz w:val="28"/>
          <w:szCs w:val="28"/>
        </w:rPr>
        <w:t>2</w:t>
      </w:r>
      <w:r w:rsidRPr="0070489E">
        <w:rPr>
          <w:rFonts w:eastAsia="Calibri"/>
          <w:b/>
          <w:sz w:val="28"/>
          <w:szCs w:val="28"/>
        </w:rPr>
        <w:t>-202</w:t>
      </w:r>
      <w:r>
        <w:rPr>
          <w:rFonts w:eastAsia="Calibri"/>
          <w:b/>
          <w:sz w:val="28"/>
          <w:szCs w:val="28"/>
        </w:rPr>
        <w:t>4</w:t>
      </w:r>
      <w:r w:rsidRPr="0070489E">
        <w:rPr>
          <w:rFonts w:eastAsia="Calibri"/>
          <w:b/>
          <w:sz w:val="28"/>
          <w:szCs w:val="28"/>
        </w:rPr>
        <w:t xml:space="preserve"> годах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710"/>
        <w:gridCol w:w="1134"/>
        <w:gridCol w:w="1105"/>
        <w:gridCol w:w="1134"/>
        <w:gridCol w:w="1230"/>
        <w:gridCol w:w="992"/>
        <w:gridCol w:w="1843"/>
      </w:tblGrid>
      <w:tr w:rsidR="00B92B88" w:rsidRPr="0070489E" w:rsidTr="0068224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Наименование принципала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Цель гарантирования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 xml:space="preserve">Сумма гарантирования </w:t>
            </w:r>
          </w:p>
          <w:p w:rsidR="00B92B88" w:rsidRPr="0070489E" w:rsidRDefault="00B92B88" w:rsidP="00682242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(тыс. руб.)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</w:t>
            </w:r>
          </w:p>
          <w:p w:rsidR="00B92B88" w:rsidRPr="0070489E" w:rsidRDefault="00B92B88" w:rsidP="00682242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Наличие права регрессного требования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 xml:space="preserve">Иные условия предоставления </w:t>
            </w:r>
            <w:r w:rsidRPr="0070489E">
              <w:rPr>
                <w:rFonts w:eastAsia="Calibri"/>
                <w:spacing w:val="-14"/>
              </w:rPr>
              <w:t>муниципальны</w:t>
            </w:r>
            <w:r w:rsidRPr="0070489E">
              <w:rPr>
                <w:rFonts w:eastAsia="Calibri"/>
              </w:rPr>
              <w:t xml:space="preserve">х гарантий </w:t>
            </w:r>
          </w:p>
        </w:tc>
      </w:tr>
      <w:tr w:rsidR="00B92B88" w:rsidRPr="0070489E" w:rsidTr="0068224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682242">
            <w:pPr>
              <w:ind w:left="-108" w:right="-108"/>
              <w:rPr>
                <w:rFonts w:eastAsia="Calibri"/>
                <w:i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682242">
            <w:pPr>
              <w:ind w:left="-108" w:right="-108"/>
              <w:rPr>
                <w:rFonts w:eastAsia="Calibri"/>
                <w:i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682242">
            <w:pPr>
              <w:ind w:left="-108" w:right="-108"/>
              <w:rPr>
                <w:rFonts w:eastAsia="Calibri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682242">
            <w:pPr>
              <w:ind w:left="-108" w:right="-108"/>
              <w:rPr>
                <w:rFonts w:eastAsia="Calibri"/>
                <w:i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3267CF" w:rsidRDefault="00B92B88" w:rsidP="00682242">
            <w:pPr>
              <w:ind w:left="-108" w:right="-108"/>
              <w:jc w:val="center"/>
              <w:rPr>
                <w:i/>
              </w:rPr>
            </w:pPr>
            <w:r w:rsidRPr="003267CF">
              <w:rPr>
                <w:rFonts w:eastAsia="Calibri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3267CF" w:rsidRDefault="00B92B88" w:rsidP="00682242">
            <w:pPr>
              <w:ind w:left="-108" w:right="-108"/>
              <w:jc w:val="center"/>
              <w:rPr>
                <w:i/>
              </w:rPr>
            </w:pPr>
            <w:r w:rsidRPr="003267CF">
              <w:rPr>
                <w:rFonts w:eastAsia="Calibri"/>
              </w:rPr>
              <w:t>2023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3267CF" w:rsidRDefault="00B92B88" w:rsidP="00682242">
            <w:pPr>
              <w:ind w:left="-108" w:right="-108"/>
              <w:jc w:val="center"/>
              <w:rPr>
                <w:i/>
              </w:rPr>
            </w:pPr>
            <w:r w:rsidRPr="003267CF">
              <w:rPr>
                <w:rFonts w:eastAsia="Calibri"/>
              </w:rPr>
              <w:t>2024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682242">
            <w:pPr>
              <w:ind w:left="-108"/>
              <w:rPr>
                <w:rFonts w:eastAsia="Calibri"/>
                <w:i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682242">
            <w:pPr>
              <w:ind w:left="-108"/>
              <w:rPr>
                <w:rFonts w:eastAsia="Calibri"/>
                <w:i/>
              </w:rPr>
            </w:pPr>
          </w:p>
        </w:tc>
      </w:tr>
      <w:tr w:rsidR="00B92B88" w:rsidRPr="0070489E" w:rsidTr="006822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9</w:t>
            </w:r>
          </w:p>
        </w:tc>
      </w:tr>
      <w:tr w:rsidR="00B92B88" w:rsidRPr="0070489E" w:rsidTr="006822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</w:tr>
    </w:tbl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B92B88" w:rsidRDefault="00B92B88" w:rsidP="00B92B88">
      <w:pPr>
        <w:ind w:left="4820"/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6</w:t>
      </w:r>
    </w:p>
    <w:p w:rsidR="00B92B88" w:rsidRPr="00B92B88" w:rsidRDefault="00B92B88" w:rsidP="00B92B88">
      <w:pPr>
        <w:ind w:left="4820"/>
        <w:rPr>
          <w:i/>
          <w:iCs/>
          <w:sz w:val="28"/>
          <w:szCs w:val="28"/>
        </w:rPr>
      </w:pPr>
      <w:r w:rsidRPr="00B92B88">
        <w:rPr>
          <w:sz w:val="28"/>
          <w:szCs w:val="28"/>
        </w:rPr>
        <w:t>к решению Совета депутатов муниципального округа Бирюлево Восточное</w:t>
      </w:r>
    </w:p>
    <w:p w:rsidR="00605959" w:rsidRDefault="00605959" w:rsidP="00605959">
      <w:pPr>
        <w:rPr>
          <w:sz w:val="28"/>
          <w:u w:val="single"/>
        </w:rPr>
      </w:pPr>
      <w:r>
        <w:rPr>
          <w:sz w:val="28"/>
        </w:rPr>
        <w:t xml:space="preserve">                                                                     </w:t>
      </w:r>
      <w:r w:rsidRPr="00690342">
        <w:rPr>
          <w:sz w:val="28"/>
        </w:rPr>
        <w:t>от</w:t>
      </w:r>
      <w:r>
        <w:rPr>
          <w:sz w:val="28"/>
        </w:rPr>
        <w:t xml:space="preserve"> «21» декабря 2021</w:t>
      </w:r>
      <w:r w:rsidRPr="00690342">
        <w:rPr>
          <w:sz w:val="28"/>
        </w:rPr>
        <w:t xml:space="preserve"> № </w:t>
      </w:r>
      <w:r>
        <w:rPr>
          <w:sz w:val="28"/>
        </w:rPr>
        <w:t>12/4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  <w:r w:rsidRPr="0070489E">
        <w:rPr>
          <w:rFonts w:eastAsia="Calibri"/>
          <w:b/>
          <w:sz w:val="28"/>
          <w:szCs w:val="28"/>
        </w:rPr>
        <w:t xml:space="preserve">Программа муниципальных внутренних заимствований 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r w:rsidRPr="0070489E">
        <w:rPr>
          <w:b/>
          <w:sz w:val="28"/>
          <w:szCs w:val="28"/>
        </w:rPr>
        <w:t xml:space="preserve">муниципального округа Бирюлево Восточное 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  <w:r w:rsidRPr="0070489E">
        <w:rPr>
          <w:rFonts w:eastAsia="Calibri"/>
          <w:b/>
          <w:sz w:val="28"/>
          <w:szCs w:val="28"/>
        </w:rPr>
        <w:t>на 202</w:t>
      </w:r>
      <w:r>
        <w:rPr>
          <w:rFonts w:eastAsia="Calibri"/>
          <w:b/>
          <w:sz w:val="28"/>
          <w:szCs w:val="28"/>
        </w:rPr>
        <w:t>2</w:t>
      </w:r>
      <w:r w:rsidRPr="0070489E">
        <w:rPr>
          <w:rFonts w:eastAsia="Calibri"/>
          <w:b/>
          <w:sz w:val="28"/>
          <w:szCs w:val="28"/>
        </w:rPr>
        <w:t xml:space="preserve"> год и плановый период 202</w:t>
      </w:r>
      <w:r>
        <w:rPr>
          <w:rFonts w:eastAsia="Calibri"/>
          <w:b/>
          <w:sz w:val="28"/>
          <w:szCs w:val="28"/>
        </w:rPr>
        <w:t>3</w:t>
      </w:r>
      <w:r w:rsidRPr="0070489E">
        <w:rPr>
          <w:rFonts w:eastAsia="Calibri"/>
          <w:b/>
          <w:sz w:val="28"/>
          <w:szCs w:val="28"/>
        </w:rPr>
        <w:t xml:space="preserve"> и 202</w:t>
      </w:r>
      <w:r>
        <w:rPr>
          <w:rFonts w:eastAsia="Calibri"/>
          <w:b/>
          <w:sz w:val="28"/>
          <w:szCs w:val="28"/>
        </w:rPr>
        <w:t>4</w:t>
      </w:r>
      <w:r w:rsidRPr="0070489E">
        <w:rPr>
          <w:rFonts w:eastAsia="Calibri"/>
          <w:b/>
          <w:sz w:val="28"/>
          <w:szCs w:val="28"/>
        </w:rPr>
        <w:t xml:space="preserve"> годов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  <w:r w:rsidRPr="0070489E">
        <w:rPr>
          <w:rFonts w:eastAsia="Calibri"/>
          <w:b/>
          <w:sz w:val="28"/>
          <w:szCs w:val="28"/>
        </w:rPr>
        <w:t>1. Привлечение заимствований в 202</w:t>
      </w:r>
      <w:r>
        <w:rPr>
          <w:rFonts w:eastAsia="Calibri"/>
          <w:b/>
          <w:sz w:val="28"/>
          <w:szCs w:val="28"/>
        </w:rPr>
        <w:t>2</w:t>
      </w:r>
      <w:r w:rsidRPr="0070489E">
        <w:rPr>
          <w:rFonts w:eastAsia="Calibri"/>
          <w:b/>
          <w:sz w:val="28"/>
          <w:szCs w:val="28"/>
        </w:rPr>
        <w:t>-202</w:t>
      </w:r>
      <w:r>
        <w:rPr>
          <w:rFonts w:eastAsia="Calibri"/>
          <w:b/>
          <w:sz w:val="28"/>
          <w:szCs w:val="28"/>
        </w:rPr>
        <w:t>4</w:t>
      </w:r>
      <w:r w:rsidRPr="0070489E">
        <w:rPr>
          <w:rFonts w:eastAsia="Calibri"/>
          <w:b/>
          <w:sz w:val="28"/>
          <w:szCs w:val="28"/>
        </w:rPr>
        <w:t xml:space="preserve"> годах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559"/>
        <w:gridCol w:w="1559"/>
      </w:tblGrid>
      <w:tr w:rsidR="00B92B88" w:rsidRPr="0070489E" w:rsidTr="00682242">
        <w:trPr>
          <w:trHeight w:val="32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Объем привлечения средств</w:t>
            </w:r>
          </w:p>
          <w:p w:rsidR="00B92B88" w:rsidRPr="0070489E" w:rsidRDefault="00B92B88" w:rsidP="0068224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 xml:space="preserve"> (тыс. рублей)</w:t>
            </w:r>
          </w:p>
        </w:tc>
      </w:tr>
      <w:tr w:rsidR="00B92B88" w:rsidRPr="0070489E" w:rsidTr="00682242">
        <w:trPr>
          <w:trHeight w:val="3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682242">
            <w:pPr>
              <w:rPr>
                <w:rFonts w:eastAsia="Calibri"/>
                <w:i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682242">
            <w:pPr>
              <w:rPr>
                <w:rFonts w:eastAsia="Calibri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682242">
            <w:pPr>
              <w:jc w:val="center"/>
              <w:rPr>
                <w:i/>
                <w:iCs/>
              </w:rPr>
            </w:pPr>
            <w:r>
              <w:rPr>
                <w:rFonts w:eastAsia="Calibri"/>
              </w:rPr>
              <w:t>2022</w:t>
            </w:r>
            <w:r w:rsidRPr="0070489E">
              <w:rPr>
                <w:rFonts w:eastAsia="Calibri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682242">
            <w:pPr>
              <w:jc w:val="center"/>
              <w:rPr>
                <w:i/>
                <w:iCs/>
              </w:rPr>
            </w:pPr>
            <w:r w:rsidRPr="0070489E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  <w:r w:rsidRPr="0070489E">
              <w:rPr>
                <w:rFonts w:eastAsia="Calibri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682242">
            <w:pPr>
              <w:jc w:val="center"/>
              <w:rPr>
                <w:i/>
                <w:iCs/>
              </w:rPr>
            </w:pPr>
            <w:r w:rsidRPr="0070489E">
              <w:rPr>
                <w:rFonts w:eastAsia="Calibri"/>
              </w:rPr>
              <w:t>202</w:t>
            </w:r>
            <w:r>
              <w:rPr>
                <w:rFonts w:eastAsia="Calibri"/>
              </w:rPr>
              <w:t>4</w:t>
            </w:r>
            <w:r w:rsidRPr="0070489E">
              <w:rPr>
                <w:rFonts w:eastAsia="Calibri"/>
              </w:rPr>
              <w:t xml:space="preserve"> год</w:t>
            </w:r>
          </w:p>
        </w:tc>
      </w:tr>
      <w:tr w:rsidR="00B92B88" w:rsidRPr="0070489E" w:rsidTr="006822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88" w:rsidRPr="0070489E" w:rsidRDefault="00B92B88" w:rsidP="00682242">
            <w:pPr>
              <w:jc w:val="center"/>
              <w:rPr>
                <w:i/>
                <w:iCs/>
              </w:rPr>
            </w:pPr>
            <w:r w:rsidRPr="0070489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88" w:rsidRPr="0070489E" w:rsidRDefault="00B92B88" w:rsidP="00682242">
            <w:pPr>
              <w:jc w:val="center"/>
              <w:rPr>
                <w:i/>
                <w:iCs/>
              </w:rPr>
            </w:pPr>
            <w:r w:rsidRPr="0070489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88" w:rsidRPr="0070489E" w:rsidRDefault="00B92B88" w:rsidP="00682242">
            <w:pPr>
              <w:jc w:val="center"/>
              <w:rPr>
                <w:i/>
                <w:iCs/>
              </w:rPr>
            </w:pPr>
            <w:r w:rsidRPr="0070489E">
              <w:t>-</w:t>
            </w:r>
          </w:p>
        </w:tc>
      </w:tr>
      <w:tr w:rsidR="00B92B88" w:rsidRPr="0070489E" w:rsidTr="006822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</w:tr>
    </w:tbl>
    <w:p w:rsidR="00B92B88" w:rsidRPr="0070489E" w:rsidRDefault="00B92B88" w:rsidP="00B92B8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  <w:r w:rsidRPr="0070489E">
        <w:rPr>
          <w:rFonts w:eastAsia="Calibri"/>
          <w:b/>
          <w:sz w:val="28"/>
          <w:szCs w:val="28"/>
        </w:rPr>
        <w:t>2. Погашение заимствований в 202</w:t>
      </w:r>
      <w:r>
        <w:rPr>
          <w:rFonts w:eastAsia="Calibri"/>
          <w:b/>
          <w:sz w:val="28"/>
          <w:szCs w:val="28"/>
        </w:rPr>
        <w:t>2</w:t>
      </w:r>
      <w:r w:rsidRPr="0070489E">
        <w:rPr>
          <w:rFonts w:eastAsia="Calibri"/>
          <w:b/>
          <w:sz w:val="28"/>
          <w:szCs w:val="28"/>
        </w:rPr>
        <w:t>-202</w:t>
      </w:r>
      <w:r>
        <w:rPr>
          <w:rFonts w:eastAsia="Calibri"/>
          <w:b/>
          <w:sz w:val="28"/>
          <w:szCs w:val="28"/>
        </w:rPr>
        <w:t>4</w:t>
      </w:r>
      <w:r w:rsidRPr="0070489E">
        <w:rPr>
          <w:rFonts w:eastAsia="Calibri"/>
          <w:b/>
          <w:sz w:val="28"/>
          <w:szCs w:val="28"/>
        </w:rPr>
        <w:t xml:space="preserve"> годах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560"/>
        <w:gridCol w:w="1559"/>
        <w:gridCol w:w="1559"/>
      </w:tblGrid>
      <w:tr w:rsidR="00B92B88" w:rsidRPr="0070489E" w:rsidTr="0068224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Объем погашения средств (тыс. руб.)</w:t>
            </w:r>
          </w:p>
        </w:tc>
      </w:tr>
      <w:tr w:rsidR="00B92B88" w:rsidRPr="0070489E" w:rsidTr="0068224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682242">
            <w:pPr>
              <w:rPr>
                <w:rFonts w:eastAsia="Calibri"/>
                <w:i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682242">
            <w:pPr>
              <w:rPr>
                <w:rFonts w:eastAsia="Calibri"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682242">
            <w:pPr>
              <w:jc w:val="center"/>
              <w:rPr>
                <w:i/>
                <w:iCs/>
              </w:rPr>
            </w:pPr>
            <w:r w:rsidRPr="0070489E">
              <w:rPr>
                <w:rFonts w:eastAsia="Calibri"/>
              </w:rPr>
              <w:t>202</w:t>
            </w:r>
            <w:r>
              <w:rPr>
                <w:rFonts w:eastAsia="Calibri"/>
              </w:rPr>
              <w:t>2</w:t>
            </w:r>
            <w:r w:rsidRPr="0070489E">
              <w:rPr>
                <w:rFonts w:eastAsia="Calibri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682242">
            <w:pPr>
              <w:jc w:val="center"/>
              <w:rPr>
                <w:i/>
                <w:iCs/>
              </w:rPr>
            </w:pPr>
            <w:r w:rsidRPr="0070489E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  <w:r w:rsidRPr="0070489E">
              <w:rPr>
                <w:rFonts w:eastAsia="Calibri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682242">
            <w:pPr>
              <w:jc w:val="center"/>
              <w:rPr>
                <w:i/>
                <w:iCs/>
              </w:rPr>
            </w:pPr>
            <w:r w:rsidRPr="0070489E">
              <w:rPr>
                <w:rFonts w:eastAsia="Calibri"/>
              </w:rPr>
              <w:t>202</w:t>
            </w:r>
            <w:r>
              <w:rPr>
                <w:rFonts w:eastAsia="Calibri"/>
              </w:rPr>
              <w:t>4</w:t>
            </w:r>
            <w:r w:rsidRPr="0070489E">
              <w:rPr>
                <w:rFonts w:eastAsia="Calibri"/>
              </w:rPr>
              <w:t xml:space="preserve"> год</w:t>
            </w:r>
          </w:p>
        </w:tc>
      </w:tr>
      <w:tr w:rsidR="00B92B88" w:rsidRPr="0070489E" w:rsidTr="006822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</w:tr>
      <w:tr w:rsidR="00B92B88" w:rsidRPr="0070489E" w:rsidTr="006822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68224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</w:tr>
    </w:tbl>
    <w:p w:rsidR="00B92B88" w:rsidRPr="0070489E" w:rsidRDefault="00B92B88" w:rsidP="00B92B88">
      <w:pPr>
        <w:rPr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spacing w:line="240" w:lineRule="exact"/>
        <w:ind w:left="4253" w:right="-57"/>
        <w:jc w:val="both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spacing w:line="240" w:lineRule="exact"/>
        <w:ind w:left="4253" w:right="-57"/>
        <w:jc w:val="both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spacing w:line="240" w:lineRule="exact"/>
        <w:ind w:left="4253" w:right="-57"/>
        <w:jc w:val="both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spacing w:line="240" w:lineRule="exact"/>
        <w:ind w:left="4253" w:right="-57"/>
        <w:jc w:val="both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spacing w:line="240" w:lineRule="exact"/>
        <w:ind w:left="4253" w:right="-57"/>
        <w:jc w:val="both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spacing w:line="240" w:lineRule="exact"/>
        <w:ind w:left="4253" w:right="-57"/>
        <w:jc w:val="both"/>
        <w:rPr>
          <w:b/>
          <w:bCs/>
          <w:i/>
          <w:iCs/>
          <w:sz w:val="28"/>
          <w:szCs w:val="28"/>
        </w:rPr>
      </w:pPr>
    </w:p>
    <w:p w:rsidR="00B92B88" w:rsidRPr="008149A5" w:rsidRDefault="00B92B88" w:rsidP="007D28C0">
      <w:pPr>
        <w:rPr>
          <w:sz w:val="28"/>
          <w:szCs w:val="28"/>
        </w:rPr>
      </w:pPr>
    </w:p>
    <w:sectPr w:rsidR="00B92B88" w:rsidRPr="008149A5" w:rsidSect="00B73B05">
      <w:pgSz w:w="11906" w:h="16838"/>
      <w:pgMar w:top="1134" w:right="851" w:bottom="1134" w:left="1588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C48" w:rsidRDefault="00D16C48" w:rsidP="006B3447">
      <w:r>
        <w:separator/>
      </w:r>
    </w:p>
  </w:endnote>
  <w:endnote w:type="continuationSeparator" w:id="0">
    <w:p w:rsidR="00D16C48" w:rsidRDefault="00D16C48" w:rsidP="006B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C48" w:rsidRDefault="00D16C48" w:rsidP="006B3447">
      <w:r>
        <w:separator/>
      </w:r>
    </w:p>
  </w:footnote>
  <w:footnote w:type="continuationSeparator" w:id="0">
    <w:p w:rsidR="00D16C48" w:rsidRDefault="00D16C48" w:rsidP="006B3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6870183"/>
      <w:docPartObj>
        <w:docPartGallery w:val="Page Numbers (Top of Page)"/>
        <w:docPartUnique/>
      </w:docPartObj>
    </w:sdtPr>
    <w:sdtEndPr/>
    <w:sdtContent>
      <w:p w:rsidR="00107A91" w:rsidRDefault="00107A91" w:rsidP="00A234B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29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0236865"/>
      <w:docPartObj>
        <w:docPartGallery w:val="Page Numbers (Top of Page)"/>
        <w:docPartUnique/>
      </w:docPartObj>
    </w:sdtPr>
    <w:sdtEndPr/>
    <w:sdtContent>
      <w:p w:rsidR="00107A91" w:rsidRDefault="00107A91" w:rsidP="00A234B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298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57F"/>
    <w:multiLevelType w:val="hybridMultilevel"/>
    <w:tmpl w:val="2F3697E0"/>
    <w:lvl w:ilvl="0" w:tplc="B2805C7A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627A2"/>
    <w:multiLevelType w:val="hybridMultilevel"/>
    <w:tmpl w:val="64A6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938B6"/>
    <w:multiLevelType w:val="hybridMultilevel"/>
    <w:tmpl w:val="BFF00B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817E95"/>
    <w:multiLevelType w:val="hybridMultilevel"/>
    <w:tmpl w:val="1F9C1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16004"/>
    <w:multiLevelType w:val="hybridMultilevel"/>
    <w:tmpl w:val="C45A2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DC13FF"/>
    <w:multiLevelType w:val="hybridMultilevel"/>
    <w:tmpl w:val="83BC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23CD5"/>
    <w:multiLevelType w:val="hybridMultilevel"/>
    <w:tmpl w:val="DD78EC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EB94EF1"/>
    <w:multiLevelType w:val="hybridMultilevel"/>
    <w:tmpl w:val="7EBED6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87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8C0048"/>
    <w:multiLevelType w:val="hybridMultilevel"/>
    <w:tmpl w:val="E71C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D1247"/>
    <w:multiLevelType w:val="multilevel"/>
    <w:tmpl w:val="19C292B0"/>
    <w:lvl w:ilvl="0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7F0EFB"/>
    <w:multiLevelType w:val="hybridMultilevel"/>
    <w:tmpl w:val="267E2D40"/>
    <w:lvl w:ilvl="0" w:tplc="255E058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164900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708FC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E56E9"/>
    <w:multiLevelType w:val="hybridMultilevel"/>
    <w:tmpl w:val="CA942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0C5DED"/>
    <w:multiLevelType w:val="hybridMultilevel"/>
    <w:tmpl w:val="4C9C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85AC8"/>
    <w:multiLevelType w:val="hybridMultilevel"/>
    <w:tmpl w:val="15A26346"/>
    <w:lvl w:ilvl="0" w:tplc="AB127B3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 w15:restartNumberingAfterBreak="0">
    <w:nsid w:val="3AE367D6"/>
    <w:multiLevelType w:val="hybridMultilevel"/>
    <w:tmpl w:val="19C292B0"/>
    <w:lvl w:ilvl="0" w:tplc="B4221252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237F52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91B66"/>
    <w:multiLevelType w:val="hybridMultilevel"/>
    <w:tmpl w:val="87787176"/>
    <w:lvl w:ilvl="0" w:tplc="3668A9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1B6165C"/>
    <w:multiLevelType w:val="hybridMultilevel"/>
    <w:tmpl w:val="D780D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B6141"/>
    <w:multiLevelType w:val="hybridMultilevel"/>
    <w:tmpl w:val="8126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FC703E"/>
    <w:multiLevelType w:val="hybridMultilevel"/>
    <w:tmpl w:val="9F1C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60832"/>
    <w:multiLevelType w:val="hybridMultilevel"/>
    <w:tmpl w:val="2DDE1794"/>
    <w:lvl w:ilvl="0" w:tplc="BDC4840A">
      <w:start w:val="1"/>
      <w:numFmt w:val="decimal"/>
      <w:lvlText w:val="%1)"/>
      <w:lvlJc w:val="left"/>
      <w:pPr>
        <w:tabs>
          <w:tab w:val="num" w:pos="1081"/>
        </w:tabs>
        <w:ind w:left="1081" w:hanging="372"/>
      </w:pPr>
    </w:lvl>
    <w:lvl w:ilvl="1" w:tplc="C92299B0">
      <w:start w:val="1"/>
      <w:numFmt w:val="decimal"/>
      <w:lvlText w:val="%2)"/>
      <w:lvlJc w:val="left"/>
      <w:pPr>
        <w:tabs>
          <w:tab w:val="num" w:pos="2068"/>
        </w:tabs>
        <w:ind w:left="2068" w:hanging="780"/>
      </w:pPr>
    </w:lvl>
    <w:lvl w:ilvl="2" w:tplc="0419001B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0"/>
        </w:tabs>
        <w:ind w:left="3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0"/>
        </w:tabs>
        <w:ind w:left="4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0"/>
        </w:tabs>
        <w:ind w:left="5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0"/>
        </w:tabs>
        <w:ind w:left="6280" w:hanging="360"/>
      </w:pPr>
    </w:lvl>
  </w:abstractNum>
  <w:abstractNum w:abstractNumId="24" w15:restartNumberingAfterBreak="0">
    <w:nsid w:val="52850A2B"/>
    <w:multiLevelType w:val="multilevel"/>
    <w:tmpl w:val="7C2A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60115"/>
    <w:multiLevelType w:val="hybridMultilevel"/>
    <w:tmpl w:val="69CE8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02B43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32BEA"/>
    <w:multiLevelType w:val="hybridMultilevel"/>
    <w:tmpl w:val="BE346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F53AF"/>
    <w:multiLevelType w:val="multilevel"/>
    <w:tmpl w:val="6D6E86F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D53777F"/>
    <w:multiLevelType w:val="multilevel"/>
    <w:tmpl w:val="1F9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B4336B"/>
    <w:multiLevelType w:val="hybridMultilevel"/>
    <w:tmpl w:val="6ABADAF6"/>
    <w:lvl w:ilvl="0" w:tplc="04190001">
      <w:start w:val="19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C59DF"/>
    <w:multiLevelType w:val="multilevel"/>
    <w:tmpl w:val="2268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8843C7"/>
    <w:multiLevelType w:val="hybridMultilevel"/>
    <w:tmpl w:val="C1F43F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2F64CB2"/>
    <w:multiLevelType w:val="hybridMultilevel"/>
    <w:tmpl w:val="841C96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4" w15:restartNumberingAfterBreak="0">
    <w:nsid w:val="641251ED"/>
    <w:multiLevelType w:val="hybridMultilevel"/>
    <w:tmpl w:val="86D2B5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AB02389"/>
    <w:multiLevelType w:val="hybridMultilevel"/>
    <w:tmpl w:val="44A4CC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A1979"/>
    <w:multiLevelType w:val="hybridMultilevel"/>
    <w:tmpl w:val="D66EE0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285DBE"/>
    <w:multiLevelType w:val="hybridMultilevel"/>
    <w:tmpl w:val="2268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451A4D"/>
    <w:multiLevelType w:val="hybridMultilevel"/>
    <w:tmpl w:val="9F6C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7F67ED"/>
    <w:multiLevelType w:val="hybridMultilevel"/>
    <w:tmpl w:val="84146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D14432"/>
    <w:multiLevelType w:val="hybridMultilevel"/>
    <w:tmpl w:val="0B1C7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0F7EFE"/>
    <w:multiLevelType w:val="hybridMultilevel"/>
    <w:tmpl w:val="3CD0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15449D"/>
    <w:multiLevelType w:val="hybridMultilevel"/>
    <w:tmpl w:val="E9A2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3"/>
  </w:num>
  <w:num w:numId="4">
    <w:abstractNumId w:val="36"/>
  </w:num>
  <w:num w:numId="5">
    <w:abstractNumId w:val="27"/>
  </w:num>
  <w:num w:numId="6">
    <w:abstractNumId w:val="18"/>
  </w:num>
  <w:num w:numId="7">
    <w:abstractNumId w:val="8"/>
  </w:num>
  <w:num w:numId="8">
    <w:abstractNumId w:val="21"/>
  </w:num>
  <w:num w:numId="9">
    <w:abstractNumId w:val="5"/>
  </w:num>
  <w:num w:numId="10">
    <w:abstractNumId w:val="28"/>
  </w:num>
  <w:num w:numId="11">
    <w:abstractNumId w:val="42"/>
  </w:num>
  <w:num w:numId="12">
    <w:abstractNumId w:val="26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0"/>
  </w:num>
  <w:num w:numId="16">
    <w:abstractNumId w:val="32"/>
  </w:num>
  <w:num w:numId="17">
    <w:abstractNumId w:val="6"/>
  </w:num>
  <w:num w:numId="18">
    <w:abstractNumId w:val="2"/>
  </w:num>
  <w:num w:numId="19">
    <w:abstractNumId w:val="25"/>
  </w:num>
  <w:num w:numId="20">
    <w:abstractNumId w:val="19"/>
  </w:num>
  <w:num w:numId="21">
    <w:abstractNumId w:val="34"/>
  </w:num>
  <w:num w:numId="22">
    <w:abstractNumId w:val="41"/>
  </w:num>
  <w:num w:numId="23">
    <w:abstractNumId w:val="39"/>
  </w:num>
  <w:num w:numId="24">
    <w:abstractNumId w:val="1"/>
  </w:num>
  <w:num w:numId="25">
    <w:abstractNumId w:val="37"/>
  </w:num>
  <w:num w:numId="26">
    <w:abstractNumId w:val="31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12"/>
  </w:num>
  <w:num w:numId="31">
    <w:abstractNumId w:val="24"/>
  </w:num>
  <w:num w:numId="32">
    <w:abstractNumId w:val="29"/>
  </w:num>
  <w:num w:numId="33">
    <w:abstractNumId w:val="9"/>
  </w:num>
  <w:num w:numId="34">
    <w:abstractNumId w:val="0"/>
  </w:num>
  <w:num w:numId="35">
    <w:abstractNumId w:val="10"/>
  </w:num>
  <w:num w:numId="36">
    <w:abstractNumId w:val="14"/>
  </w:num>
  <w:num w:numId="37">
    <w:abstractNumId w:val="7"/>
  </w:num>
  <w:num w:numId="38">
    <w:abstractNumId w:val="22"/>
  </w:num>
  <w:num w:numId="39">
    <w:abstractNumId w:val="13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16"/>
  </w:num>
  <w:num w:numId="43">
    <w:abstractNumId w:val="38"/>
  </w:num>
  <w:num w:numId="44">
    <w:abstractNumId w:val="1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37"/>
    <w:rsid w:val="00015065"/>
    <w:rsid w:val="00020CBE"/>
    <w:rsid w:val="00021E31"/>
    <w:rsid w:val="000942B7"/>
    <w:rsid w:val="00095298"/>
    <w:rsid w:val="00096FB2"/>
    <w:rsid w:val="000B1602"/>
    <w:rsid w:val="000B25A1"/>
    <w:rsid w:val="000D292F"/>
    <w:rsid w:val="000F7752"/>
    <w:rsid w:val="00107A91"/>
    <w:rsid w:val="00113108"/>
    <w:rsid w:val="0012261D"/>
    <w:rsid w:val="00137168"/>
    <w:rsid w:val="00144194"/>
    <w:rsid w:val="00145C13"/>
    <w:rsid w:val="001533C7"/>
    <w:rsid w:val="00186691"/>
    <w:rsid w:val="001B25E3"/>
    <w:rsid w:val="001D227E"/>
    <w:rsid w:val="001D2B97"/>
    <w:rsid w:val="001D7176"/>
    <w:rsid w:val="001F5E37"/>
    <w:rsid w:val="00207BC2"/>
    <w:rsid w:val="0021776E"/>
    <w:rsid w:val="002250BB"/>
    <w:rsid w:val="002265B8"/>
    <w:rsid w:val="00251F59"/>
    <w:rsid w:val="002530AD"/>
    <w:rsid w:val="00281AE0"/>
    <w:rsid w:val="002872B8"/>
    <w:rsid w:val="0029271B"/>
    <w:rsid w:val="0029683A"/>
    <w:rsid w:val="002A6332"/>
    <w:rsid w:val="002B1970"/>
    <w:rsid w:val="002C615E"/>
    <w:rsid w:val="002C7918"/>
    <w:rsid w:val="002F3092"/>
    <w:rsid w:val="00302C5C"/>
    <w:rsid w:val="00304DFF"/>
    <w:rsid w:val="00321E38"/>
    <w:rsid w:val="00326E7A"/>
    <w:rsid w:val="0033021A"/>
    <w:rsid w:val="00365A57"/>
    <w:rsid w:val="00371BBE"/>
    <w:rsid w:val="00374B7E"/>
    <w:rsid w:val="003813CF"/>
    <w:rsid w:val="00382192"/>
    <w:rsid w:val="00386CE1"/>
    <w:rsid w:val="0039726B"/>
    <w:rsid w:val="003B38DC"/>
    <w:rsid w:val="003E17CA"/>
    <w:rsid w:val="003F2B85"/>
    <w:rsid w:val="00432F61"/>
    <w:rsid w:val="00462848"/>
    <w:rsid w:val="0048037E"/>
    <w:rsid w:val="004868A0"/>
    <w:rsid w:val="004B32BE"/>
    <w:rsid w:val="004C5023"/>
    <w:rsid w:val="00514E6A"/>
    <w:rsid w:val="00541531"/>
    <w:rsid w:val="00553ADB"/>
    <w:rsid w:val="00554809"/>
    <w:rsid w:val="005556BE"/>
    <w:rsid w:val="00556C62"/>
    <w:rsid w:val="00574A69"/>
    <w:rsid w:val="00585850"/>
    <w:rsid w:val="005B2C14"/>
    <w:rsid w:val="005E2E11"/>
    <w:rsid w:val="005E730F"/>
    <w:rsid w:val="005F0B1F"/>
    <w:rsid w:val="005F5B12"/>
    <w:rsid w:val="005F6B61"/>
    <w:rsid w:val="00601560"/>
    <w:rsid w:val="00605959"/>
    <w:rsid w:val="00690342"/>
    <w:rsid w:val="00696EB4"/>
    <w:rsid w:val="006A68A2"/>
    <w:rsid w:val="006B3447"/>
    <w:rsid w:val="006D0C4B"/>
    <w:rsid w:val="006D0E23"/>
    <w:rsid w:val="006E433D"/>
    <w:rsid w:val="006F02CB"/>
    <w:rsid w:val="006F7013"/>
    <w:rsid w:val="00704615"/>
    <w:rsid w:val="0070621B"/>
    <w:rsid w:val="007062AF"/>
    <w:rsid w:val="00743E88"/>
    <w:rsid w:val="007701D6"/>
    <w:rsid w:val="00790046"/>
    <w:rsid w:val="007A4427"/>
    <w:rsid w:val="007A7EB9"/>
    <w:rsid w:val="007B10B1"/>
    <w:rsid w:val="007C0419"/>
    <w:rsid w:val="007C0FAE"/>
    <w:rsid w:val="007D28C0"/>
    <w:rsid w:val="007E067C"/>
    <w:rsid w:val="007F65DC"/>
    <w:rsid w:val="007F7B65"/>
    <w:rsid w:val="008038DD"/>
    <w:rsid w:val="00811E26"/>
    <w:rsid w:val="008149A5"/>
    <w:rsid w:val="008312C7"/>
    <w:rsid w:val="00833F7F"/>
    <w:rsid w:val="00835D04"/>
    <w:rsid w:val="00856751"/>
    <w:rsid w:val="00861E0E"/>
    <w:rsid w:val="00896F82"/>
    <w:rsid w:val="00897C7F"/>
    <w:rsid w:val="008A06C7"/>
    <w:rsid w:val="009213A0"/>
    <w:rsid w:val="00936243"/>
    <w:rsid w:val="00941595"/>
    <w:rsid w:val="00956638"/>
    <w:rsid w:val="00997DA5"/>
    <w:rsid w:val="009A2210"/>
    <w:rsid w:val="009B4F1B"/>
    <w:rsid w:val="009B75C8"/>
    <w:rsid w:val="00A06F5A"/>
    <w:rsid w:val="00A12809"/>
    <w:rsid w:val="00A14F88"/>
    <w:rsid w:val="00A234B8"/>
    <w:rsid w:val="00A443B7"/>
    <w:rsid w:val="00A649CE"/>
    <w:rsid w:val="00A66620"/>
    <w:rsid w:val="00A861AB"/>
    <w:rsid w:val="00AC1F9B"/>
    <w:rsid w:val="00AC3511"/>
    <w:rsid w:val="00AC3E7F"/>
    <w:rsid w:val="00AD4E43"/>
    <w:rsid w:val="00AE7A8D"/>
    <w:rsid w:val="00B00D8A"/>
    <w:rsid w:val="00B0512F"/>
    <w:rsid w:val="00B17A75"/>
    <w:rsid w:val="00B2595E"/>
    <w:rsid w:val="00B26E2D"/>
    <w:rsid w:val="00B4536A"/>
    <w:rsid w:val="00B458BC"/>
    <w:rsid w:val="00B50914"/>
    <w:rsid w:val="00B510AC"/>
    <w:rsid w:val="00B53E8A"/>
    <w:rsid w:val="00B73B05"/>
    <w:rsid w:val="00B86C0D"/>
    <w:rsid w:val="00B92B88"/>
    <w:rsid w:val="00B935C9"/>
    <w:rsid w:val="00BA199F"/>
    <w:rsid w:val="00BA642A"/>
    <w:rsid w:val="00BD1678"/>
    <w:rsid w:val="00BD5130"/>
    <w:rsid w:val="00BF4D5A"/>
    <w:rsid w:val="00C13566"/>
    <w:rsid w:val="00C54484"/>
    <w:rsid w:val="00C63724"/>
    <w:rsid w:val="00CD22F4"/>
    <w:rsid w:val="00CD50D6"/>
    <w:rsid w:val="00CF3981"/>
    <w:rsid w:val="00D0519C"/>
    <w:rsid w:val="00D06AFD"/>
    <w:rsid w:val="00D135C1"/>
    <w:rsid w:val="00D16C48"/>
    <w:rsid w:val="00D176F9"/>
    <w:rsid w:val="00D44478"/>
    <w:rsid w:val="00D81D75"/>
    <w:rsid w:val="00D85979"/>
    <w:rsid w:val="00D92BD5"/>
    <w:rsid w:val="00D930B1"/>
    <w:rsid w:val="00DA0296"/>
    <w:rsid w:val="00DA12ED"/>
    <w:rsid w:val="00DA3F73"/>
    <w:rsid w:val="00DA7B70"/>
    <w:rsid w:val="00DC36B5"/>
    <w:rsid w:val="00DE2346"/>
    <w:rsid w:val="00DF7A41"/>
    <w:rsid w:val="00E06A63"/>
    <w:rsid w:val="00E20024"/>
    <w:rsid w:val="00E207F5"/>
    <w:rsid w:val="00E22CC2"/>
    <w:rsid w:val="00E412E8"/>
    <w:rsid w:val="00E479D7"/>
    <w:rsid w:val="00EA40D3"/>
    <w:rsid w:val="00EA41E2"/>
    <w:rsid w:val="00EA6097"/>
    <w:rsid w:val="00EB29BE"/>
    <w:rsid w:val="00EC6ED4"/>
    <w:rsid w:val="00ED1CDD"/>
    <w:rsid w:val="00ED6B4C"/>
    <w:rsid w:val="00EE3E9E"/>
    <w:rsid w:val="00EE5DE6"/>
    <w:rsid w:val="00F0071C"/>
    <w:rsid w:val="00F06237"/>
    <w:rsid w:val="00F153A0"/>
    <w:rsid w:val="00F34662"/>
    <w:rsid w:val="00F34CFA"/>
    <w:rsid w:val="00F506BE"/>
    <w:rsid w:val="00F63F05"/>
    <w:rsid w:val="00F81105"/>
    <w:rsid w:val="00F91342"/>
    <w:rsid w:val="00F96249"/>
    <w:rsid w:val="00FB0521"/>
    <w:rsid w:val="00FD0323"/>
    <w:rsid w:val="00FD3672"/>
    <w:rsid w:val="00FE7D93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C56FCB-B6B2-40DD-B936-77F87B4C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237"/>
    <w:pPr>
      <w:keepNext/>
      <w:keepLines/>
      <w:spacing w:before="24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F062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06237"/>
    <w:pPr>
      <w:keepNext/>
      <w:keepLines/>
      <w:spacing w:before="40"/>
      <w:outlineLvl w:val="2"/>
    </w:pPr>
    <w:rPr>
      <w:rFonts w:ascii="Cambria" w:hAnsi="Cambria"/>
      <w:b/>
      <w:bCs/>
      <w:color w:val="4F81BD"/>
      <w:lang w:eastAsia="en-US"/>
    </w:rPr>
  </w:style>
  <w:style w:type="paragraph" w:styleId="6">
    <w:name w:val="heading 6"/>
    <w:basedOn w:val="a"/>
    <w:next w:val="a"/>
    <w:link w:val="60"/>
    <w:qFormat/>
    <w:rsid w:val="00F062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6237"/>
    <w:pPr>
      <w:spacing w:after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062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F0623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06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62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0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F0623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F06237"/>
    <w:rPr>
      <w:rFonts w:ascii="Times New Roman" w:hAnsi="Times New Roman" w:cs="Times New Roman" w:hint="default"/>
      <w:sz w:val="34"/>
      <w:szCs w:val="34"/>
    </w:rPr>
  </w:style>
  <w:style w:type="character" w:customStyle="1" w:styleId="10">
    <w:name w:val="Заголовок 1 Знак"/>
    <w:basedOn w:val="a0"/>
    <w:link w:val="1"/>
    <w:rsid w:val="00F062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F062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0623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rsid w:val="00F06237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Normal (Web)"/>
    <w:basedOn w:val="a"/>
    <w:rsid w:val="00F06237"/>
    <w:pPr>
      <w:spacing w:before="100" w:beforeAutospacing="1" w:after="100" w:afterAutospacing="1"/>
    </w:pPr>
  </w:style>
  <w:style w:type="paragraph" w:styleId="a8">
    <w:name w:val="footnote text"/>
    <w:basedOn w:val="a"/>
    <w:link w:val="a9"/>
    <w:semiHidden/>
    <w:rsid w:val="00F06237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06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F06237"/>
    <w:rPr>
      <w:vertAlign w:val="superscript"/>
    </w:rPr>
  </w:style>
  <w:style w:type="paragraph" w:styleId="ab">
    <w:name w:val="Balloon Text"/>
    <w:basedOn w:val="a"/>
    <w:link w:val="ac"/>
    <w:semiHidden/>
    <w:unhideWhenUsed/>
    <w:rsid w:val="00F0623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F0623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06237"/>
    <w:pPr>
      <w:ind w:left="720"/>
      <w:contextualSpacing/>
    </w:pPr>
  </w:style>
  <w:style w:type="paragraph" w:customStyle="1" w:styleId="11">
    <w:name w:val="Заголовок 11"/>
    <w:basedOn w:val="a"/>
    <w:next w:val="a"/>
    <w:qFormat/>
    <w:locked/>
    <w:rsid w:val="00F062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31">
    <w:name w:val="Заголовок 31"/>
    <w:basedOn w:val="a"/>
    <w:next w:val="a"/>
    <w:semiHidden/>
    <w:unhideWhenUsed/>
    <w:qFormat/>
    <w:locked/>
    <w:rsid w:val="00F0623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F06237"/>
  </w:style>
  <w:style w:type="paragraph" w:styleId="ae">
    <w:name w:val="footer"/>
    <w:basedOn w:val="a"/>
    <w:link w:val="af"/>
    <w:rsid w:val="00F062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06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06237"/>
  </w:style>
  <w:style w:type="paragraph" w:styleId="af1">
    <w:name w:val="header"/>
    <w:basedOn w:val="a"/>
    <w:link w:val="af2"/>
    <w:rsid w:val="00F062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F06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F06237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06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F06237"/>
    <w:rPr>
      <w:vertAlign w:val="superscript"/>
    </w:rPr>
  </w:style>
  <w:style w:type="character" w:customStyle="1" w:styleId="FontStyle61">
    <w:name w:val="Font Style61"/>
    <w:basedOn w:val="a0"/>
    <w:rsid w:val="00F06237"/>
    <w:rPr>
      <w:rFonts w:ascii="Times New Roman" w:hAnsi="Times New Roman" w:cs="Times New Roman"/>
      <w:sz w:val="22"/>
      <w:szCs w:val="22"/>
    </w:rPr>
  </w:style>
  <w:style w:type="paragraph" w:customStyle="1" w:styleId="13">
    <w:name w:val="Знак1 Знак Знак Знак Знак Знак Знак Знак Знак Знак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styleId="af6">
    <w:name w:val="Title"/>
    <w:basedOn w:val="a"/>
    <w:link w:val="af7"/>
    <w:qFormat/>
    <w:rsid w:val="00F06237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F062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8">
    <w:name w:val="Знак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customStyle="1" w:styleId="Standard">
    <w:name w:val="Standard"/>
    <w:rsid w:val="00F06237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4">
    <w:name w:val="Знак1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F06237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customStyle="1" w:styleId="111">
    <w:name w:val="Знак11"/>
    <w:basedOn w:val="a"/>
    <w:next w:val="2"/>
    <w:autoRedefine/>
    <w:rsid w:val="00F06237"/>
    <w:pPr>
      <w:spacing w:after="160" w:line="240" w:lineRule="exact"/>
    </w:pPr>
    <w:rPr>
      <w:rFonts w:eastAsia="Calibri"/>
      <w:szCs w:val="20"/>
      <w:lang w:val="en-US"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F0623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F06237"/>
    <w:rPr>
      <w:rFonts w:ascii="Arial" w:eastAsia="Times New Roman" w:hAnsi="Arial" w:cs="Arial"/>
      <w:sz w:val="16"/>
      <w:szCs w:val="16"/>
      <w:lang w:eastAsia="ru-RU"/>
    </w:rPr>
  </w:style>
  <w:style w:type="paragraph" w:styleId="af9">
    <w:name w:val="Subtitle"/>
    <w:basedOn w:val="a"/>
    <w:next w:val="a3"/>
    <w:link w:val="afa"/>
    <w:qFormat/>
    <w:rsid w:val="00F06237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F0623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tyle4">
    <w:name w:val="Style4"/>
    <w:basedOn w:val="a"/>
    <w:rsid w:val="00F06237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F06237"/>
    <w:rPr>
      <w:rFonts w:ascii="Times New Roman" w:hAnsi="Times New Roman" w:cs="Times New Roman" w:hint="default"/>
      <w:sz w:val="24"/>
      <w:szCs w:val="24"/>
    </w:rPr>
  </w:style>
  <w:style w:type="table" w:styleId="afb">
    <w:name w:val="Table Grid"/>
    <w:basedOn w:val="a1"/>
    <w:uiPriority w:val="59"/>
    <w:rsid w:val="00F06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41">
    <w:name w:val="style541"/>
    <w:basedOn w:val="a0"/>
    <w:rsid w:val="00F06237"/>
    <w:rPr>
      <w:sz w:val="20"/>
      <w:szCs w:val="20"/>
      <w:lang w:val="en-US" w:eastAsia="en-US" w:bidi="ar-SA"/>
    </w:rPr>
  </w:style>
  <w:style w:type="character" w:styleId="afc">
    <w:name w:val="Strong"/>
    <w:basedOn w:val="a0"/>
    <w:qFormat/>
    <w:rsid w:val="00F06237"/>
    <w:rPr>
      <w:b/>
      <w:bCs/>
    </w:rPr>
  </w:style>
  <w:style w:type="character" w:customStyle="1" w:styleId="tendersubject1">
    <w:name w:val="tendersubject1"/>
    <w:basedOn w:val="a0"/>
    <w:rsid w:val="00F06237"/>
    <w:rPr>
      <w:b/>
      <w:bCs/>
      <w:color w:val="0000FF"/>
      <w:sz w:val="20"/>
      <w:szCs w:val="20"/>
    </w:rPr>
  </w:style>
  <w:style w:type="paragraph" w:styleId="afd">
    <w:name w:val="No Spacing"/>
    <w:qFormat/>
    <w:rsid w:val="00F06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rsid w:val="00F062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rsid w:val="00F062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F062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F06237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F06237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table" w:customStyle="1" w:styleId="17">
    <w:name w:val="Сетка таблицы1"/>
    <w:basedOn w:val="a1"/>
    <w:next w:val="afb"/>
    <w:uiPriority w:val="59"/>
    <w:rsid w:val="007D2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uiPriority w:val="99"/>
    <w:unhideWhenUsed/>
    <w:rsid w:val="00EA60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b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46C5369-8694-4A2E-AB1B-CC674FDC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3445</Words>
  <Characters>19638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2020-12-22T06:15:00Z</cp:lastPrinted>
  <dcterms:created xsi:type="dcterms:W3CDTF">2021-12-23T08:08:00Z</dcterms:created>
  <dcterms:modified xsi:type="dcterms:W3CDTF">2021-12-23T08:08:00Z</dcterms:modified>
</cp:coreProperties>
</file>