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193D78">
        <w:tc>
          <w:tcPr>
            <w:tcW w:w="4890" w:type="dxa"/>
          </w:tcPr>
          <w:p w:rsidR="00193D78" w:rsidRDefault="00193D78">
            <w:pPr>
              <w:pStyle w:val="ConsPlusNormal"/>
            </w:pPr>
            <w:r>
              <w:t>11 июля 2012 года</w:t>
            </w:r>
          </w:p>
        </w:tc>
        <w:tc>
          <w:tcPr>
            <w:tcW w:w="4890" w:type="dxa"/>
          </w:tcPr>
          <w:p w:rsidR="00193D78" w:rsidRDefault="00193D78">
            <w:pPr>
              <w:pStyle w:val="ConsPlusNormal"/>
              <w:jc w:val="right"/>
            </w:pPr>
            <w:r>
              <w:t>N 39</w:t>
            </w:r>
          </w:p>
        </w:tc>
      </w:tr>
    </w:tbl>
    <w:p w:rsidR="00193D78" w:rsidRDefault="00193D78" w:rsidP="00193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D78" w:rsidRDefault="00193D78" w:rsidP="00193D78">
      <w:pPr>
        <w:pStyle w:val="ConsPlusNormal"/>
        <w:jc w:val="both"/>
        <w:outlineLvl w:val="0"/>
      </w:pPr>
    </w:p>
    <w:p w:rsidR="00193D78" w:rsidRDefault="00193D78" w:rsidP="00193D78">
      <w:pPr>
        <w:pStyle w:val="ConsPlusNormal"/>
        <w:jc w:val="center"/>
      </w:pPr>
      <w:r>
        <w:t>ЗАКОН</w:t>
      </w:r>
    </w:p>
    <w:p w:rsidR="00193D78" w:rsidRDefault="00193D78" w:rsidP="00193D78">
      <w:pPr>
        <w:pStyle w:val="ConsPlusNormal"/>
        <w:jc w:val="center"/>
      </w:pPr>
      <w:r>
        <w:t>ГОРОДА МОСКВЫ</w:t>
      </w:r>
    </w:p>
    <w:p w:rsidR="00193D78" w:rsidRDefault="00193D78" w:rsidP="00193D78">
      <w:pPr>
        <w:pStyle w:val="ConsPlusNormal"/>
        <w:jc w:val="center"/>
      </w:pPr>
    </w:p>
    <w:p w:rsidR="00193D78" w:rsidRDefault="00193D78" w:rsidP="00193D78">
      <w:pPr>
        <w:pStyle w:val="ConsPlusNormal"/>
        <w:jc w:val="center"/>
      </w:pPr>
      <w:r>
        <w:t>О НАДЕЛЕНИИ ОРГАНОВ МЕСТНОГО САМОУПРАВЛЕНИЯ МУНИЦИПАЛЬНЫХ</w:t>
      </w:r>
    </w:p>
    <w:p w:rsidR="00193D78" w:rsidRDefault="00193D78" w:rsidP="00193D78">
      <w:pPr>
        <w:pStyle w:val="ConsPlusNormal"/>
        <w:jc w:val="center"/>
      </w:pPr>
      <w:r>
        <w:t>ОКРУГОВ В ГОРОДЕ МОСКВЕ ОТДЕЛЬНЫМИ ПОЛНОМОЧИЯМИ</w:t>
      </w:r>
    </w:p>
    <w:p w:rsidR="00193D78" w:rsidRDefault="00193D78" w:rsidP="00193D78">
      <w:pPr>
        <w:pStyle w:val="ConsPlusNormal"/>
        <w:jc w:val="center"/>
      </w:pPr>
      <w:r>
        <w:t>ГОРОДА МОСКВЫ</w:t>
      </w:r>
    </w:p>
    <w:p w:rsidR="00193D78" w:rsidRDefault="00193D78" w:rsidP="00193D78">
      <w:pPr>
        <w:pStyle w:val="ConsPlusNormal"/>
        <w:jc w:val="center"/>
      </w:pPr>
      <w:r>
        <w:t>Список изменяющих документов</w:t>
      </w:r>
    </w:p>
    <w:p w:rsidR="00193D78" w:rsidRDefault="00193D78" w:rsidP="00193D78">
      <w:pPr>
        <w:pStyle w:val="ConsPlusNormal"/>
        <w:jc w:val="center"/>
      </w:pPr>
      <w:r>
        <w:t xml:space="preserve">(в ред. законов г. Москвы от 06.02.2013 </w:t>
      </w:r>
      <w:hyperlink r:id="rId4" w:history="1">
        <w:r>
          <w:rPr>
            <w:color w:val="0000FF"/>
          </w:rPr>
          <w:t>N 8</w:t>
        </w:r>
      </w:hyperlink>
      <w:r>
        <w:t>,</w:t>
      </w:r>
    </w:p>
    <w:p w:rsidR="00193D78" w:rsidRDefault="00193D78" w:rsidP="00193D78">
      <w:pPr>
        <w:pStyle w:val="ConsPlusNormal"/>
        <w:jc w:val="center"/>
      </w:pPr>
      <w:r>
        <w:t xml:space="preserve">от 29.05.2013 </w:t>
      </w:r>
      <w:hyperlink r:id="rId5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6" w:history="1">
        <w:r>
          <w:rPr>
            <w:color w:val="0000FF"/>
          </w:rPr>
          <w:t>N 37</w:t>
        </w:r>
      </w:hyperlink>
      <w:r>
        <w:t xml:space="preserve">, от 26.02.2014 </w:t>
      </w:r>
      <w:hyperlink r:id="rId7" w:history="1">
        <w:r>
          <w:rPr>
            <w:color w:val="0000FF"/>
          </w:rPr>
          <w:t>N 7</w:t>
        </w:r>
      </w:hyperlink>
      <w:r>
        <w:t>,</w:t>
      </w:r>
    </w:p>
    <w:p w:rsidR="00193D78" w:rsidRDefault="00193D78" w:rsidP="00193D78">
      <w:pPr>
        <w:pStyle w:val="ConsPlusNormal"/>
        <w:jc w:val="center"/>
      </w:pPr>
      <w:r>
        <w:t xml:space="preserve">от 30.04.2014 </w:t>
      </w:r>
      <w:hyperlink r:id="rId8" w:history="1">
        <w:r>
          <w:rPr>
            <w:color w:val="0000FF"/>
          </w:rPr>
          <w:t>N 19</w:t>
        </w:r>
      </w:hyperlink>
      <w:r>
        <w:t xml:space="preserve">, от 29.10.2014 </w:t>
      </w:r>
      <w:hyperlink r:id="rId9" w:history="1">
        <w:r>
          <w:rPr>
            <w:color w:val="0000FF"/>
          </w:rPr>
          <w:t>N 49</w:t>
        </w:r>
      </w:hyperlink>
      <w:r>
        <w:t xml:space="preserve">, от 13.05.2015 </w:t>
      </w:r>
      <w:hyperlink r:id="rId10" w:history="1">
        <w:r>
          <w:rPr>
            <w:color w:val="0000FF"/>
          </w:rPr>
          <w:t>N 24</w:t>
        </w:r>
      </w:hyperlink>
      <w:r>
        <w:t>,</w:t>
      </w:r>
    </w:p>
    <w:p w:rsidR="00193D78" w:rsidRDefault="00193D78" w:rsidP="00193D78">
      <w:pPr>
        <w:pStyle w:val="ConsPlusNormal"/>
        <w:jc w:val="center"/>
      </w:pPr>
      <w:r>
        <w:t xml:space="preserve">от 08.07.2015 </w:t>
      </w:r>
      <w:hyperlink r:id="rId11" w:history="1">
        <w:r>
          <w:rPr>
            <w:color w:val="0000FF"/>
          </w:rPr>
          <w:t>N 42</w:t>
        </w:r>
      </w:hyperlink>
      <w:r>
        <w:t xml:space="preserve">, от 27.01.2016 </w:t>
      </w:r>
      <w:hyperlink r:id="rId12" w:history="1">
        <w:r>
          <w:rPr>
            <w:color w:val="0000FF"/>
          </w:rPr>
          <w:t>N 4</w:t>
        </w:r>
      </w:hyperlink>
      <w:r>
        <w:t>)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  <w:outlineLvl w:val="0"/>
      </w:pPr>
      <w:bookmarkStart w:id="0" w:name="Par17"/>
      <w:bookmarkEnd w:id="0"/>
      <w: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bookmarkStart w:id="1" w:name="Par19"/>
      <w:bookmarkEnd w:id="1"/>
      <w: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:rsidR="00193D78" w:rsidRDefault="00193D78" w:rsidP="00193D78">
      <w:pPr>
        <w:pStyle w:val="ConsPlusNormal"/>
        <w:ind w:firstLine="540"/>
        <w:jc w:val="both"/>
      </w:pPr>
      <w:bookmarkStart w:id="2" w:name="Par20"/>
      <w:bookmarkEnd w:id="2"/>
      <w:r>
        <w:t>1) ежегодное заслушивание отчета главы управы района о результатах деятельности управы района;</w:t>
      </w:r>
    </w:p>
    <w:p w:rsidR="00193D78" w:rsidRDefault="00193D78" w:rsidP="00193D78">
      <w:pPr>
        <w:pStyle w:val="ConsPlusNormal"/>
        <w:ind w:firstLine="540"/>
        <w:jc w:val="both"/>
      </w:pPr>
      <w:r>
        <w:t>2) выражение недоверия главе управы района;</w:t>
      </w:r>
    </w:p>
    <w:p w:rsidR="00193D78" w:rsidRDefault="00193D78" w:rsidP="00193D78">
      <w:pPr>
        <w:pStyle w:val="ConsPlusNormal"/>
        <w:ind w:firstLine="540"/>
        <w:jc w:val="both"/>
      </w:pPr>
      <w:bookmarkStart w:id="3" w:name="Par22"/>
      <w:bookmarkEnd w:id="3"/>
      <w:r>
        <w:t xml:space="preserve"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</w:t>
      </w:r>
      <w:proofErr w:type="spellStart"/>
      <w:r>
        <w:t>Жилищник</w:t>
      </w:r>
      <w:proofErr w:type="spellEnd"/>
      <w:r>
        <w:t xml:space="preserve"> района о работе учреждения;</w:t>
      </w:r>
    </w:p>
    <w:p w:rsidR="00193D78" w:rsidRDefault="00193D78" w:rsidP="00193D7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193D78" w:rsidRDefault="00193D78" w:rsidP="00193D78">
      <w:pPr>
        <w:pStyle w:val="ConsPlusNormal"/>
        <w:ind w:firstLine="540"/>
        <w:jc w:val="both"/>
      </w:pPr>
      <w:r>
        <w:t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:rsidR="00193D78" w:rsidRDefault="00193D78" w:rsidP="00193D78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193D78" w:rsidRDefault="00193D78" w:rsidP="00193D78">
      <w:pPr>
        <w:pStyle w:val="ConsPlusNormal"/>
        <w:ind w:firstLine="540"/>
        <w:jc w:val="both"/>
      </w:pPr>
      <w: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193D78" w:rsidRDefault="00193D78" w:rsidP="00193D78">
      <w:pPr>
        <w:pStyle w:val="ConsPlusNormal"/>
        <w:ind w:firstLine="540"/>
        <w:jc w:val="both"/>
      </w:pPr>
      <w: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193D78" w:rsidRDefault="00193D78" w:rsidP="00193D78">
      <w:pPr>
        <w:pStyle w:val="ConsPlusNormal"/>
        <w:ind w:firstLine="540"/>
        <w:jc w:val="both"/>
      </w:pPr>
      <w: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193D78" w:rsidRDefault="00193D78" w:rsidP="00193D78">
      <w:pPr>
        <w:pStyle w:val="ConsPlusNormal"/>
        <w:jc w:val="both"/>
      </w:pPr>
      <w:r>
        <w:t xml:space="preserve">(п. 7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г. Москвы от 06.02.2013 N 8;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193D78" w:rsidRDefault="00193D78" w:rsidP="00193D78">
      <w:pPr>
        <w:pStyle w:val="ConsPlusNormal"/>
        <w:ind w:firstLine="540"/>
        <w:jc w:val="both"/>
      </w:pPr>
      <w: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</w:p>
    <w:p w:rsidR="00193D78" w:rsidRDefault="00193D78" w:rsidP="00193D78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193D78" w:rsidRDefault="00193D78" w:rsidP="00193D78">
      <w:pPr>
        <w:pStyle w:val="ConsPlusNormal"/>
        <w:ind w:firstLine="540"/>
        <w:jc w:val="both"/>
      </w:pPr>
      <w:bookmarkStart w:id="4" w:name="Par32"/>
      <w:bookmarkEnd w:id="4"/>
      <w:r>
        <w:t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 w:rsidR="00193D78" w:rsidRDefault="00193D78" w:rsidP="00193D78">
      <w:pPr>
        <w:pStyle w:val="ConsPlusNormal"/>
        <w:jc w:val="both"/>
      </w:pPr>
      <w:r>
        <w:t xml:space="preserve">(п. 9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г. Москвы от 27.01.2016 N 4)</w:t>
      </w:r>
    </w:p>
    <w:p w:rsidR="00193D78" w:rsidRDefault="00193D78" w:rsidP="00193D78">
      <w:pPr>
        <w:pStyle w:val="ConsPlusNormal"/>
        <w:ind w:firstLine="540"/>
        <w:jc w:val="both"/>
      </w:pPr>
      <w:bookmarkStart w:id="5" w:name="Par34"/>
      <w:bookmarkEnd w:id="5"/>
      <w: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193D78" w:rsidRDefault="00193D78" w:rsidP="00193D78">
      <w:pPr>
        <w:pStyle w:val="ConsPlusNormal"/>
        <w:ind w:firstLine="540"/>
        <w:jc w:val="both"/>
      </w:pPr>
      <w: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193D78" w:rsidRDefault="00193D78" w:rsidP="00193D78">
      <w:pPr>
        <w:pStyle w:val="ConsPlusNormal"/>
        <w:ind w:firstLine="540"/>
        <w:jc w:val="both"/>
      </w:pPr>
      <w:bookmarkStart w:id="6" w:name="Par36"/>
      <w:bookmarkEnd w:id="6"/>
      <w:r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193D78" w:rsidRDefault="00193D78" w:rsidP="00193D78">
      <w:pPr>
        <w:pStyle w:val="ConsPlusNormal"/>
        <w:ind w:firstLine="540"/>
        <w:jc w:val="both"/>
      </w:pPr>
      <w: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193D78" w:rsidRDefault="00193D78" w:rsidP="00193D78">
      <w:pPr>
        <w:pStyle w:val="ConsPlusNormal"/>
        <w:ind w:firstLine="540"/>
        <w:jc w:val="both"/>
      </w:pPr>
      <w:r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:rsidR="00193D78" w:rsidRDefault="00193D78" w:rsidP="00193D78">
      <w:pPr>
        <w:pStyle w:val="ConsPlusNormal"/>
        <w:jc w:val="both"/>
      </w:pPr>
      <w:r>
        <w:t xml:space="preserve">(п. 4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г. Москвы от 26.02.2014 N 7)</w:t>
      </w:r>
    </w:p>
    <w:p w:rsidR="00193D78" w:rsidRDefault="00193D78" w:rsidP="00193D78">
      <w:pPr>
        <w:pStyle w:val="ConsPlusNormal"/>
        <w:ind w:firstLine="540"/>
        <w:jc w:val="both"/>
      </w:pPr>
      <w:r>
        <w:t>5) согласование установки ограждающих устройств на придомовых территориях многоквартирных домов.</w:t>
      </w:r>
    </w:p>
    <w:p w:rsidR="00193D78" w:rsidRDefault="00193D78" w:rsidP="00193D78">
      <w:pPr>
        <w:pStyle w:val="ConsPlusNormal"/>
        <w:jc w:val="both"/>
      </w:pPr>
      <w:r>
        <w:lastRenderedPageBreak/>
        <w:t xml:space="preserve">(п. 5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29.10.2014 N 49)</w:t>
      </w:r>
    </w:p>
    <w:p w:rsidR="00193D78" w:rsidRDefault="00193D78" w:rsidP="00193D78">
      <w:pPr>
        <w:pStyle w:val="ConsPlusNormal"/>
        <w:ind w:firstLine="540"/>
        <w:jc w:val="both"/>
      </w:pPr>
      <w: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193D78" w:rsidRDefault="00193D78" w:rsidP="00193D78">
      <w:pPr>
        <w:pStyle w:val="ConsPlusNormal"/>
        <w:ind w:firstLine="540"/>
        <w:jc w:val="both"/>
      </w:pPr>
      <w:bookmarkStart w:id="7" w:name="Par43"/>
      <w:bookmarkEnd w:id="7"/>
      <w: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193D78" w:rsidRDefault="00193D78" w:rsidP="00193D78">
      <w:pPr>
        <w:pStyle w:val="ConsPlusNormal"/>
        <w:ind w:firstLine="540"/>
        <w:jc w:val="both"/>
      </w:pPr>
      <w:bookmarkStart w:id="8" w:name="Par44"/>
      <w:bookmarkEnd w:id="8"/>
      <w:r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193D78" w:rsidRDefault="00193D78" w:rsidP="00193D78">
      <w:pPr>
        <w:pStyle w:val="ConsPlusNormal"/>
        <w:ind w:firstLine="540"/>
        <w:jc w:val="both"/>
      </w:pPr>
      <w:bookmarkStart w:id="9" w:name="Par45"/>
      <w:bookmarkEnd w:id="9"/>
      <w: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193D78" w:rsidRDefault="00193D78" w:rsidP="00193D78">
      <w:pPr>
        <w:pStyle w:val="ConsPlusNormal"/>
        <w:ind w:firstLine="540"/>
        <w:jc w:val="both"/>
      </w:pPr>
      <w:bookmarkStart w:id="10" w:name="Par46"/>
      <w:bookmarkEnd w:id="10"/>
      <w: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193D78" w:rsidRDefault="00193D78" w:rsidP="00193D78">
      <w:pPr>
        <w:pStyle w:val="ConsPlusNormal"/>
        <w:ind w:firstLine="540"/>
        <w:jc w:val="both"/>
      </w:pPr>
      <w:bookmarkStart w:id="11" w:name="Par47"/>
      <w:bookmarkEnd w:id="11"/>
      <w: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193D78" w:rsidRDefault="00193D78" w:rsidP="00193D78">
      <w:pPr>
        <w:pStyle w:val="ConsPlusNormal"/>
        <w:ind w:firstLine="540"/>
        <w:jc w:val="both"/>
      </w:pPr>
      <w:bookmarkStart w:id="12" w:name="Par48"/>
      <w:bookmarkEnd w:id="12"/>
      <w:r>
        <w:t>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193D78" w:rsidRDefault="00193D78" w:rsidP="00193D7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27.01.2016 N 4)</w:t>
      </w:r>
    </w:p>
    <w:p w:rsidR="00193D78" w:rsidRDefault="00193D78" w:rsidP="00193D78">
      <w:pPr>
        <w:pStyle w:val="ConsPlusNormal"/>
        <w:ind w:firstLine="540"/>
        <w:jc w:val="both"/>
      </w:pPr>
      <w:bookmarkStart w:id="13" w:name="Par50"/>
      <w:bookmarkEnd w:id="13"/>
      <w: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ar48" w:history="1">
        <w:r>
          <w:rPr>
            <w:color w:val="0000FF"/>
          </w:rPr>
          <w:t>пунктом 1</w:t>
        </w:r>
      </w:hyperlink>
      <w:r>
        <w:t xml:space="preserve"> настоящей части согласование не проводилось;</w:t>
      </w:r>
    </w:p>
    <w:p w:rsidR="00193D78" w:rsidRDefault="00193D78" w:rsidP="00193D78">
      <w:pPr>
        <w:pStyle w:val="ConsPlusNormal"/>
        <w:ind w:firstLine="540"/>
        <w:jc w:val="both"/>
      </w:pPr>
      <w:bookmarkStart w:id="14" w:name="Par51"/>
      <w:bookmarkEnd w:id="14"/>
      <w: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</w:t>
      </w:r>
      <w:hyperlink w:anchor="Par48" w:history="1">
        <w:r>
          <w:rPr>
            <w:color w:val="0000FF"/>
          </w:rPr>
          <w:t>пунктами 1</w:t>
        </w:r>
      </w:hyperlink>
      <w:r>
        <w:t xml:space="preserve"> или </w:t>
      </w:r>
      <w:hyperlink w:anchor="Par50" w:history="1">
        <w:r>
          <w:rPr>
            <w:color w:val="0000FF"/>
          </w:rPr>
          <w:t>2</w:t>
        </w:r>
      </w:hyperlink>
      <w:r>
        <w:t xml:space="preserve"> настоящей части согласования не проводились,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</w:t>
      </w:r>
      <w:r>
        <w:lastRenderedPageBreak/>
        <w:t>для размещения объектов инженерной инфраструктуры и городского коммунального хозяйства.</w:t>
      </w:r>
    </w:p>
    <w:p w:rsidR="00193D78" w:rsidRDefault="00193D78" w:rsidP="00193D7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08.07.2015 N 42)</w:t>
      </w:r>
    </w:p>
    <w:p w:rsidR="00193D78" w:rsidRDefault="00193D78" w:rsidP="00193D78">
      <w:pPr>
        <w:pStyle w:val="ConsPlusNormal"/>
        <w:jc w:val="both"/>
      </w:pPr>
      <w:r>
        <w:t xml:space="preserve">(часть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:rsidR="00193D78" w:rsidRDefault="00193D78" w:rsidP="00193D78">
      <w:pPr>
        <w:pStyle w:val="ConsPlusNormal"/>
        <w:ind w:firstLine="540"/>
        <w:jc w:val="both"/>
      </w:pPr>
      <w:bookmarkStart w:id="15" w:name="Par54"/>
      <w:bookmarkEnd w:id="15"/>
      <w: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193D78" w:rsidRDefault="00193D78" w:rsidP="00193D78">
      <w:pPr>
        <w:pStyle w:val="ConsPlusNormal"/>
        <w:ind w:firstLine="540"/>
        <w:jc w:val="both"/>
      </w:pPr>
      <w:r>
        <w:t>1) согласование проекта схемы и проекта изменения схемы размещения нестационарных торговых объектов;</w:t>
      </w:r>
    </w:p>
    <w:p w:rsidR="00193D78" w:rsidRDefault="00193D78" w:rsidP="00193D78">
      <w:pPr>
        <w:pStyle w:val="ConsPlusNormal"/>
        <w:ind w:firstLine="540"/>
        <w:jc w:val="both"/>
      </w:pPr>
      <w:r>
        <w:t>2) согласование проекта схемы и проекта изменения схемы размещения сезонных кафе;</w:t>
      </w:r>
    </w:p>
    <w:p w:rsidR="00193D78" w:rsidRDefault="00193D78" w:rsidP="00193D78">
      <w:pPr>
        <w:pStyle w:val="ConsPlusNormal"/>
        <w:ind w:firstLine="540"/>
        <w:jc w:val="both"/>
      </w:pPr>
      <w: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193D78" w:rsidRDefault="00193D78" w:rsidP="00193D78">
      <w:pPr>
        <w:pStyle w:val="ConsPlusNormal"/>
        <w:ind w:firstLine="540"/>
        <w:jc w:val="both"/>
      </w:pPr>
      <w:bookmarkStart w:id="16" w:name="Par58"/>
      <w:bookmarkEnd w:id="16"/>
      <w: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193D78" w:rsidRDefault="00193D78" w:rsidP="00193D78">
      <w:pPr>
        <w:pStyle w:val="ConsPlusNormal"/>
        <w:ind w:firstLine="540"/>
        <w:jc w:val="both"/>
      </w:pPr>
      <w:bookmarkStart w:id="17" w:name="Par59"/>
      <w:bookmarkEnd w:id="17"/>
      <w: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193D78" w:rsidRDefault="00193D78" w:rsidP="00193D78">
      <w:pPr>
        <w:pStyle w:val="ConsPlusNormal"/>
        <w:ind w:firstLine="540"/>
        <w:jc w:val="both"/>
      </w:pPr>
      <w: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193D78" w:rsidRDefault="00193D78" w:rsidP="00193D78">
      <w:pPr>
        <w:pStyle w:val="ConsPlusNormal"/>
        <w:ind w:firstLine="540"/>
        <w:jc w:val="both"/>
      </w:pPr>
      <w: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193D78" w:rsidRDefault="00193D78" w:rsidP="00193D78">
      <w:pPr>
        <w:pStyle w:val="ConsPlusNormal"/>
        <w:ind w:firstLine="540"/>
        <w:jc w:val="both"/>
      </w:pPr>
      <w: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193D78" w:rsidRDefault="00193D78" w:rsidP="00193D78">
      <w:pPr>
        <w:pStyle w:val="ConsPlusNormal"/>
        <w:jc w:val="both"/>
      </w:pPr>
      <w:r>
        <w:t xml:space="preserve">(часть 7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:rsidR="00193D78" w:rsidRDefault="00193D78" w:rsidP="00193D78">
      <w:pPr>
        <w:pStyle w:val="ConsPlusNormal"/>
        <w:ind w:firstLine="540"/>
        <w:jc w:val="both"/>
      </w:pPr>
      <w:bookmarkStart w:id="18" w:name="Par64"/>
      <w:bookmarkEnd w:id="18"/>
      <w:r>
        <w:t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193D78" w:rsidRDefault="00193D78" w:rsidP="00193D78">
      <w:pPr>
        <w:pStyle w:val="ConsPlusNormal"/>
        <w:jc w:val="both"/>
      </w:pPr>
      <w:r>
        <w:t xml:space="preserve">(часть 8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г. Москвы от 29.05.2013 N 25)</w:t>
      </w:r>
    </w:p>
    <w:p w:rsidR="00193D78" w:rsidRDefault="00193D78" w:rsidP="00193D78">
      <w:pPr>
        <w:pStyle w:val="ConsPlusNormal"/>
        <w:ind w:firstLine="540"/>
        <w:jc w:val="both"/>
      </w:pPr>
      <w:bookmarkStart w:id="19" w:name="Par66"/>
      <w:bookmarkEnd w:id="19"/>
      <w: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193D78" w:rsidRDefault="00193D78" w:rsidP="00193D78">
      <w:pPr>
        <w:pStyle w:val="ConsPlusNormal"/>
        <w:jc w:val="both"/>
      </w:pPr>
      <w:r>
        <w:lastRenderedPageBreak/>
        <w:t xml:space="preserve">(часть 9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г. Москвы от 26.06.2013 N 37)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  <w:outlineLvl w:val="0"/>
      </w:pPr>
      <w: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r>
        <w:t xml:space="preserve">1. Отдельными полномочиями города Москвы, указанными в </w:t>
      </w:r>
      <w:hyperlink w:anchor="Par17" w:history="1">
        <w:r>
          <w:rPr>
            <w:color w:val="0000FF"/>
          </w:rPr>
          <w:t>статье 1</w:t>
        </w:r>
      </w:hyperlink>
      <w:r>
        <w:t xml:space="preserve"> настоящего Закона, наделяются органы местного самоуправления следующих муниципальных округов:</w:t>
      </w:r>
    </w:p>
    <w:p w:rsidR="00193D78" w:rsidRDefault="00193D78" w:rsidP="00193D78">
      <w:pPr>
        <w:pStyle w:val="ConsPlusNormal"/>
        <w:ind w:firstLine="540"/>
        <w:jc w:val="both"/>
      </w:pPr>
      <w:r>
        <w:t>1) Академический;</w:t>
      </w:r>
    </w:p>
    <w:p w:rsidR="00193D78" w:rsidRDefault="00193D78" w:rsidP="00193D78">
      <w:pPr>
        <w:pStyle w:val="ConsPlusNormal"/>
        <w:ind w:firstLine="540"/>
        <w:jc w:val="both"/>
      </w:pPr>
      <w:r>
        <w:t>2) Алексеевский;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3) </w:t>
      </w:r>
      <w:proofErr w:type="spellStart"/>
      <w:r>
        <w:t>Алтуфьевский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4) Арбат;</w:t>
      </w:r>
    </w:p>
    <w:p w:rsidR="00193D78" w:rsidRDefault="00193D78" w:rsidP="00193D78">
      <w:pPr>
        <w:pStyle w:val="ConsPlusNormal"/>
        <w:ind w:firstLine="540"/>
        <w:jc w:val="both"/>
      </w:pPr>
      <w:r>
        <w:t>5) Аэропорт;</w:t>
      </w:r>
    </w:p>
    <w:p w:rsidR="00193D78" w:rsidRDefault="00193D78" w:rsidP="00193D78">
      <w:pPr>
        <w:pStyle w:val="ConsPlusNormal"/>
        <w:ind w:firstLine="540"/>
        <w:jc w:val="both"/>
      </w:pPr>
      <w:r>
        <w:t>6) Бабушкинский;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7) </w:t>
      </w:r>
      <w:proofErr w:type="spellStart"/>
      <w:r>
        <w:t>Басманный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8) Беговой;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9) </w:t>
      </w:r>
      <w:proofErr w:type="spellStart"/>
      <w:r>
        <w:t>Бескудниковский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10) Бибирево;</w:t>
      </w:r>
    </w:p>
    <w:p w:rsidR="00193D78" w:rsidRDefault="00193D78" w:rsidP="00193D78">
      <w:pPr>
        <w:pStyle w:val="ConsPlusNormal"/>
        <w:ind w:firstLine="540"/>
        <w:jc w:val="both"/>
      </w:pPr>
      <w:r>
        <w:t>11) Бирюлево Восточное;</w:t>
      </w:r>
    </w:p>
    <w:p w:rsidR="00193D78" w:rsidRDefault="00193D78" w:rsidP="00193D78">
      <w:pPr>
        <w:pStyle w:val="ConsPlusNormal"/>
        <w:ind w:firstLine="540"/>
        <w:jc w:val="both"/>
      </w:pPr>
      <w:r>
        <w:t>12) Бирюлево Западное;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13) </w:t>
      </w:r>
      <w:proofErr w:type="spellStart"/>
      <w:r>
        <w:t>Богородское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14) </w:t>
      </w:r>
      <w:proofErr w:type="spellStart"/>
      <w:r>
        <w:t>Братеево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15) Бутырский;</w:t>
      </w:r>
    </w:p>
    <w:p w:rsidR="00193D78" w:rsidRDefault="00193D78" w:rsidP="00193D78">
      <w:pPr>
        <w:pStyle w:val="ConsPlusNormal"/>
        <w:ind w:firstLine="540"/>
        <w:jc w:val="both"/>
      </w:pPr>
      <w:r>
        <w:t>16) Вешняки;</w:t>
      </w:r>
    </w:p>
    <w:p w:rsidR="00193D78" w:rsidRDefault="00193D78" w:rsidP="00193D78">
      <w:pPr>
        <w:pStyle w:val="ConsPlusNormal"/>
        <w:ind w:firstLine="540"/>
        <w:jc w:val="both"/>
      </w:pPr>
      <w:r>
        <w:t>17) Внуково;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18) </w:t>
      </w:r>
      <w:proofErr w:type="spellStart"/>
      <w:r>
        <w:t>Войковский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19) Восточное </w:t>
      </w:r>
      <w:proofErr w:type="spellStart"/>
      <w:r>
        <w:t>Дегунино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20) Восточное Измайлово;</w:t>
      </w:r>
    </w:p>
    <w:p w:rsidR="00193D78" w:rsidRDefault="00193D78" w:rsidP="00193D78">
      <w:pPr>
        <w:pStyle w:val="ConsPlusNormal"/>
        <w:ind w:firstLine="540"/>
        <w:jc w:val="both"/>
      </w:pPr>
      <w:r>
        <w:t>21) Восточный;</w:t>
      </w:r>
    </w:p>
    <w:p w:rsidR="00193D78" w:rsidRDefault="00193D78" w:rsidP="00193D78">
      <w:pPr>
        <w:pStyle w:val="ConsPlusNormal"/>
        <w:ind w:firstLine="540"/>
        <w:jc w:val="both"/>
      </w:pPr>
      <w:r>
        <w:t>22) Выхино-Жулебино;</w:t>
      </w:r>
    </w:p>
    <w:p w:rsidR="00193D78" w:rsidRDefault="00193D78" w:rsidP="00193D78">
      <w:pPr>
        <w:pStyle w:val="ConsPlusNormal"/>
        <w:ind w:firstLine="540"/>
        <w:jc w:val="both"/>
      </w:pPr>
      <w:r>
        <w:t>23) Гагаринский;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24) </w:t>
      </w:r>
      <w:proofErr w:type="spellStart"/>
      <w:r>
        <w:t>Головинский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25) </w:t>
      </w:r>
      <w:proofErr w:type="spellStart"/>
      <w:r>
        <w:t>Гольяново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26) </w:t>
      </w:r>
      <w:proofErr w:type="spellStart"/>
      <w:r>
        <w:t>Даниловский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27) Дмитровский;</w:t>
      </w:r>
    </w:p>
    <w:p w:rsidR="00193D78" w:rsidRDefault="00193D78" w:rsidP="00193D78">
      <w:pPr>
        <w:pStyle w:val="ConsPlusNormal"/>
        <w:ind w:firstLine="540"/>
        <w:jc w:val="both"/>
      </w:pPr>
      <w:r>
        <w:t>28) Донской;</w:t>
      </w:r>
    </w:p>
    <w:p w:rsidR="00193D78" w:rsidRDefault="00193D78" w:rsidP="00193D78">
      <w:pPr>
        <w:pStyle w:val="ConsPlusNormal"/>
        <w:ind w:firstLine="540"/>
        <w:jc w:val="both"/>
      </w:pPr>
      <w:r>
        <w:t>29) Дорогомилово;</w:t>
      </w:r>
    </w:p>
    <w:p w:rsidR="00193D78" w:rsidRDefault="00193D78" w:rsidP="00193D78">
      <w:pPr>
        <w:pStyle w:val="ConsPlusNormal"/>
        <w:ind w:firstLine="540"/>
        <w:jc w:val="both"/>
      </w:pPr>
      <w:r>
        <w:t>30) Замоскворечье;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31) Западное </w:t>
      </w:r>
      <w:proofErr w:type="spellStart"/>
      <w:r>
        <w:t>Дегунино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32) </w:t>
      </w:r>
      <w:proofErr w:type="spellStart"/>
      <w:r>
        <w:t>Зюзино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33) </w:t>
      </w:r>
      <w:proofErr w:type="spellStart"/>
      <w:r>
        <w:t>Зябликово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34) Ивановское;</w:t>
      </w:r>
    </w:p>
    <w:p w:rsidR="00193D78" w:rsidRDefault="00193D78" w:rsidP="00193D78">
      <w:pPr>
        <w:pStyle w:val="ConsPlusNormal"/>
        <w:ind w:firstLine="540"/>
        <w:jc w:val="both"/>
      </w:pPr>
      <w:r>
        <w:t>35) Измайлово;</w:t>
      </w:r>
    </w:p>
    <w:p w:rsidR="00193D78" w:rsidRDefault="00193D78" w:rsidP="00193D78">
      <w:pPr>
        <w:pStyle w:val="ConsPlusNormal"/>
        <w:ind w:firstLine="540"/>
        <w:jc w:val="both"/>
      </w:pPr>
      <w:r>
        <w:t>36) Капотня;</w:t>
      </w:r>
    </w:p>
    <w:p w:rsidR="00193D78" w:rsidRDefault="00193D78" w:rsidP="00193D78">
      <w:pPr>
        <w:pStyle w:val="ConsPlusNormal"/>
        <w:ind w:firstLine="540"/>
        <w:jc w:val="both"/>
      </w:pPr>
      <w:r>
        <w:t>37) Коньково;</w:t>
      </w:r>
    </w:p>
    <w:p w:rsidR="00193D78" w:rsidRDefault="00193D78" w:rsidP="00193D78">
      <w:pPr>
        <w:pStyle w:val="ConsPlusNormal"/>
        <w:ind w:firstLine="540"/>
        <w:jc w:val="both"/>
      </w:pPr>
      <w:r>
        <w:lastRenderedPageBreak/>
        <w:t>38) Коптево;</w:t>
      </w:r>
    </w:p>
    <w:p w:rsidR="00193D78" w:rsidRDefault="00193D78" w:rsidP="00193D78">
      <w:pPr>
        <w:pStyle w:val="ConsPlusNormal"/>
        <w:ind w:firstLine="540"/>
        <w:jc w:val="both"/>
      </w:pPr>
      <w:r>
        <w:t>39) Косино-Ухтомский;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40) </w:t>
      </w:r>
      <w:proofErr w:type="spellStart"/>
      <w:r>
        <w:t>Котловка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41) </w:t>
      </w:r>
      <w:proofErr w:type="spellStart"/>
      <w:r>
        <w:t>Красносельский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42) </w:t>
      </w:r>
      <w:proofErr w:type="spellStart"/>
      <w:r>
        <w:t>Крылатское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43) Крюково;</w:t>
      </w:r>
    </w:p>
    <w:p w:rsidR="00193D78" w:rsidRDefault="00193D78" w:rsidP="00193D78">
      <w:pPr>
        <w:pStyle w:val="ConsPlusNormal"/>
        <w:ind w:firstLine="540"/>
        <w:jc w:val="both"/>
      </w:pPr>
      <w:r>
        <w:t>44) Кузьминки;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45) </w:t>
      </w:r>
      <w:proofErr w:type="spellStart"/>
      <w:r>
        <w:t>Кунцево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46) Куркино;</w:t>
      </w:r>
    </w:p>
    <w:p w:rsidR="00193D78" w:rsidRDefault="00193D78" w:rsidP="00193D78">
      <w:pPr>
        <w:pStyle w:val="ConsPlusNormal"/>
        <w:ind w:firstLine="540"/>
        <w:jc w:val="both"/>
      </w:pPr>
      <w:r>
        <w:t>47) Левобережный;</w:t>
      </w:r>
    </w:p>
    <w:p w:rsidR="00193D78" w:rsidRDefault="00193D78" w:rsidP="00193D78">
      <w:pPr>
        <w:pStyle w:val="ConsPlusNormal"/>
        <w:ind w:firstLine="540"/>
        <w:jc w:val="both"/>
      </w:pPr>
      <w:r>
        <w:t>48) Лефортово;</w:t>
      </w:r>
    </w:p>
    <w:p w:rsidR="00193D78" w:rsidRDefault="00193D78" w:rsidP="00193D78">
      <w:pPr>
        <w:pStyle w:val="ConsPlusNormal"/>
        <w:ind w:firstLine="540"/>
        <w:jc w:val="both"/>
      </w:pPr>
      <w:r>
        <w:t>49) Лианозово;</w:t>
      </w:r>
    </w:p>
    <w:p w:rsidR="00193D78" w:rsidRDefault="00193D78" w:rsidP="00193D78">
      <w:pPr>
        <w:pStyle w:val="ConsPlusNormal"/>
        <w:ind w:firstLine="540"/>
        <w:jc w:val="both"/>
      </w:pPr>
      <w:r>
        <w:t>50) Ломоносовский;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51) </w:t>
      </w:r>
      <w:proofErr w:type="spellStart"/>
      <w:r>
        <w:t>Лосиноостровский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52) Люблино;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53) </w:t>
      </w:r>
      <w:proofErr w:type="spellStart"/>
      <w:r>
        <w:t>Марфино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54) Марьина роща;</w:t>
      </w:r>
    </w:p>
    <w:p w:rsidR="00193D78" w:rsidRDefault="00193D78" w:rsidP="00193D78">
      <w:pPr>
        <w:pStyle w:val="ConsPlusNormal"/>
        <w:ind w:firstLine="540"/>
        <w:jc w:val="both"/>
      </w:pPr>
      <w:r>
        <w:t>55) Марьино;</w:t>
      </w:r>
    </w:p>
    <w:p w:rsidR="00193D78" w:rsidRDefault="00193D78" w:rsidP="00193D78">
      <w:pPr>
        <w:pStyle w:val="ConsPlusNormal"/>
        <w:ind w:firstLine="540"/>
        <w:jc w:val="both"/>
      </w:pPr>
      <w:r>
        <w:t>56) Матушкино;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57) </w:t>
      </w:r>
      <w:proofErr w:type="spellStart"/>
      <w:r>
        <w:t>Метрогородок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58) Мещанский;</w:t>
      </w:r>
    </w:p>
    <w:p w:rsidR="00193D78" w:rsidRDefault="00193D78" w:rsidP="00193D78">
      <w:pPr>
        <w:pStyle w:val="ConsPlusNormal"/>
        <w:ind w:firstLine="540"/>
        <w:jc w:val="both"/>
      </w:pPr>
      <w:r>
        <w:t>59) Митино;</w:t>
      </w:r>
    </w:p>
    <w:p w:rsidR="00193D78" w:rsidRDefault="00193D78" w:rsidP="00193D78">
      <w:pPr>
        <w:pStyle w:val="ConsPlusNormal"/>
        <w:ind w:firstLine="540"/>
        <w:jc w:val="both"/>
      </w:pPr>
      <w:r>
        <w:t>60) Можайский;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61) </w:t>
      </w:r>
      <w:proofErr w:type="spellStart"/>
      <w:r>
        <w:t>Молжаниновский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62) Москворечье-</w:t>
      </w:r>
      <w:proofErr w:type="spellStart"/>
      <w:r>
        <w:t>Сабурово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63) </w:t>
      </w:r>
      <w:proofErr w:type="spellStart"/>
      <w:r>
        <w:t>Нагатино</w:t>
      </w:r>
      <w:proofErr w:type="spellEnd"/>
      <w:r>
        <w:t>-Садовники;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64) </w:t>
      </w:r>
      <w:proofErr w:type="spellStart"/>
      <w:r>
        <w:t>Нагатинский</w:t>
      </w:r>
      <w:proofErr w:type="spellEnd"/>
      <w:r>
        <w:t xml:space="preserve"> затон;</w:t>
      </w:r>
    </w:p>
    <w:p w:rsidR="00193D78" w:rsidRDefault="00193D78" w:rsidP="00193D78">
      <w:pPr>
        <w:pStyle w:val="ConsPlusNormal"/>
        <w:ind w:firstLine="540"/>
        <w:jc w:val="both"/>
      </w:pPr>
      <w:r>
        <w:t>65) Нагорный;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66) </w:t>
      </w:r>
      <w:proofErr w:type="spellStart"/>
      <w:r>
        <w:t>Некрасовка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67) Нижегородский;</w:t>
      </w:r>
    </w:p>
    <w:p w:rsidR="00193D78" w:rsidRDefault="00193D78" w:rsidP="00193D78">
      <w:pPr>
        <w:pStyle w:val="ConsPlusNormal"/>
        <w:ind w:firstLine="540"/>
        <w:jc w:val="both"/>
      </w:pPr>
      <w:r>
        <w:t>68) Новогиреево;</w:t>
      </w:r>
    </w:p>
    <w:p w:rsidR="00193D78" w:rsidRDefault="00193D78" w:rsidP="00193D78">
      <w:pPr>
        <w:pStyle w:val="ConsPlusNormal"/>
        <w:ind w:firstLine="540"/>
        <w:jc w:val="both"/>
      </w:pPr>
      <w:r>
        <w:t>69) Новокосино;</w:t>
      </w:r>
    </w:p>
    <w:p w:rsidR="00193D78" w:rsidRDefault="00193D78" w:rsidP="00193D78">
      <w:pPr>
        <w:pStyle w:val="ConsPlusNormal"/>
        <w:ind w:firstLine="540"/>
        <w:jc w:val="both"/>
      </w:pPr>
      <w:r>
        <w:t>70) Ново-Переделкино;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71) </w:t>
      </w:r>
      <w:proofErr w:type="spellStart"/>
      <w:r>
        <w:t>Обручевский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72) Орехово-Борисово Северное;</w:t>
      </w:r>
    </w:p>
    <w:p w:rsidR="00193D78" w:rsidRDefault="00193D78" w:rsidP="00193D78">
      <w:pPr>
        <w:pStyle w:val="ConsPlusNormal"/>
        <w:ind w:firstLine="540"/>
        <w:jc w:val="both"/>
      </w:pPr>
      <w:r>
        <w:t>73) Орехово-Борисово Южное;</w:t>
      </w:r>
    </w:p>
    <w:p w:rsidR="00193D78" w:rsidRDefault="00193D78" w:rsidP="00193D78">
      <w:pPr>
        <w:pStyle w:val="ConsPlusNormal"/>
        <w:ind w:firstLine="540"/>
        <w:jc w:val="both"/>
      </w:pPr>
      <w:r>
        <w:t>74) Останкинский;</w:t>
      </w:r>
    </w:p>
    <w:p w:rsidR="00193D78" w:rsidRDefault="00193D78" w:rsidP="00193D78">
      <w:pPr>
        <w:pStyle w:val="ConsPlusNormal"/>
        <w:ind w:firstLine="540"/>
        <w:jc w:val="both"/>
      </w:pPr>
      <w:r>
        <w:t>75) Отрадное;</w:t>
      </w:r>
    </w:p>
    <w:p w:rsidR="00193D78" w:rsidRDefault="00193D78" w:rsidP="00193D78">
      <w:pPr>
        <w:pStyle w:val="ConsPlusNormal"/>
        <w:ind w:firstLine="540"/>
        <w:jc w:val="both"/>
      </w:pPr>
      <w:r>
        <w:t>76) Очаково-Матвеевское;</w:t>
      </w:r>
    </w:p>
    <w:p w:rsidR="00193D78" w:rsidRDefault="00193D78" w:rsidP="00193D78">
      <w:pPr>
        <w:pStyle w:val="ConsPlusNormal"/>
        <w:ind w:firstLine="540"/>
        <w:jc w:val="both"/>
      </w:pPr>
      <w:r>
        <w:t>77) Перово;</w:t>
      </w:r>
    </w:p>
    <w:p w:rsidR="00193D78" w:rsidRDefault="00193D78" w:rsidP="00193D78">
      <w:pPr>
        <w:pStyle w:val="ConsPlusNormal"/>
        <w:ind w:firstLine="540"/>
        <w:jc w:val="both"/>
      </w:pPr>
      <w:r>
        <w:t>78) Печатники;</w:t>
      </w:r>
    </w:p>
    <w:p w:rsidR="00193D78" w:rsidRDefault="00193D78" w:rsidP="00193D78">
      <w:pPr>
        <w:pStyle w:val="ConsPlusNormal"/>
        <w:ind w:firstLine="540"/>
        <w:jc w:val="both"/>
      </w:pPr>
      <w:r>
        <w:t>79) Покровское-</w:t>
      </w:r>
      <w:proofErr w:type="spellStart"/>
      <w:r>
        <w:t>Стрешнево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80) Преображенское;</w:t>
      </w:r>
    </w:p>
    <w:p w:rsidR="00193D78" w:rsidRDefault="00193D78" w:rsidP="00193D78">
      <w:pPr>
        <w:pStyle w:val="ConsPlusNormal"/>
        <w:ind w:firstLine="540"/>
        <w:jc w:val="both"/>
      </w:pPr>
      <w:r>
        <w:t>81) Пресненский;</w:t>
      </w:r>
    </w:p>
    <w:p w:rsidR="00193D78" w:rsidRDefault="00193D78" w:rsidP="00193D78">
      <w:pPr>
        <w:pStyle w:val="ConsPlusNormal"/>
        <w:ind w:firstLine="540"/>
        <w:jc w:val="both"/>
      </w:pPr>
      <w:r>
        <w:t>82) Проспект Вернадского;</w:t>
      </w:r>
    </w:p>
    <w:p w:rsidR="00193D78" w:rsidRDefault="00193D78" w:rsidP="00193D78">
      <w:pPr>
        <w:pStyle w:val="ConsPlusNormal"/>
        <w:ind w:firstLine="540"/>
        <w:jc w:val="both"/>
      </w:pPr>
      <w:r>
        <w:t>83) Раменки;</w:t>
      </w:r>
    </w:p>
    <w:p w:rsidR="00193D78" w:rsidRDefault="00193D78" w:rsidP="00193D78">
      <w:pPr>
        <w:pStyle w:val="ConsPlusNormal"/>
        <w:ind w:firstLine="540"/>
        <w:jc w:val="both"/>
      </w:pPr>
      <w:r>
        <w:lastRenderedPageBreak/>
        <w:t xml:space="preserve">84) </w:t>
      </w:r>
      <w:proofErr w:type="spellStart"/>
      <w:r>
        <w:t>Ростокино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85) Рязанский;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86) </w:t>
      </w:r>
      <w:proofErr w:type="spellStart"/>
      <w:r>
        <w:t>Савелки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87) Савеловский;</w:t>
      </w:r>
    </w:p>
    <w:p w:rsidR="00193D78" w:rsidRDefault="00193D78" w:rsidP="00193D78">
      <w:pPr>
        <w:pStyle w:val="ConsPlusNormal"/>
        <w:ind w:firstLine="540"/>
        <w:jc w:val="both"/>
      </w:pPr>
      <w:r>
        <w:t>88) Свиблово;</w:t>
      </w:r>
    </w:p>
    <w:p w:rsidR="00193D78" w:rsidRDefault="00193D78" w:rsidP="00193D78">
      <w:pPr>
        <w:pStyle w:val="ConsPlusNormal"/>
        <w:ind w:firstLine="540"/>
        <w:jc w:val="both"/>
      </w:pPr>
      <w:r>
        <w:t>89) Северное Бутово;</w:t>
      </w:r>
    </w:p>
    <w:p w:rsidR="00193D78" w:rsidRDefault="00193D78" w:rsidP="00193D78">
      <w:pPr>
        <w:pStyle w:val="ConsPlusNormal"/>
        <w:ind w:firstLine="540"/>
        <w:jc w:val="both"/>
      </w:pPr>
      <w:r>
        <w:t>90) Северное Измайлово;</w:t>
      </w:r>
    </w:p>
    <w:p w:rsidR="00193D78" w:rsidRDefault="00193D78" w:rsidP="00193D78">
      <w:pPr>
        <w:pStyle w:val="ConsPlusNormal"/>
        <w:ind w:firstLine="540"/>
        <w:jc w:val="both"/>
      </w:pPr>
      <w:r>
        <w:t>91) Северное Медведково;</w:t>
      </w:r>
    </w:p>
    <w:p w:rsidR="00193D78" w:rsidRDefault="00193D78" w:rsidP="00193D78">
      <w:pPr>
        <w:pStyle w:val="ConsPlusNormal"/>
        <w:ind w:firstLine="540"/>
        <w:jc w:val="both"/>
      </w:pPr>
      <w:r>
        <w:t>92) Северное Тушино;</w:t>
      </w:r>
    </w:p>
    <w:p w:rsidR="00193D78" w:rsidRDefault="00193D78" w:rsidP="00193D78">
      <w:pPr>
        <w:pStyle w:val="ConsPlusNormal"/>
        <w:ind w:firstLine="540"/>
        <w:jc w:val="both"/>
      </w:pPr>
      <w:r>
        <w:t>93) Северный;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94) </w:t>
      </w:r>
      <w:proofErr w:type="spellStart"/>
      <w:r>
        <w:t>Силино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95) Сокол;</w:t>
      </w:r>
    </w:p>
    <w:p w:rsidR="00193D78" w:rsidRDefault="00193D78" w:rsidP="00193D78">
      <w:pPr>
        <w:pStyle w:val="ConsPlusNormal"/>
        <w:ind w:firstLine="540"/>
        <w:jc w:val="both"/>
      </w:pPr>
      <w:r>
        <w:t>96) Соколиная гора;</w:t>
      </w:r>
    </w:p>
    <w:p w:rsidR="00193D78" w:rsidRDefault="00193D78" w:rsidP="00193D78">
      <w:pPr>
        <w:pStyle w:val="ConsPlusNormal"/>
        <w:ind w:firstLine="540"/>
        <w:jc w:val="both"/>
      </w:pPr>
      <w:r>
        <w:t>97) Сокольники;</w:t>
      </w:r>
    </w:p>
    <w:p w:rsidR="00193D78" w:rsidRDefault="00193D78" w:rsidP="00193D78">
      <w:pPr>
        <w:pStyle w:val="ConsPlusNormal"/>
        <w:ind w:firstLine="540"/>
        <w:jc w:val="both"/>
      </w:pPr>
      <w:r>
        <w:t>98) Солнцево;</w:t>
      </w:r>
    </w:p>
    <w:p w:rsidR="00193D78" w:rsidRDefault="00193D78" w:rsidP="00193D78">
      <w:pPr>
        <w:pStyle w:val="ConsPlusNormal"/>
        <w:ind w:firstLine="540"/>
        <w:jc w:val="both"/>
      </w:pPr>
      <w:r>
        <w:t>99) Старое Крюково;</w:t>
      </w:r>
    </w:p>
    <w:p w:rsidR="00193D78" w:rsidRDefault="00193D78" w:rsidP="00193D78">
      <w:pPr>
        <w:pStyle w:val="ConsPlusNormal"/>
        <w:ind w:firstLine="540"/>
        <w:jc w:val="both"/>
      </w:pPr>
      <w:r>
        <w:t>100) Строгино;</w:t>
      </w:r>
    </w:p>
    <w:p w:rsidR="00193D78" w:rsidRDefault="00193D78" w:rsidP="00193D78">
      <w:pPr>
        <w:pStyle w:val="ConsPlusNormal"/>
        <w:ind w:firstLine="540"/>
        <w:jc w:val="both"/>
      </w:pPr>
      <w:r>
        <w:t>101) Таганский;</w:t>
      </w:r>
    </w:p>
    <w:p w:rsidR="00193D78" w:rsidRDefault="00193D78" w:rsidP="00193D78">
      <w:pPr>
        <w:pStyle w:val="ConsPlusNormal"/>
        <w:ind w:firstLine="540"/>
        <w:jc w:val="both"/>
      </w:pPr>
      <w:r>
        <w:t>102) Тверской;</w:t>
      </w:r>
    </w:p>
    <w:p w:rsidR="00193D78" w:rsidRDefault="00193D78" w:rsidP="00193D78">
      <w:pPr>
        <w:pStyle w:val="ConsPlusNormal"/>
        <w:ind w:firstLine="540"/>
        <w:jc w:val="both"/>
      </w:pPr>
      <w:r>
        <w:t>103) Текстильщики;</w:t>
      </w:r>
    </w:p>
    <w:p w:rsidR="00193D78" w:rsidRDefault="00193D78" w:rsidP="00193D78">
      <w:pPr>
        <w:pStyle w:val="ConsPlusNormal"/>
        <w:ind w:firstLine="540"/>
        <w:jc w:val="both"/>
      </w:pPr>
      <w:r>
        <w:t>104) Теплый Стан;</w:t>
      </w:r>
    </w:p>
    <w:p w:rsidR="00193D78" w:rsidRDefault="00193D78" w:rsidP="00193D78">
      <w:pPr>
        <w:pStyle w:val="ConsPlusNormal"/>
        <w:ind w:firstLine="540"/>
        <w:jc w:val="both"/>
      </w:pPr>
      <w:r>
        <w:t>105) Тимирязевский;</w:t>
      </w:r>
    </w:p>
    <w:p w:rsidR="00193D78" w:rsidRDefault="00193D78" w:rsidP="00193D78">
      <w:pPr>
        <w:pStyle w:val="ConsPlusNormal"/>
        <w:ind w:firstLine="540"/>
        <w:jc w:val="both"/>
      </w:pPr>
      <w:r>
        <w:t>106) Тропарево-Никулино;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107) </w:t>
      </w:r>
      <w:proofErr w:type="spellStart"/>
      <w:r>
        <w:t>Филевский</w:t>
      </w:r>
      <w:proofErr w:type="spellEnd"/>
      <w:r>
        <w:t xml:space="preserve"> парк;</w:t>
      </w:r>
    </w:p>
    <w:p w:rsidR="00193D78" w:rsidRDefault="00193D78" w:rsidP="00193D78">
      <w:pPr>
        <w:pStyle w:val="ConsPlusNormal"/>
        <w:ind w:firstLine="540"/>
        <w:jc w:val="both"/>
      </w:pPr>
      <w:r>
        <w:t>108) Фили-</w:t>
      </w:r>
      <w:proofErr w:type="spellStart"/>
      <w:r>
        <w:t>Давыдково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109) Хамовники;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110) </w:t>
      </w:r>
      <w:proofErr w:type="spellStart"/>
      <w:r>
        <w:t>Ховрино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111) </w:t>
      </w:r>
      <w:proofErr w:type="spellStart"/>
      <w:r>
        <w:t>Хорошево</w:t>
      </w:r>
      <w:proofErr w:type="spellEnd"/>
      <w:r>
        <w:t>-Мневники;</w:t>
      </w:r>
    </w:p>
    <w:p w:rsidR="00193D78" w:rsidRDefault="00193D78" w:rsidP="00193D78">
      <w:pPr>
        <w:pStyle w:val="ConsPlusNormal"/>
        <w:ind w:firstLine="540"/>
        <w:jc w:val="both"/>
      </w:pPr>
      <w:r>
        <w:t>112) Хорошевский;</w:t>
      </w:r>
    </w:p>
    <w:p w:rsidR="00193D78" w:rsidRDefault="00193D78" w:rsidP="00193D78">
      <w:pPr>
        <w:pStyle w:val="ConsPlusNormal"/>
        <w:ind w:firstLine="540"/>
        <w:jc w:val="both"/>
      </w:pPr>
      <w:r>
        <w:t>113) Царицыно;</w:t>
      </w:r>
    </w:p>
    <w:p w:rsidR="00193D78" w:rsidRDefault="00193D78" w:rsidP="00193D78">
      <w:pPr>
        <w:pStyle w:val="ConsPlusNormal"/>
        <w:ind w:firstLine="540"/>
        <w:jc w:val="both"/>
      </w:pPr>
      <w:r>
        <w:t>114) Черемушки;</w:t>
      </w:r>
    </w:p>
    <w:p w:rsidR="00193D78" w:rsidRDefault="00193D78" w:rsidP="00193D78">
      <w:pPr>
        <w:pStyle w:val="ConsPlusNormal"/>
        <w:ind w:firstLine="540"/>
        <w:jc w:val="both"/>
      </w:pPr>
      <w:r>
        <w:t>115) Чертаново Северное;</w:t>
      </w:r>
    </w:p>
    <w:p w:rsidR="00193D78" w:rsidRDefault="00193D78" w:rsidP="00193D78">
      <w:pPr>
        <w:pStyle w:val="ConsPlusNormal"/>
        <w:ind w:firstLine="540"/>
        <w:jc w:val="both"/>
      </w:pPr>
      <w:r>
        <w:t>116) Чертаново Центральное;</w:t>
      </w:r>
    </w:p>
    <w:p w:rsidR="00193D78" w:rsidRDefault="00193D78" w:rsidP="00193D78">
      <w:pPr>
        <w:pStyle w:val="ConsPlusNormal"/>
        <w:ind w:firstLine="540"/>
        <w:jc w:val="both"/>
      </w:pPr>
      <w:r>
        <w:t>117) Чертаново Южное;</w:t>
      </w:r>
    </w:p>
    <w:p w:rsidR="00193D78" w:rsidRDefault="00193D78" w:rsidP="00193D78">
      <w:pPr>
        <w:pStyle w:val="ConsPlusNormal"/>
        <w:ind w:firstLine="540"/>
        <w:jc w:val="both"/>
      </w:pPr>
      <w:r>
        <w:t>118) Щукино;</w:t>
      </w:r>
    </w:p>
    <w:p w:rsidR="00193D78" w:rsidRDefault="00193D78" w:rsidP="00193D78">
      <w:pPr>
        <w:pStyle w:val="ConsPlusNormal"/>
        <w:ind w:firstLine="540"/>
        <w:jc w:val="both"/>
      </w:pPr>
      <w:r>
        <w:t>119) Южное Бутово;</w:t>
      </w:r>
    </w:p>
    <w:p w:rsidR="00193D78" w:rsidRDefault="00193D78" w:rsidP="00193D78">
      <w:pPr>
        <w:pStyle w:val="ConsPlusNormal"/>
        <w:ind w:firstLine="540"/>
        <w:jc w:val="both"/>
      </w:pPr>
      <w:r>
        <w:t>120) Южное Медведково;</w:t>
      </w:r>
    </w:p>
    <w:p w:rsidR="00193D78" w:rsidRDefault="00193D78" w:rsidP="00193D78">
      <w:pPr>
        <w:pStyle w:val="ConsPlusNormal"/>
        <w:ind w:firstLine="540"/>
        <w:jc w:val="both"/>
      </w:pPr>
      <w:r>
        <w:t>121) Южное Тушино;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122) </w:t>
      </w:r>
      <w:proofErr w:type="spellStart"/>
      <w:r>
        <w:t>Южнопортовый</w:t>
      </w:r>
      <w:proofErr w:type="spellEnd"/>
      <w:r>
        <w:t>;</w:t>
      </w:r>
    </w:p>
    <w:p w:rsidR="00193D78" w:rsidRDefault="00193D78" w:rsidP="00193D78">
      <w:pPr>
        <w:pStyle w:val="ConsPlusNormal"/>
        <w:ind w:firstLine="540"/>
        <w:jc w:val="both"/>
      </w:pPr>
      <w:r>
        <w:t>123) Якиманка;</w:t>
      </w:r>
    </w:p>
    <w:p w:rsidR="00193D78" w:rsidRDefault="00193D78" w:rsidP="00193D78">
      <w:pPr>
        <w:pStyle w:val="ConsPlusNormal"/>
        <w:ind w:firstLine="540"/>
        <w:jc w:val="both"/>
      </w:pPr>
      <w:r>
        <w:t>124) Ярославский;</w:t>
      </w:r>
    </w:p>
    <w:p w:rsidR="00193D78" w:rsidRDefault="00193D78" w:rsidP="00193D78">
      <w:pPr>
        <w:pStyle w:val="ConsPlusNormal"/>
        <w:ind w:firstLine="540"/>
        <w:jc w:val="both"/>
      </w:pPr>
      <w:r>
        <w:t>125) Ясенево.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2. Органы местного самоуправления наделяются отдельными полномочиями города Москвы, указанными в </w:t>
      </w:r>
      <w:hyperlink w:anchor="Par17" w:history="1">
        <w:r>
          <w:rPr>
            <w:color w:val="0000FF"/>
          </w:rPr>
          <w:t>статье 1</w:t>
        </w:r>
      </w:hyperlink>
      <w:r>
        <w:t xml:space="preserve"> настоящего Закона, на неограниченный срок.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  <w:outlineLvl w:val="0"/>
      </w:pPr>
      <w:r>
        <w:lastRenderedPageBreak/>
        <w:t>Статья 3. Порядок осуществления органами местного самоуправления отдельных полномочий города Москвы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r>
        <w:t xml:space="preserve">1. Отдельные полномочия города Москвы, указанные в </w:t>
      </w:r>
      <w:hyperlink w:anchor="Par19" w:history="1">
        <w:r>
          <w:rPr>
            <w:color w:val="0000FF"/>
          </w:rPr>
          <w:t>частях 1</w:t>
        </w:r>
      </w:hyperlink>
      <w:r>
        <w:t xml:space="preserve">, </w:t>
      </w:r>
      <w:hyperlink w:anchor="Par34" w:history="1">
        <w:r>
          <w:rPr>
            <w:color w:val="0000FF"/>
          </w:rPr>
          <w:t>2</w:t>
        </w:r>
      </w:hyperlink>
      <w:r>
        <w:t xml:space="preserve">, </w:t>
      </w:r>
      <w:hyperlink w:anchor="Par43" w:history="1">
        <w:r>
          <w:rPr>
            <w:color w:val="0000FF"/>
          </w:rPr>
          <w:t>пунктах 1</w:t>
        </w:r>
      </w:hyperlink>
      <w:r>
        <w:t>-</w:t>
      </w:r>
      <w:hyperlink w:anchor="Par45" w:history="1">
        <w:r>
          <w:rPr>
            <w:color w:val="0000FF"/>
          </w:rPr>
          <w:t>3 части 3</w:t>
        </w:r>
      </w:hyperlink>
      <w:r>
        <w:t xml:space="preserve">, </w:t>
      </w:r>
      <w:hyperlink w:anchor="Par47" w:history="1">
        <w:r>
          <w:rPr>
            <w:color w:val="0000FF"/>
          </w:rPr>
          <w:t>частях 4</w:t>
        </w:r>
      </w:hyperlink>
      <w:r>
        <w:t>-</w:t>
      </w:r>
      <w:hyperlink w:anchor="Par66" w:history="1">
        <w:r>
          <w:rPr>
            <w:color w:val="0000FF"/>
          </w:rPr>
          <w:t>9 статьи 1</w:t>
        </w:r>
      </w:hyperlink>
      <w:r>
        <w:t xml:space="preserve"> настоящего Закона, осуществляются советами депутатов муниципальных округов (далее - Совет депутатов).</w:t>
      </w:r>
    </w:p>
    <w:p w:rsidR="00193D78" w:rsidRDefault="00193D78" w:rsidP="00193D78">
      <w:pPr>
        <w:pStyle w:val="ConsPlusNormal"/>
        <w:jc w:val="both"/>
      </w:pPr>
      <w:r>
        <w:t xml:space="preserve">(в ред. законов г. Москвы от 06.02.2013 </w:t>
      </w:r>
      <w:hyperlink r:id="rId27" w:history="1">
        <w:r>
          <w:rPr>
            <w:color w:val="0000FF"/>
          </w:rPr>
          <w:t>N 8</w:t>
        </w:r>
      </w:hyperlink>
      <w:r>
        <w:t xml:space="preserve">, от 29.05.2013 </w:t>
      </w:r>
      <w:hyperlink r:id="rId28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29" w:history="1">
        <w:r>
          <w:rPr>
            <w:color w:val="0000FF"/>
          </w:rPr>
          <w:t>N 37</w:t>
        </w:r>
      </w:hyperlink>
      <w:r>
        <w:t>)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2. Отдельные полномочия города Москвы, указанные в </w:t>
      </w:r>
      <w:hyperlink w:anchor="Par46" w:history="1">
        <w:r>
          <w:rPr>
            <w:color w:val="0000FF"/>
          </w:rPr>
          <w:t>пункте 4 части 3 статьи 1</w:t>
        </w:r>
      </w:hyperlink>
      <w:r>
        <w:t xml:space="preserve"> настоящего Закона, осуществляются администрациями муниципальных округов.</w:t>
      </w:r>
    </w:p>
    <w:p w:rsidR="00193D78" w:rsidRDefault="00193D78" w:rsidP="00193D78">
      <w:pPr>
        <w:pStyle w:val="ConsPlusNormal"/>
        <w:ind w:firstLine="540"/>
        <w:jc w:val="both"/>
      </w:pPr>
      <w:r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:rsidR="00193D78" w:rsidRDefault="00193D78" w:rsidP="00193D7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4. Отчет главы управы района, указанный в </w:t>
      </w:r>
      <w:hyperlink w:anchor="Par20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ar22" w:history="1">
        <w:r>
          <w:rPr>
            <w:color w:val="0000FF"/>
          </w:rPr>
          <w:t>пунктах 3</w:t>
        </w:r>
      </w:hyperlink>
      <w:r>
        <w:t>-</w:t>
      </w:r>
      <w:hyperlink w:anchor="Par59" w:history="1">
        <w:r>
          <w:rPr>
            <w:color w:val="0000FF"/>
          </w:rPr>
          <w:t>7</w:t>
        </w:r>
      </w:hyperlink>
      <w:r>
        <w:t xml:space="preserve">, </w:t>
      </w:r>
      <w:hyperlink w:anchor="Par32" w:history="1">
        <w:r>
          <w:rPr>
            <w:color w:val="0000FF"/>
          </w:rPr>
          <w:t>9 части 1 статьи 1</w:t>
        </w:r>
      </w:hyperlink>
      <w: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193D78" w:rsidRDefault="00193D78" w:rsidP="00193D78">
      <w:pPr>
        <w:pStyle w:val="ConsPlusNormal"/>
        <w:jc w:val="both"/>
      </w:pPr>
      <w:r>
        <w:t xml:space="preserve">(в ред. законов г. Москвы от 06.02.2013 </w:t>
      </w:r>
      <w:hyperlink r:id="rId31" w:history="1">
        <w:r>
          <w:rPr>
            <w:color w:val="0000FF"/>
          </w:rPr>
          <w:t>N 8</w:t>
        </w:r>
      </w:hyperlink>
      <w:r>
        <w:t xml:space="preserve">, от 29.10.2014 </w:t>
      </w:r>
      <w:hyperlink r:id="rId32" w:history="1">
        <w:r>
          <w:rPr>
            <w:color w:val="0000FF"/>
          </w:rPr>
          <w:t>N 49</w:t>
        </w:r>
      </w:hyperlink>
      <w:r>
        <w:t xml:space="preserve">, от 27.01.2016 </w:t>
      </w:r>
      <w:hyperlink r:id="rId33" w:history="1">
        <w:r>
          <w:rPr>
            <w:color w:val="0000FF"/>
          </w:rPr>
          <w:t>N 4</w:t>
        </w:r>
      </w:hyperlink>
      <w:r>
        <w:t>)</w:t>
      </w:r>
    </w:p>
    <w:p w:rsidR="00193D78" w:rsidRDefault="00193D78" w:rsidP="00193D78">
      <w:pPr>
        <w:pStyle w:val="ConsPlusNormal"/>
        <w:ind w:firstLine="540"/>
        <w:jc w:val="both"/>
      </w:pPr>
      <w: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193D78" w:rsidRDefault="00193D78" w:rsidP="00193D78">
      <w:pPr>
        <w:pStyle w:val="ConsPlusNormal"/>
        <w:ind w:firstLine="540"/>
        <w:jc w:val="both"/>
      </w:pPr>
      <w: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193D78" w:rsidRDefault="00193D78" w:rsidP="00193D78">
      <w:pPr>
        <w:pStyle w:val="ConsPlusNormal"/>
        <w:ind w:firstLine="540"/>
        <w:jc w:val="both"/>
      </w:pPr>
      <w: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193D78" w:rsidRDefault="00193D78" w:rsidP="00193D78">
      <w:pPr>
        <w:pStyle w:val="ConsPlusNormal"/>
        <w:ind w:firstLine="540"/>
        <w:jc w:val="both"/>
      </w:pPr>
      <w: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</w:t>
      </w:r>
      <w:r>
        <w:lastRenderedPageBreak/>
        <w:t>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193D78" w:rsidRDefault="00193D78" w:rsidP="00193D78">
      <w:pPr>
        <w:pStyle w:val="ConsPlusNormal"/>
        <w:ind w:firstLine="540"/>
        <w:jc w:val="both"/>
      </w:pPr>
      <w:r>
        <w:t>9. Инициатива о выражении недоверия главе управы района не может быть внесена:</w:t>
      </w:r>
    </w:p>
    <w:p w:rsidR="00193D78" w:rsidRDefault="00193D78" w:rsidP="00193D78">
      <w:pPr>
        <w:pStyle w:val="ConsPlusNormal"/>
        <w:ind w:firstLine="540"/>
        <w:jc w:val="both"/>
      </w:pPr>
      <w:r>
        <w:t>1) в течение одного года со дня начала срока полномочий главы управы района;</w:t>
      </w:r>
    </w:p>
    <w:p w:rsidR="00193D78" w:rsidRDefault="00193D78" w:rsidP="00193D78">
      <w:pPr>
        <w:pStyle w:val="ConsPlusNormal"/>
        <w:ind w:firstLine="540"/>
        <w:jc w:val="both"/>
      </w:pPr>
      <w:r>
        <w:t>2) в течение одного года со дня отклонения Советом депутатов инициативы о выражении недоверия главе управы района.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34" w:history="1">
        <w:r>
          <w:rPr>
            <w:color w:val="0000FF"/>
          </w:rPr>
          <w:t>части 2</w:t>
        </w:r>
      </w:hyperlink>
      <w:r>
        <w:t xml:space="preserve">, </w:t>
      </w:r>
      <w:hyperlink w:anchor="Par4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4" w:history="1">
        <w:r>
          <w:rPr>
            <w:color w:val="0000FF"/>
          </w:rPr>
          <w:t>2 части 3</w:t>
        </w:r>
      </w:hyperlink>
      <w:r>
        <w:t xml:space="preserve">, </w:t>
      </w:r>
      <w:hyperlink w:anchor="Par54" w:history="1">
        <w:r>
          <w:rPr>
            <w:color w:val="0000FF"/>
          </w:rPr>
          <w:t>частях 5</w:t>
        </w:r>
      </w:hyperlink>
      <w:r>
        <w:t>-</w:t>
      </w:r>
      <w:hyperlink w:anchor="Par66" w:history="1">
        <w:r>
          <w:rPr>
            <w:color w:val="0000FF"/>
          </w:rPr>
          <w:t>9 статьи 1</w:t>
        </w:r>
      </w:hyperlink>
      <w: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193D78" w:rsidRDefault="00193D78" w:rsidP="00193D78">
      <w:pPr>
        <w:pStyle w:val="ConsPlusNormal"/>
        <w:jc w:val="both"/>
      </w:pPr>
      <w:r>
        <w:t xml:space="preserve">(в ред. законов г. Москвы от 06.02.2013 </w:t>
      </w:r>
      <w:hyperlink r:id="rId34" w:history="1">
        <w:r>
          <w:rPr>
            <w:color w:val="0000FF"/>
          </w:rPr>
          <w:t>N 8</w:t>
        </w:r>
      </w:hyperlink>
      <w:r>
        <w:t xml:space="preserve">, от 29.05.2013 </w:t>
      </w:r>
      <w:hyperlink r:id="rId35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6" w:history="1">
        <w:r>
          <w:rPr>
            <w:color w:val="0000FF"/>
          </w:rPr>
          <w:t>N 37</w:t>
        </w:r>
      </w:hyperlink>
      <w:r>
        <w:t>)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11. Решение Совета депутатов об участии депутатов в работе комиссий, указанных </w:t>
      </w:r>
      <w:hyperlink w:anchor="Par36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w:anchor="Par44" w:history="1">
        <w:r>
          <w:rPr>
            <w:color w:val="0000FF"/>
          </w:rPr>
          <w:t>пункте 2 части 3 статьи 1</w:t>
        </w:r>
      </w:hyperlink>
      <w: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:rsidR="00193D78" w:rsidRDefault="00193D78" w:rsidP="00193D7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г. Москвы от 06.02.2013 N 8)</w:t>
      </w:r>
    </w:p>
    <w:p w:rsidR="00193D78" w:rsidRDefault="00193D78" w:rsidP="00193D78">
      <w:pPr>
        <w:pStyle w:val="ConsPlusNormal"/>
        <w:ind w:firstLine="540"/>
        <w:jc w:val="both"/>
      </w:pPr>
      <w:r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:rsidR="00193D78" w:rsidRDefault="00193D78" w:rsidP="00193D78">
      <w:pPr>
        <w:pStyle w:val="ConsPlusNormal"/>
        <w:jc w:val="both"/>
      </w:pPr>
      <w:r>
        <w:t xml:space="preserve">(часть 11.1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12. Согласования советов депутатов по вопросам, указанным в </w:t>
      </w:r>
      <w:hyperlink w:anchor="Par47" w:history="1">
        <w:r>
          <w:rPr>
            <w:color w:val="0000FF"/>
          </w:rPr>
          <w:t>части 4 статьи 1</w:t>
        </w:r>
      </w:hyperlink>
      <w: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4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50" w:history="1">
        <w:r>
          <w:rPr>
            <w:color w:val="0000FF"/>
          </w:rPr>
          <w:t>2 части 4</w:t>
        </w:r>
      </w:hyperlink>
      <w:r>
        <w:t xml:space="preserve">, </w:t>
      </w:r>
      <w:hyperlink w:anchor="Par54" w:history="1">
        <w:r>
          <w:rPr>
            <w:color w:val="0000FF"/>
          </w:rPr>
          <w:t>частях 5</w:t>
        </w:r>
      </w:hyperlink>
      <w:r>
        <w:t xml:space="preserve">, </w:t>
      </w:r>
      <w:hyperlink w:anchor="Par64" w:history="1">
        <w:r>
          <w:rPr>
            <w:color w:val="0000FF"/>
          </w:rPr>
          <w:t>8</w:t>
        </w:r>
      </w:hyperlink>
      <w:r>
        <w:t xml:space="preserve"> и </w:t>
      </w:r>
      <w:hyperlink w:anchor="Par66" w:history="1">
        <w:r>
          <w:rPr>
            <w:color w:val="0000FF"/>
          </w:rPr>
          <w:t>9 статьи 1</w:t>
        </w:r>
      </w:hyperlink>
      <w:r>
        <w:t xml:space="preserve"> настоящего Закона, принимаются в сроки, </w:t>
      </w:r>
      <w:r>
        <w:lastRenderedPageBreak/>
        <w:t xml:space="preserve">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51" w:history="1">
        <w:r>
          <w:rPr>
            <w:color w:val="0000FF"/>
          </w:rPr>
          <w:t>пункте 3 части 4 статьи 1</w:t>
        </w:r>
      </w:hyperlink>
      <w: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193D78" w:rsidRDefault="00193D78" w:rsidP="00193D78">
      <w:pPr>
        <w:pStyle w:val="ConsPlusNormal"/>
        <w:jc w:val="both"/>
      </w:pPr>
      <w:r>
        <w:t xml:space="preserve">(в ред. законов г. Москвы от 29.05.2013 </w:t>
      </w:r>
      <w:hyperlink r:id="rId39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40" w:history="1">
        <w:r>
          <w:rPr>
            <w:color w:val="0000FF"/>
          </w:rPr>
          <w:t>N 37</w:t>
        </w:r>
      </w:hyperlink>
      <w:r>
        <w:t xml:space="preserve">, от 13.05.2015 </w:t>
      </w:r>
      <w:hyperlink r:id="rId41" w:history="1">
        <w:r>
          <w:rPr>
            <w:color w:val="0000FF"/>
          </w:rPr>
          <w:t>N 24</w:t>
        </w:r>
      </w:hyperlink>
      <w:r>
        <w:t>)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14. Проект плана мероприятий, указанный в </w:t>
      </w:r>
      <w:hyperlink w:anchor="Par58" w:history="1">
        <w:r>
          <w:rPr>
            <w:color w:val="0000FF"/>
          </w:rPr>
          <w:t>части 6 статьи 1</w:t>
        </w:r>
      </w:hyperlink>
      <w: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193D78" w:rsidRDefault="00193D78" w:rsidP="00193D78">
      <w:pPr>
        <w:pStyle w:val="ConsPlusNormal"/>
        <w:ind w:firstLine="540"/>
        <w:jc w:val="both"/>
      </w:pPr>
      <w:r>
        <w:t>15. Органы местного самоуправления при осуществлении отдельных полномочий города Москвы вправе:</w:t>
      </w:r>
    </w:p>
    <w:p w:rsidR="00193D78" w:rsidRDefault="00193D78" w:rsidP="00193D78">
      <w:pPr>
        <w:pStyle w:val="ConsPlusNormal"/>
        <w:ind w:firstLine="540"/>
        <w:jc w:val="both"/>
      </w:pPr>
      <w: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193D78" w:rsidRDefault="00193D78" w:rsidP="00193D78">
      <w:pPr>
        <w:pStyle w:val="ConsPlusNormal"/>
        <w:ind w:firstLine="540"/>
        <w:jc w:val="both"/>
      </w:pPr>
      <w: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193D78" w:rsidRDefault="00193D78" w:rsidP="00193D78">
      <w:pPr>
        <w:pStyle w:val="ConsPlusNormal"/>
        <w:ind w:firstLine="540"/>
        <w:jc w:val="both"/>
      </w:pPr>
      <w:bookmarkStart w:id="20" w:name="Par230"/>
      <w:bookmarkEnd w:id="20"/>
      <w: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ar17" w:history="1">
        <w:r>
          <w:rPr>
            <w:color w:val="0000FF"/>
          </w:rPr>
          <w:t>статье 1</w:t>
        </w:r>
      </w:hyperlink>
      <w: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:rsidR="00193D78" w:rsidRDefault="00193D78" w:rsidP="00193D78">
      <w:pPr>
        <w:pStyle w:val="ConsPlusNormal"/>
        <w:jc w:val="both"/>
      </w:pPr>
      <w:r>
        <w:t xml:space="preserve">(часть 16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:rsidR="00193D78" w:rsidRDefault="00193D78" w:rsidP="00193D78">
      <w:pPr>
        <w:pStyle w:val="ConsPlusNormal"/>
        <w:ind w:firstLine="540"/>
        <w:jc w:val="both"/>
      </w:pPr>
      <w:r>
        <w:t xml:space="preserve">17. Порядок поощрения депутатов за счет межбюджетных трансфертов, указанных в </w:t>
      </w:r>
      <w:hyperlink w:anchor="Par230" w:history="1">
        <w:r>
          <w:rPr>
            <w:color w:val="0000FF"/>
          </w:rPr>
          <w:t>части 16</w:t>
        </w:r>
      </w:hyperlink>
      <w:r>
        <w:t xml:space="preserve"> настоящей статьи, устанавливается решением Совета депутатов.</w:t>
      </w:r>
    </w:p>
    <w:p w:rsidR="00193D78" w:rsidRDefault="00193D78" w:rsidP="00193D78">
      <w:pPr>
        <w:pStyle w:val="ConsPlusNormal"/>
        <w:jc w:val="both"/>
      </w:pPr>
      <w:r>
        <w:t xml:space="preserve">(часть 17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  <w:outlineLvl w:val="0"/>
      </w:pPr>
      <w:r>
        <w:t xml:space="preserve">Статья 4. Ответственность органов местного самоуправления и должностных лиц местного самоуправления за неисполнение или </w:t>
      </w:r>
      <w:r>
        <w:lastRenderedPageBreak/>
        <w:t>ненадлежащее исполнение обязанностей при реализации отдельных полномочий города Москвы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  <w:outlineLvl w:val="0"/>
      </w:pPr>
      <w:r>
        <w:t>Статья 5.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193D78" w:rsidRDefault="00193D78" w:rsidP="00193D78">
      <w:pPr>
        <w:pStyle w:val="ConsPlusNormal"/>
        <w:ind w:firstLine="540"/>
        <w:jc w:val="both"/>
      </w:pPr>
      <w: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193D78" w:rsidRDefault="00193D78" w:rsidP="00193D78">
      <w:pPr>
        <w:pStyle w:val="ConsPlusNormal"/>
        <w:ind w:firstLine="540"/>
        <w:jc w:val="both"/>
      </w:pPr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ind w:firstLine="540"/>
        <w:jc w:val="both"/>
      </w:pPr>
      <w:r>
        <w:t>Настоящий Закон вступает в силу с 1 августа 2012 года.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jc w:val="right"/>
      </w:pPr>
      <w:r>
        <w:t>Мэр Москвы</w:t>
      </w:r>
    </w:p>
    <w:p w:rsidR="00193D78" w:rsidRDefault="00193D78" w:rsidP="00193D78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193D78" w:rsidRDefault="00193D78" w:rsidP="00193D78">
      <w:pPr>
        <w:pStyle w:val="ConsPlusNormal"/>
      </w:pPr>
      <w:r>
        <w:t>Москва, Московская городская Дума</w:t>
      </w:r>
    </w:p>
    <w:p w:rsidR="00193D78" w:rsidRDefault="00193D78" w:rsidP="00193D78">
      <w:pPr>
        <w:pStyle w:val="ConsPlusNormal"/>
      </w:pPr>
      <w:r>
        <w:t>11 июля 2012 года</w:t>
      </w:r>
    </w:p>
    <w:p w:rsidR="00193D78" w:rsidRDefault="00193D78" w:rsidP="00193D78">
      <w:pPr>
        <w:pStyle w:val="ConsPlusNormal"/>
      </w:pPr>
      <w:r>
        <w:t>N 39</w:t>
      </w:r>
    </w:p>
    <w:p w:rsidR="00193D78" w:rsidRDefault="00193D78" w:rsidP="00193D78">
      <w:pPr>
        <w:pStyle w:val="ConsPlusNormal"/>
        <w:jc w:val="both"/>
      </w:pPr>
    </w:p>
    <w:p w:rsidR="00193D78" w:rsidRDefault="00193D78" w:rsidP="00193D78">
      <w:pPr>
        <w:pStyle w:val="ConsPlusNormal"/>
        <w:jc w:val="both"/>
      </w:pPr>
    </w:p>
    <w:p w:rsidR="00CD0503" w:rsidRDefault="00CD0503">
      <w:bookmarkStart w:id="21" w:name="_GoBack"/>
      <w:bookmarkEnd w:id="21"/>
    </w:p>
    <w:sectPr w:rsidR="00CD0503" w:rsidSect="003B4605">
      <w:pgSz w:w="11905" w:h="16838"/>
      <w:pgMar w:top="1079" w:right="706" w:bottom="89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B2"/>
    <w:rsid w:val="00193D78"/>
    <w:rsid w:val="004A04B2"/>
    <w:rsid w:val="00C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A188-F442-401F-80D5-602B7EF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D3AE0D4BDD4A3841B28ED6B7E0B47FA2782F156A9C3E2BDEA51D15E1164C4Em9zBM" TargetMode="External"/><Relationship Id="rId13" Type="http://schemas.openxmlformats.org/officeDocument/2006/relationships/hyperlink" Target="consultantplus://offline/ref=8CF65AD05EDB227A2B60D3AE0D4BDD4A3841B282D6B8E7B47FA2782F156A9C3E2BDEA51D15E1164D49m9z9M" TargetMode="External"/><Relationship Id="rId18" Type="http://schemas.openxmlformats.org/officeDocument/2006/relationships/hyperlink" Target="consultantplus://offline/ref=8CF65AD05EDB227A2B60D3AE0D4BDD4A3841B182D4B6E5B47FA2782F156A9C3E2BDEA51D15E1164D49m9z8M" TargetMode="External"/><Relationship Id="rId26" Type="http://schemas.openxmlformats.org/officeDocument/2006/relationships/hyperlink" Target="consultantplus://offline/ref=8CF65AD05EDB227A2B60D3AE0D4BDD4A3841B38CD6BFE6B47FA2782F156A9C3E2BDEA51D15E1164D49m9zBM" TargetMode="External"/><Relationship Id="rId39" Type="http://schemas.openxmlformats.org/officeDocument/2006/relationships/hyperlink" Target="consultantplus://offline/ref=001739561ACC65F3A48EDD2DB7E9C470B53D4CA567E11FBAD418DF503DFC22B8FAC02ED7DDAA807E06n5z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F65AD05EDB227A2B60D3AE0D4BDD4A3841B182D4B6E5B47FA2782F156A9C3E2BDEA51D15E1164D49m9z6M" TargetMode="External"/><Relationship Id="rId34" Type="http://schemas.openxmlformats.org/officeDocument/2006/relationships/hyperlink" Target="consultantplus://offline/ref=001739561ACC65F3A48EDD2DB7E9C470B53D4EA06DE015BAD418DF503DFC22B8FAC02ED7DDAA807E05n5z9M" TargetMode="External"/><Relationship Id="rId42" Type="http://schemas.openxmlformats.org/officeDocument/2006/relationships/hyperlink" Target="consultantplus://offline/ref=001739561ACC65F3A48EDD2DB7E9C470B53D4CA567E11FBAD418DF503DFC22B8FAC02ED7DDAA807E06n5z8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CF65AD05EDB227A2B60D3AE0D4BDD4A3841B288D2B8E1B47FA2782F156A9C3E2BDEA51D15E1164D49m9zBM" TargetMode="External"/><Relationship Id="rId12" Type="http://schemas.openxmlformats.org/officeDocument/2006/relationships/hyperlink" Target="consultantplus://offline/ref=8CF65AD05EDB227A2B60D3AE0D4BDD4A3841B182D4B6E5B47FA2782F156A9C3E2BDEA51D15E1164D49m9zBM" TargetMode="External"/><Relationship Id="rId17" Type="http://schemas.openxmlformats.org/officeDocument/2006/relationships/hyperlink" Target="consultantplus://offline/ref=8CF65AD05EDB227A2B60D3AE0D4BDD4A3841B282D6B8E7B47FA2782F156A9C3E2BDEA51D15E1164D48m9zEM" TargetMode="External"/><Relationship Id="rId25" Type="http://schemas.openxmlformats.org/officeDocument/2006/relationships/hyperlink" Target="consultantplus://offline/ref=8CF65AD05EDB227A2B60D3AE0D4BDD4A3841B38FD6B7E8B47FA2782F156A9C3E2BDEA51D15E1164D49m9z6M" TargetMode="External"/><Relationship Id="rId33" Type="http://schemas.openxmlformats.org/officeDocument/2006/relationships/hyperlink" Target="consultantplus://offline/ref=001739561ACC65F3A48EDD2DB7E9C470B53D4EA865E012BAD418DF503DFC22B8FAC02ED7DDAA807E07n5z5M" TargetMode="External"/><Relationship Id="rId38" Type="http://schemas.openxmlformats.org/officeDocument/2006/relationships/hyperlink" Target="consultantplus://offline/ref=001739561ACC65F3A48EDD2DB7E9C470B53D4EA06DE015BAD418DF503DFC22B8FAC02ED7DDAA807E05n5zB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65AD05EDB227A2B60D3AE0D4BDD4A3841B282D6B8E7B47FA2782F156A9C3E2BDEA51D15E1164D49m9z7M" TargetMode="External"/><Relationship Id="rId20" Type="http://schemas.openxmlformats.org/officeDocument/2006/relationships/hyperlink" Target="consultantplus://offline/ref=8CF65AD05EDB227A2B60D3AE0D4BDD4A3841B282D6B8E7B47FA2782F156A9C3E2BDEA51D15E1164D48m9zCM" TargetMode="External"/><Relationship Id="rId29" Type="http://schemas.openxmlformats.org/officeDocument/2006/relationships/hyperlink" Target="consultantplus://offline/ref=001739561ACC65F3A48EDD2DB7E9C470B53D4CA667E911BAD418DF503DFC22B8FAC02ED7DDAA807E07n5z4M" TargetMode="External"/><Relationship Id="rId41" Type="http://schemas.openxmlformats.org/officeDocument/2006/relationships/hyperlink" Target="consultantplus://offline/ref=001739561ACC65F3A48EDD2DB7E9C470B53D4EA261E817BAD418DF503DFC22B8FAC02ED7DDAA807E06n5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65AD05EDB227A2B60D3AE0D4BDD4A3841B38CD6BFE6B47FA2782F156A9C3E2BDEA51D15E1164D49m9zBM" TargetMode="External"/><Relationship Id="rId11" Type="http://schemas.openxmlformats.org/officeDocument/2006/relationships/hyperlink" Target="consultantplus://offline/ref=8CF65AD05EDB227A2B60D3AE0D4BDD4A3841B189D3B7E2B47FA2782F156A9C3E2BDEA51D15E1164D49m9zBM" TargetMode="External"/><Relationship Id="rId24" Type="http://schemas.openxmlformats.org/officeDocument/2006/relationships/hyperlink" Target="consultantplus://offline/ref=8CF65AD05EDB227A2B60D3AE0D4BDD4A3841B18ADCB6E2B47FA2782F156A9C3E2BDEA51D15E1164D48m9z9M" TargetMode="External"/><Relationship Id="rId32" Type="http://schemas.openxmlformats.org/officeDocument/2006/relationships/hyperlink" Target="consultantplus://offline/ref=001739561ACC65F3A48EDD2DB7E9C470B53D4DA867EE10BAD418DF503DFC22B8FAC02ED7DDAA807E06n5z8M" TargetMode="External"/><Relationship Id="rId37" Type="http://schemas.openxmlformats.org/officeDocument/2006/relationships/hyperlink" Target="consultantplus://offline/ref=001739561ACC65F3A48EDD2DB7E9C470B53D4EA06DE015BAD418DF503DFC22B8FAC02ED7DDAA807E05n5zAM" TargetMode="External"/><Relationship Id="rId40" Type="http://schemas.openxmlformats.org/officeDocument/2006/relationships/hyperlink" Target="consultantplus://offline/ref=001739561ACC65F3A48EDD2DB7E9C470B53D4CA667E911BAD418DF503DFC22B8FAC02ED7DDAA807E07n5z5M" TargetMode="External"/><Relationship Id="rId45" Type="http://schemas.openxmlformats.org/officeDocument/2006/relationships/hyperlink" Target="consultantplus://offline/ref=001739561ACC65F3A48EDD2DB7E9C470B53D4DA467E117BAD418DF503DFC22B8FAC02ED7DDAA807F00n5zBM" TargetMode="External"/><Relationship Id="rId5" Type="http://schemas.openxmlformats.org/officeDocument/2006/relationships/hyperlink" Target="consultantplus://offline/ref=8CF65AD05EDB227A2B60D3AE0D4BDD4A3841B38FD6B7E8B47FA2782F156A9C3E2BDEA51D15E1164D49m9zBM" TargetMode="External"/><Relationship Id="rId15" Type="http://schemas.openxmlformats.org/officeDocument/2006/relationships/hyperlink" Target="consultantplus://offline/ref=8CF65AD05EDB227A2B60D3AE0D4BDD4A3841B18ADCB6E2B47FA2782F156A9C3E2BDEA51D15E1164D48m9zAM" TargetMode="External"/><Relationship Id="rId23" Type="http://schemas.openxmlformats.org/officeDocument/2006/relationships/hyperlink" Target="consultantplus://offline/ref=8CF65AD05EDB227A2B60D3AE0D4BDD4A3841B188D0BEE0B47FA2782F156A9C3E2BDEA51D15E1164D49m9zBM" TargetMode="External"/><Relationship Id="rId28" Type="http://schemas.openxmlformats.org/officeDocument/2006/relationships/hyperlink" Target="consultantplus://offline/ref=001739561ACC65F3A48EDD2DB7E9C470B53D4CA567E11FBAD418DF503DFC22B8FAC02ED7DDAA807E06n5zDM" TargetMode="External"/><Relationship Id="rId36" Type="http://schemas.openxmlformats.org/officeDocument/2006/relationships/hyperlink" Target="consultantplus://offline/ref=001739561ACC65F3A48EDD2DB7E9C470B53D4CA667E911BAD418DF503DFC22B8FAC02ED7DDAA807E07n5z4M" TargetMode="External"/><Relationship Id="rId10" Type="http://schemas.openxmlformats.org/officeDocument/2006/relationships/hyperlink" Target="consultantplus://offline/ref=8CF65AD05EDB227A2B60D3AE0D4BDD4A3841B188D0BEE0B47FA2782F156A9C3E2BDEA51D15E1164D49m9zBM" TargetMode="External"/><Relationship Id="rId19" Type="http://schemas.openxmlformats.org/officeDocument/2006/relationships/hyperlink" Target="consultantplus://offline/ref=8CF65AD05EDB227A2B60D3AE0D4BDD4A3841B288D2B8E1B47FA2782F156A9C3E2BDEA51D15E1164D49m9zBM" TargetMode="External"/><Relationship Id="rId31" Type="http://schemas.openxmlformats.org/officeDocument/2006/relationships/hyperlink" Target="consultantplus://offline/ref=001739561ACC65F3A48EDD2DB7E9C470B53D4EA06DE015BAD418DF503DFC22B8FAC02ED7DDAA807E05n5z8M" TargetMode="External"/><Relationship Id="rId44" Type="http://schemas.openxmlformats.org/officeDocument/2006/relationships/hyperlink" Target="consultantplus://offline/ref=001739561ACC65F3A48EDD2DB7E9C470B53D4CA567E11FBAD418DF503DFC22B8FAC02ED7DDAA807E06n5zAM" TargetMode="External"/><Relationship Id="rId4" Type="http://schemas.openxmlformats.org/officeDocument/2006/relationships/hyperlink" Target="consultantplus://offline/ref=8CF65AD05EDB227A2B60D3AE0D4BDD4A3841B18ADCB6E2B47FA2782F156A9C3E2BDEA51D15E1164D48m9zDM" TargetMode="External"/><Relationship Id="rId9" Type="http://schemas.openxmlformats.org/officeDocument/2006/relationships/hyperlink" Target="consultantplus://offline/ref=8CF65AD05EDB227A2B60D3AE0D4BDD4A3841B282D6B8E7B47FA2782F156A9C3E2BDEA51D15E1164D49m9zBM" TargetMode="External"/><Relationship Id="rId14" Type="http://schemas.openxmlformats.org/officeDocument/2006/relationships/hyperlink" Target="consultantplus://offline/ref=8CF65AD05EDB227A2B60D3AE0D4BDD4A3841B282D6B8E7B47FA2782F156A9C3E2BDEA51D15E1164D49m9z6M" TargetMode="External"/><Relationship Id="rId22" Type="http://schemas.openxmlformats.org/officeDocument/2006/relationships/hyperlink" Target="consultantplus://offline/ref=8CF65AD05EDB227A2B60D3AE0D4BDD4A3841B189D3B7E2B47FA2782F156A9C3E2BDEA51D15E1164D49m9zBM" TargetMode="External"/><Relationship Id="rId27" Type="http://schemas.openxmlformats.org/officeDocument/2006/relationships/hyperlink" Target="consultantplus://offline/ref=001739561ACC65F3A48EDD2DB7E9C470B53D4EA06DE015BAD418DF503DFC22B8FAC02ED7DDAA807E05n5zFM" TargetMode="External"/><Relationship Id="rId30" Type="http://schemas.openxmlformats.org/officeDocument/2006/relationships/hyperlink" Target="consultantplus://offline/ref=001739561ACC65F3A48EDD2DB7E9C470B53D4EA261E817BAD418DF503DFC22B8FAC02ED7DDAA807E06n5zDM" TargetMode="External"/><Relationship Id="rId35" Type="http://schemas.openxmlformats.org/officeDocument/2006/relationships/hyperlink" Target="consultantplus://offline/ref=001739561ACC65F3A48EDD2DB7E9C470B53D4CA567E11FBAD418DF503DFC22B8FAC02ED7DDAA807E06n5zEM" TargetMode="External"/><Relationship Id="rId43" Type="http://schemas.openxmlformats.org/officeDocument/2006/relationships/hyperlink" Target="consultantplus://offline/ref=001739561ACC65F3A48EDD2DB7E9C470B53D4DA467E117BAD418DF503DFC22B8FAC02ED7DDAA807F00n5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2016-03-02T12:53:00Z</dcterms:created>
  <dcterms:modified xsi:type="dcterms:W3CDTF">2016-03-02T12:53:00Z</dcterms:modified>
</cp:coreProperties>
</file>