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7E" w:rsidRPr="00640F86" w:rsidRDefault="00927B7E" w:rsidP="00927B7E">
      <w:pPr>
        <w:rPr>
          <w:rFonts w:ascii="Times New Roman" w:hAnsi="Times New Roman" w:cs="Times New Roman"/>
          <w:sz w:val="28"/>
          <w:szCs w:val="28"/>
        </w:rPr>
      </w:pPr>
      <w:r w:rsidRPr="00640F86">
        <w:rPr>
          <w:rFonts w:ascii="Times New Roman" w:eastAsia="Calibri" w:hAnsi="Times New Roman" w:cs="Times New Roman"/>
          <w:i/>
          <w:iCs/>
          <w:noProof/>
          <w:sz w:val="28"/>
          <w:szCs w:val="28"/>
          <w:lang w:eastAsia="ru-RU"/>
        </w:rPr>
        <w:drawing>
          <wp:anchor distT="0" distB="0" distL="114300" distR="114300" simplePos="0" relativeHeight="251658240" behindDoc="1" locked="0" layoutInCell="1" allowOverlap="1" wp14:anchorId="24DD54D0" wp14:editId="5A0B75D8">
            <wp:simplePos x="0" y="0"/>
            <wp:positionH relativeFrom="column">
              <wp:posOffset>699135</wp:posOffset>
            </wp:positionH>
            <wp:positionV relativeFrom="paragraph">
              <wp:posOffset>399415</wp:posOffset>
            </wp:positionV>
            <wp:extent cx="4167505" cy="5204460"/>
            <wp:effectExtent l="0" t="0" r="4445" b="0"/>
            <wp:wrapTopAndBottom/>
            <wp:docPr id="1" name="Рисунок 9" descr="Описание: Бирюлёво_Восточное-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Бирюлёво_Восточное-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7505" cy="5204460"/>
                    </a:xfrm>
                    <a:prstGeom prst="rect">
                      <a:avLst/>
                    </a:prstGeom>
                    <a:noFill/>
                  </pic:spPr>
                </pic:pic>
              </a:graphicData>
            </a:graphic>
            <wp14:sizeRelH relativeFrom="page">
              <wp14:pctWidth>0</wp14:pctWidth>
            </wp14:sizeRelH>
            <wp14:sizeRelV relativeFrom="page">
              <wp14:pctHeight>0</wp14:pctHeight>
            </wp14:sizeRelV>
          </wp:anchor>
        </w:drawing>
      </w:r>
    </w:p>
    <w:p w:rsidR="00927B7E" w:rsidRPr="00640F86" w:rsidRDefault="00927B7E" w:rsidP="00927B7E">
      <w:pPr>
        <w:spacing w:after="0" w:line="360" w:lineRule="auto"/>
        <w:jc w:val="center"/>
        <w:rPr>
          <w:rFonts w:ascii="Times New Roman" w:eastAsia="Times New Roman" w:hAnsi="Times New Roman" w:cs="Times New Roman"/>
          <w:b/>
          <w:i/>
          <w:iCs/>
          <w:sz w:val="28"/>
          <w:szCs w:val="28"/>
          <w:lang w:eastAsia="ru-RU"/>
        </w:rPr>
      </w:pPr>
    </w:p>
    <w:p w:rsidR="00927B7E" w:rsidRPr="00640F86" w:rsidRDefault="00927B7E" w:rsidP="00927B7E">
      <w:pPr>
        <w:spacing w:after="0" w:line="360" w:lineRule="auto"/>
        <w:jc w:val="center"/>
        <w:rPr>
          <w:rFonts w:ascii="Times New Roman" w:eastAsia="Times New Roman" w:hAnsi="Times New Roman" w:cs="Times New Roman"/>
          <w:b/>
          <w:i/>
          <w:iCs/>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sidRPr="00640F86">
        <w:rPr>
          <w:rFonts w:ascii="Times New Roman" w:eastAsia="Times New Roman" w:hAnsi="Times New Roman" w:cs="Times New Roman"/>
          <w:b/>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ОТЧЕТ</w:t>
      </w:r>
    </w:p>
    <w:p w:rsidR="00927B7E" w:rsidRPr="00640F86" w:rsidRDefault="00927B7E" w:rsidP="00927B7E">
      <w:pPr>
        <w:spacing w:after="0" w:line="360" w:lineRule="auto"/>
        <w:jc w:val="center"/>
        <w:rPr>
          <w:rFonts w:ascii="Times New Roman" w:eastAsia="Times New Roman" w:hAnsi="Times New Roman" w:cs="Times New Roman"/>
          <w:b/>
          <w:i/>
          <w:iCs/>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sidRPr="00640F86">
        <w:rPr>
          <w:rFonts w:ascii="Times New Roman" w:eastAsia="Times New Roman" w:hAnsi="Times New Roman" w:cs="Times New Roman"/>
          <w:b/>
          <w:bCs/>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о результатах </w:t>
      </w:r>
      <w:r w:rsidRPr="00640F86">
        <w:rPr>
          <w:rFonts w:ascii="Times New Roman" w:eastAsia="Times New Roman" w:hAnsi="Times New Roman" w:cs="Times New Roman"/>
          <w:b/>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деятельности депутата Совета депутатов муниципального округа </w:t>
      </w:r>
    </w:p>
    <w:p w:rsidR="00927B7E" w:rsidRPr="00640F86" w:rsidRDefault="00927B7E" w:rsidP="00927B7E">
      <w:pPr>
        <w:spacing w:after="0" w:line="360" w:lineRule="auto"/>
        <w:jc w:val="center"/>
        <w:rPr>
          <w:rFonts w:ascii="Times New Roman" w:eastAsia="Times New Roman" w:hAnsi="Times New Roman" w:cs="Times New Roman"/>
          <w:b/>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sidRPr="00640F86">
        <w:rPr>
          <w:rFonts w:ascii="Times New Roman" w:eastAsia="Times New Roman" w:hAnsi="Times New Roman" w:cs="Times New Roman"/>
          <w:b/>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Бирюлево Восточное </w:t>
      </w:r>
      <w:r w:rsidRPr="00640F86">
        <w:rPr>
          <w:rFonts w:ascii="Times New Roman" w:eastAsia="Times New Roman" w:hAnsi="Times New Roman" w:cs="Times New Roman"/>
          <w:b/>
          <w:bCs/>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 xml:space="preserve">за отчетный период 2018 </w:t>
      </w:r>
      <w:r w:rsidRPr="00640F86">
        <w:rPr>
          <w:rFonts w:ascii="Times New Roman" w:eastAsia="Times New Roman" w:hAnsi="Times New Roman" w:cs="Times New Roman"/>
          <w:b/>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год</w:t>
      </w:r>
    </w:p>
    <w:p w:rsidR="00927B7E" w:rsidRPr="00640F86" w:rsidRDefault="00927B7E" w:rsidP="00927B7E">
      <w:pPr>
        <w:spacing w:after="0" w:line="360" w:lineRule="auto"/>
        <w:jc w:val="center"/>
        <w:rPr>
          <w:rFonts w:ascii="Times New Roman" w:eastAsia="Times New Roman" w:hAnsi="Times New Roman" w:cs="Times New Roman"/>
          <w:b/>
          <w:i/>
          <w:iCs/>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pPr>
      <w:r w:rsidRPr="00640F86">
        <w:rPr>
          <w:rFonts w:ascii="Times New Roman" w:eastAsia="Times New Roman" w:hAnsi="Times New Roman" w:cs="Times New Roman"/>
          <w:b/>
          <w:color w:val="00863D"/>
          <w:sz w:val="28"/>
          <w:szCs w:val="28"/>
          <w:lang w:eastAsia="ru-RU"/>
          <w14:textFill>
            <w14:gradFill>
              <w14:gsLst>
                <w14:gs w14:pos="0">
                  <w14:srgbClr w14:val="00511E">
                    <w14:shade w14:val="30000"/>
                    <w14:satMod w14:val="115000"/>
                  </w14:srgbClr>
                </w14:gs>
                <w14:gs w14:pos="50000">
                  <w14:srgbClr w14:val="007831">
                    <w14:shade w14:val="67500"/>
                    <w14:satMod w14:val="115000"/>
                  </w14:srgbClr>
                </w14:gs>
                <w14:gs w14:pos="100000">
                  <w14:srgbClr w14:val="00903C">
                    <w14:shade w14:val="100000"/>
                    <w14:satMod w14:val="115000"/>
                  </w14:srgbClr>
                </w14:gs>
              </w14:gsLst>
              <w14:lin w14:ang="16200000" w14:scaled="0"/>
            </w14:gradFill>
          </w14:textFill>
        </w:rPr>
        <w:t>ЛАПШИНОЙ ТАТЬЯНЫ ВАСИЛЬЕВНЫ</w:t>
      </w:r>
    </w:p>
    <w:p w:rsidR="00927B7E" w:rsidRPr="00640F86" w:rsidRDefault="00927B7E" w:rsidP="00927B7E">
      <w:pPr>
        <w:ind w:firstLine="708"/>
        <w:rPr>
          <w:rFonts w:ascii="Times New Roman" w:hAnsi="Times New Roman" w:cs="Times New Roman"/>
          <w:sz w:val="28"/>
          <w:szCs w:val="28"/>
        </w:rPr>
      </w:pPr>
    </w:p>
    <w:p w:rsidR="00927B7E" w:rsidRDefault="00927B7E" w:rsidP="00927B7E">
      <w:pPr>
        <w:rPr>
          <w:rFonts w:ascii="Times New Roman" w:hAnsi="Times New Roman" w:cs="Times New Roman"/>
          <w:sz w:val="28"/>
          <w:szCs w:val="28"/>
        </w:rPr>
      </w:pPr>
    </w:p>
    <w:p w:rsidR="00640F86" w:rsidRDefault="00640F86" w:rsidP="00927B7E">
      <w:pPr>
        <w:rPr>
          <w:rFonts w:ascii="Times New Roman" w:hAnsi="Times New Roman" w:cs="Times New Roman"/>
          <w:sz w:val="28"/>
          <w:szCs w:val="28"/>
        </w:rPr>
      </w:pPr>
    </w:p>
    <w:p w:rsidR="00640F86" w:rsidRDefault="00640F86" w:rsidP="00927B7E">
      <w:pPr>
        <w:rPr>
          <w:rFonts w:ascii="Times New Roman" w:hAnsi="Times New Roman" w:cs="Times New Roman"/>
          <w:sz w:val="28"/>
          <w:szCs w:val="28"/>
        </w:rPr>
      </w:pPr>
    </w:p>
    <w:p w:rsidR="00640F86" w:rsidRPr="00640F86" w:rsidRDefault="00640F86" w:rsidP="00927B7E">
      <w:pPr>
        <w:rPr>
          <w:rFonts w:ascii="Times New Roman" w:hAnsi="Times New Roman" w:cs="Times New Roman"/>
          <w:sz w:val="28"/>
          <w:szCs w:val="28"/>
        </w:rPr>
      </w:pPr>
    </w:p>
    <w:p w:rsidR="00927B7E" w:rsidRPr="00640F86" w:rsidRDefault="00AC5F2D" w:rsidP="00640F86">
      <w:pPr>
        <w:spacing w:after="0" w:line="240" w:lineRule="auto"/>
        <w:ind w:firstLine="708"/>
        <w:jc w:val="both"/>
        <w:rPr>
          <w:rFonts w:ascii="Times New Roman" w:hAnsi="Times New Roman" w:cs="Times New Roman"/>
          <w:sz w:val="28"/>
          <w:szCs w:val="28"/>
          <w:lang w:eastAsia="ru-RU"/>
        </w:rPr>
      </w:pPr>
      <w:r w:rsidRPr="00640F86">
        <w:rPr>
          <w:rFonts w:ascii="Times New Roman" w:hAnsi="Times New Roman" w:cs="Times New Roman"/>
          <w:sz w:val="28"/>
          <w:szCs w:val="28"/>
          <w:lang w:eastAsia="ru-RU"/>
        </w:rPr>
        <w:lastRenderedPageBreak/>
        <w:t>Отчет представляется избирателям</w:t>
      </w:r>
      <w:r w:rsidR="00927B7E" w:rsidRPr="00640F86">
        <w:rPr>
          <w:rFonts w:ascii="Times New Roman" w:hAnsi="Times New Roman" w:cs="Times New Roman"/>
          <w:sz w:val="28"/>
          <w:szCs w:val="28"/>
          <w:lang w:eastAsia="ru-RU"/>
        </w:rPr>
        <w:t xml:space="preserve"> на основании решения Совета депутатов муниципального округа Бирюлево Восточное от 15 декабря 2016 года № СДБВ-01-02-132</w:t>
      </w:r>
      <w:r w:rsidR="005F6322" w:rsidRPr="00640F86">
        <w:rPr>
          <w:rFonts w:ascii="Times New Roman" w:hAnsi="Times New Roman" w:cs="Times New Roman"/>
          <w:sz w:val="28"/>
          <w:szCs w:val="28"/>
          <w:lang w:eastAsia="ru-RU"/>
        </w:rPr>
        <w:t>.</w:t>
      </w:r>
    </w:p>
    <w:p w:rsidR="005F6322" w:rsidRPr="00640F86" w:rsidRDefault="005F6322" w:rsidP="00640F86">
      <w:pPr>
        <w:spacing w:after="0" w:line="240" w:lineRule="auto"/>
        <w:ind w:firstLine="708"/>
        <w:jc w:val="both"/>
        <w:rPr>
          <w:rFonts w:ascii="Times New Roman" w:hAnsi="Times New Roman" w:cs="Times New Roman"/>
          <w:sz w:val="28"/>
          <w:szCs w:val="28"/>
          <w:lang w:eastAsia="ru-RU"/>
        </w:rPr>
      </w:pPr>
      <w:r w:rsidRPr="00640F86">
        <w:rPr>
          <w:rFonts w:ascii="Times New Roman" w:hAnsi="Times New Roman" w:cs="Times New Roman"/>
          <w:sz w:val="28"/>
          <w:szCs w:val="28"/>
          <w:lang w:eastAsia="ru-RU"/>
        </w:rPr>
        <w:t>Отчет перед избирателями ос</w:t>
      </w:r>
      <w:r w:rsidR="00AC5F2D" w:rsidRPr="00640F86">
        <w:rPr>
          <w:rFonts w:ascii="Times New Roman" w:hAnsi="Times New Roman" w:cs="Times New Roman"/>
          <w:sz w:val="28"/>
          <w:szCs w:val="28"/>
          <w:lang w:eastAsia="ru-RU"/>
        </w:rPr>
        <w:t>у</w:t>
      </w:r>
      <w:r w:rsidRPr="00640F86">
        <w:rPr>
          <w:rFonts w:ascii="Times New Roman" w:hAnsi="Times New Roman" w:cs="Times New Roman"/>
          <w:sz w:val="28"/>
          <w:szCs w:val="28"/>
          <w:lang w:eastAsia="ru-RU"/>
        </w:rPr>
        <w:t>ществляется в целях:</w:t>
      </w:r>
    </w:p>
    <w:p w:rsidR="005F6322" w:rsidRPr="00640F86" w:rsidRDefault="005F6322" w:rsidP="00640F86">
      <w:pPr>
        <w:spacing w:after="0" w:line="240" w:lineRule="auto"/>
        <w:jc w:val="both"/>
        <w:rPr>
          <w:rFonts w:ascii="Times New Roman" w:hAnsi="Times New Roman" w:cs="Times New Roman"/>
          <w:sz w:val="28"/>
          <w:szCs w:val="28"/>
          <w:lang w:eastAsia="ru-RU"/>
        </w:rPr>
      </w:pPr>
      <w:r w:rsidRPr="00640F86">
        <w:rPr>
          <w:rFonts w:ascii="Times New Roman" w:hAnsi="Times New Roman" w:cs="Times New Roman"/>
          <w:sz w:val="28"/>
          <w:szCs w:val="28"/>
          <w:lang w:eastAsia="ru-RU"/>
        </w:rPr>
        <w:t>- создания условий для полу</w:t>
      </w:r>
      <w:r w:rsidR="00AC5F2D" w:rsidRPr="00640F86">
        <w:rPr>
          <w:rFonts w:ascii="Times New Roman" w:hAnsi="Times New Roman" w:cs="Times New Roman"/>
          <w:sz w:val="28"/>
          <w:szCs w:val="28"/>
          <w:lang w:eastAsia="ru-RU"/>
        </w:rPr>
        <w:t>ч</w:t>
      </w:r>
      <w:r w:rsidRPr="00640F86">
        <w:rPr>
          <w:rFonts w:ascii="Times New Roman" w:hAnsi="Times New Roman" w:cs="Times New Roman"/>
          <w:sz w:val="28"/>
          <w:szCs w:val="28"/>
          <w:lang w:eastAsia="ru-RU"/>
        </w:rPr>
        <w:t>ения избирателями полной и достоверной ин</w:t>
      </w:r>
      <w:r w:rsidR="00AC5F2D" w:rsidRPr="00640F86">
        <w:rPr>
          <w:rFonts w:ascii="Times New Roman" w:hAnsi="Times New Roman" w:cs="Times New Roman"/>
          <w:sz w:val="28"/>
          <w:szCs w:val="28"/>
          <w:lang w:eastAsia="ru-RU"/>
        </w:rPr>
        <w:t>ф</w:t>
      </w:r>
      <w:r w:rsidRPr="00640F86">
        <w:rPr>
          <w:rFonts w:ascii="Times New Roman" w:hAnsi="Times New Roman" w:cs="Times New Roman"/>
          <w:sz w:val="28"/>
          <w:szCs w:val="28"/>
          <w:lang w:eastAsia="ru-RU"/>
        </w:rPr>
        <w:t>ормации о деятельности депутата;</w:t>
      </w:r>
    </w:p>
    <w:p w:rsidR="005F6322" w:rsidRPr="00640F86" w:rsidRDefault="005F6322" w:rsidP="00640F86">
      <w:pPr>
        <w:spacing w:after="0" w:line="240" w:lineRule="auto"/>
        <w:jc w:val="both"/>
        <w:rPr>
          <w:rFonts w:ascii="Times New Roman" w:hAnsi="Times New Roman" w:cs="Times New Roman"/>
          <w:sz w:val="28"/>
          <w:szCs w:val="28"/>
          <w:lang w:eastAsia="ru-RU"/>
        </w:rPr>
      </w:pPr>
      <w:r w:rsidRPr="00640F86">
        <w:rPr>
          <w:rFonts w:ascii="Times New Roman" w:hAnsi="Times New Roman" w:cs="Times New Roman"/>
          <w:sz w:val="28"/>
          <w:szCs w:val="28"/>
          <w:lang w:eastAsia="ru-RU"/>
        </w:rPr>
        <w:t>- обеспечение открытости и публичности в деятельности депутата;</w:t>
      </w:r>
    </w:p>
    <w:p w:rsidR="005F6322" w:rsidRPr="00640F86" w:rsidRDefault="005F6322" w:rsidP="00640F86">
      <w:pPr>
        <w:spacing w:after="0" w:line="240" w:lineRule="auto"/>
        <w:jc w:val="both"/>
        <w:rPr>
          <w:rFonts w:ascii="Times New Roman" w:hAnsi="Times New Roman" w:cs="Times New Roman"/>
          <w:sz w:val="28"/>
          <w:szCs w:val="28"/>
          <w:lang w:eastAsia="ru-RU"/>
        </w:rPr>
      </w:pPr>
      <w:r w:rsidRPr="00640F86">
        <w:rPr>
          <w:rFonts w:ascii="Times New Roman" w:hAnsi="Times New Roman" w:cs="Times New Roman"/>
          <w:sz w:val="28"/>
          <w:szCs w:val="28"/>
          <w:lang w:eastAsia="ru-RU"/>
        </w:rPr>
        <w:t>- повышения уровня доверия избирателей к депутату избирателями.</w:t>
      </w:r>
    </w:p>
    <w:p w:rsidR="005F6322" w:rsidRPr="00640F86" w:rsidRDefault="005F6322" w:rsidP="00640F86">
      <w:pPr>
        <w:suppressAutoHyphens/>
        <w:autoSpaceDN w:val="0"/>
        <w:spacing w:after="0" w:line="240" w:lineRule="auto"/>
        <w:ind w:firstLine="708"/>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 xml:space="preserve">В отчете изложены результаты моей деятельности за период с января 2018 по </w:t>
      </w:r>
      <w:r w:rsidR="00AC5F2D" w:rsidRPr="00640F86">
        <w:rPr>
          <w:rFonts w:ascii="Times New Roman" w:eastAsia="Times New Roman" w:hAnsi="Times New Roman" w:cs="Times New Roman"/>
          <w:sz w:val="28"/>
          <w:szCs w:val="28"/>
          <w:lang w:eastAsia="ru-RU"/>
        </w:rPr>
        <w:t xml:space="preserve">декабрь </w:t>
      </w:r>
      <w:r w:rsidRPr="00640F86">
        <w:rPr>
          <w:rFonts w:ascii="Times New Roman" w:eastAsia="Times New Roman" w:hAnsi="Times New Roman" w:cs="Times New Roman"/>
          <w:sz w:val="28"/>
          <w:szCs w:val="28"/>
          <w:lang w:eastAsia="ru-RU"/>
        </w:rPr>
        <w:t xml:space="preserve">2018гг. </w:t>
      </w:r>
    </w:p>
    <w:p w:rsidR="005F6322" w:rsidRPr="00640F86" w:rsidRDefault="005F6322" w:rsidP="00640F86">
      <w:pPr>
        <w:spacing w:after="0" w:line="240" w:lineRule="auto"/>
        <w:ind w:firstLine="708"/>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 xml:space="preserve">Депутат муниципального округа осуществляет свои полномочия в строгом соответствии с Конституцией Российской Федерации, </w:t>
      </w:r>
      <w:r w:rsidR="006F2735" w:rsidRPr="00640F86">
        <w:rPr>
          <w:rFonts w:ascii="Times New Roman" w:eastAsia="Times New Roman" w:hAnsi="Times New Roman" w:cs="Times New Roman"/>
          <w:sz w:val="28"/>
          <w:szCs w:val="28"/>
          <w:lang w:eastAsia="ru-RU"/>
        </w:rPr>
        <w:t>Ф</w:t>
      </w:r>
      <w:r w:rsidRPr="00640F86">
        <w:rPr>
          <w:rFonts w:ascii="Times New Roman" w:eastAsia="Times New Roman" w:hAnsi="Times New Roman" w:cs="Times New Roman"/>
          <w:sz w:val="28"/>
          <w:szCs w:val="28"/>
          <w:lang w:eastAsia="ru-RU"/>
        </w:rPr>
        <w:t>едеральным законодательством, законодательством города Москвы, Уставом муниципального округа Бирюлево Восточное и иными муниципальными правовыми актами.</w:t>
      </w:r>
    </w:p>
    <w:p w:rsidR="00AC5F2D" w:rsidRPr="00640F86" w:rsidRDefault="00AC5F2D" w:rsidP="00640F86">
      <w:pPr>
        <w:spacing w:after="0" w:line="240" w:lineRule="auto"/>
        <w:ind w:firstLine="708"/>
        <w:jc w:val="both"/>
        <w:rPr>
          <w:rFonts w:ascii="Times New Roman" w:eastAsia="Times New Roman" w:hAnsi="Times New Roman" w:cs="Times New Roman"/>
          <w:sz w:val="28"/>
          <w:szCs w:val="28"/>
          <w:u w:val="single"/>
          <w:lang w:eastAsia="ru-RU"/>
        </w:rPr>
      </w:pPr>
      <w:r w:rsidRPr="00640F86">
        <w:rPr>
          <w:rFonts w:ascii="Times New Roman" w:eastAsia="Times New Roman" w:hAnsi="Times New Roman" w:cs="Times New Roman"/>
          <w:sz w:val="28"/>
          <w:szCs w:val="28"/>
          <w:u w:val="single"/>
          <w:lang w:eastAsia="ru-RU"/>
        </w:rPr>
        <w:t xml:space="preserve">В рамках своих полномочий муниципальные депутаты могут:  </w:t>
      </w:r>
    </w:p>
    <w:p w:rsidR="00AC5F2D" w:rsidRPr="00640F86" w:rsidRDefault="00AC5F2D" w:rsidP="00640F86">
      <w:pPr>
        <w:spacing w:after="0" w:line="240" w:lineRule="auto"/>
        <w:ind w:firstLine="708"/>
        <w:jc w:val="both"/>
        <w:rPr>
          <w:rFonts w:ascii="Times New Roman" w:eastAsia="Times New Roman" w:hAnsi="Times New Roman" w:cs="Times New Roman"/>
          <w:i/>
          <w:sz w:val="28"/>
          <w:szCs w:val="28"/>
          <w:lang w:eastAsia="ru-RU"/>
        </w:rPr>
      </w:pPr>
      <w:r w:rsidRPr="00640F86">
        <w:rPr>
          <w:rFonts w:ascii="Times New Roman" w:eastAsia="Times New Roman" w:hAnsi="Times New Roman" w:cs="Times New Roman"/>
          <w:i/>
          <w:sz w:val="28"/>
          <w:szCs w:val="28"/>
          <w:lang w:eastAsia="ru-RU"/>
        </w:rPr>
        <w:t>Согласовывать:</w:t>
      </w:r>
    </w:p>
    <w:p w:rsidR="00AC5F2D" w:rsidRPr="00640F86" w:rsidRDefault="00AC5F2D"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установку ограждающих устройств;</w:t>
      </w:r>
    </w:p>
    <w:p w:rsidR="00AC5F2D" w:rsidRPr="00640F86" w:rsidRDefault="00AC5F2D"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адресный перечень компенсационного озеленения;</w:t>
      </w:r>
    </w:p>
    <w:p w:rsidR="00AC5F2D" w:rsidRPr="00640F86" w:rsidRDefault="00AC5F2D"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размещение сезонных (летних) кафе;</w:t>
      </w:r>
    </w:p>
    <w:p w:rsidR="00AC5F2D" w:rsidRPr="00640F86" w:rsidRDefault="00AC5F2D"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размещение торговых киосков;</w:t>
      </w:r>
    </w:p>
    <w:p w:rsidR="00AC5F2D" w:rsidRPr="00640F86" w:rsidRDefault="00AC5F2D"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размещение ярмарок выходного дня;</w:t>
      </w:r>
    </w:p>
    <w:p w:rsidR="00AC5F2D" w:rsidRPr="00640F86" w:rsidRDefault="00AC5F2D"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перевод жилого помещения в нежилое;</w:t>
      </w:r>
    </w:p>
    <w:p w:rsidR="00AC5F2D" w:rsidRPr="00640F86" w:rsidRDefault="00AC5F2D"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перечень нежилых помещений, предназначенных для организации досуга с участием социально ориентированных неком</w:t>
      </w:r>
      <w:r w:rsidR="002614CA" w:rsidRPr="00640F86">
        <w:rPr>
          <w:rFonts w:ascii="Times New Roman" w:eastAsia="Times New Roman" w:hAnsi="Times New Roman" w:cs="Times New Roman"/>
          <w:sz w:val="28"/>
          <w:szCs w:val="28"/>
          <w:lang w:eastAsia="ru-RU"/>
        </w:rPr>
        <w:t>м</w:t>
      </w:r>
      <w:r w:rsidRPr="00640F86">
        <w:rPr>
          <w:rFonts w:ascii="Times New Roman" w:eastAsia="Times New Roman" w:hAnsi="Times New Roman" w:cs="Times New Roman"/>
          <w:sz w:val="28"/>
          <w:szCs w:val="28"/>
          <w:lang w:eastAsia="ru-RU"/>
        </w:rPr>
        <w:t>ерческих организаций;</w:t>
      </w:r>
    </w:p>
    <w:p w:rsidR="00AC5F2D" w:rsidRPr="00640F86" w:rsidRDefault="002614CA" w:rsidP="00640F86">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ежеквартальный районный сводный план по работе с населением по месту жительства.</w:t>
      </w:r>
    </w:p>
    <w:p w:rsidR="002614CA" w:rsidRPr="00640F86" w:rsidRDefault="002614CA" w:rsidP="00640F86">
      <w:pPr>
        <w:spacing w:after="0" w:line="240" w:lineRule="auto"/>
        <w:jc w:val="both"/>
        <w:rPr>
          <w:rFonts w:ascii="Times New Roman" w:eastAsia="Times New Roman" w:hAnsi="Times New Roman" w:cs="Times New Roman"/>
          <w:i/>
          <w:sz w:val="28"/>
          <w:szCs w:val="28"/>
          <w:lang w:eastAsia="ru-RU"/>
        </w:rPr>
      </w:pPr>
      <w:r w:rsidRPr="00640F86">
        <w:rPr>
          <w:rFonts w:ascii="Times New Roman" w:eastAsia="Times New Roman" w:hAnsi="Times New Roman" w:cs="Times New Roman"/>
          <w:sz w:val="28"/>
          <w:szCs w:val="28"/>
          <w:lang w:eastAsia="ru-RU"/>
        </w:rPr>
        <w:t xml:space="preserve">        </w:t>
      </w:r>
      <w:r w:rsidRPr="00640F86">
        <w:rPr>
          <w:rFonts w:ascii="Times New Roman" w:eastAsia="Times New Roman" w:hAnsi="Times New Roman" w:cs="Times New Roman"/>
          <w:i/>
          <w:sz w:val="28"/>
          <w:szCs w:val="28"/>
          <w:lang w:eastAsia="ru-RU"/>
        </w:rPr>
        <w:t>Распределять средства:</w:t>
      </w:r>
    </w:p>
    <w:p w:rsidR="002614CA" w:rsidRPr="00640F86" w:rsidRDefault="002614CA" w:rsidP="00640F86">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на ремонт квартир инвалидов, ветеранов Великой Отечественной войны, детей сирот и детей, оставшихся без попечения родителей;</w:t>
      </w:r>
    </w:p>
    <w:p w:rsidR="002614CA" w:rsidRPr="00640F86" w:rsidRDefault="002614CA" w:rsidP="00640F86">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на оказание адресной материальной помощи и социально-бытовых услуг льготным категориям граждан, проживающим на территории муниципального округа;</w:t>
      </w:r>
    </w:p>
    <w:p w:rsidR="002614CA" w:rsidRPr="00640F86"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на благоустройство территорий общего пользования, в том числе дворовых территорий, парков, скверов и иных территорий района;</w:t>
      </w:r>
    </w:p>
    <w:p w:rsidR="002614CA" w:rsidRPr="00640F86"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на капитальный ремонт спортивных площадок и других объектов благоустройства;</w:t>
      </w:r>
    </w:p>
    <w:p w:rsidR="002614CA" w:rsidRPr="00640F86"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на реализацию дополнительных мероприятий в сфере досуговой, социально-воспитательной, физкультурно-оздоровительной и спортивной работы с населением по месту жительства;</w:t>
      </w:r>
    </w:p>
    <w:p w:rsidR="002614CA" w:rsidRPr="00640F86" w:rsidRDefault="002614CA" w:rsidP="002614CA">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t>на оборудование пандусов или подъемной платформы.</w:t>
      </w:r>
    </w:p>
    <w:p w:rsidR="00D500D2" w:rsidRPr="00640F86" w:rsidRDefault="00D500D2" w:rsidP="00D500D2">
      <w:pPr>
        <w:spacing w:after="0" w:line="240" w:lineRule="auto"/>
        <w:ind w:left="720"/>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sz w:val="28"/>
          <w:szCs w:val="28"/>
          <w:lang w:eastAsia="ru-RU"/>
        </w:rPr>
        <w:lastRenderedPageBreak/>
        <w:t>Муниципальные депутаты активно участвуют в контроле за реализацией региональной программы капитального ремонта общего имущества в многоквартирных домах района:</w:t>
      </w:r>
    </w:p>
    <w:p w:rsidR="00D500D2" w:rsidRPr="00640F86" w:rsidRDefault="00D500D2" w:rsidP="00D500D2">
      <w:pPr>
        <w:spacing w:after="0" w:line="240" w:lineRule="auto"/>
        <w:ind w:left="720"/>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i/>
          <w:sz w:val="28"/>
          <w:szCs w:val="28"/>
          <w:lang w:eastAsia="ru-RU"/>
        </w:rPr>
        <w:t xml:space="preserve">Согласовывают </w:t>
      </w:r>
      <w:r w:rsidRPr="00640F86">
        <w:rPr>
          <w:rFonts w:ascii="Times New Roman" w:eastAsia="Times New Roman" w:hAnsi="Times New Roman" w:cs="Times New Roman"/>
          <w:sz w:val="28"/>
          <w:szCs w:val="28"/>
          <w:lang w:eastAsia="ru-RU"/>
        </w:rPr>
        <w:t>адресные перечни домов, подлежащих включению в программу капремонта;</w:t>
      </w:r>
    </w:p>
    <w:p w:rsidR="00D500D2" w:rsidRPr="00640F86" w:rsidRDefault="00D500D2" w:rsidP="00D500D2">
      <w:pPr>
        <w:spacing w:after="0" w:line="240" w:lineRule="auto"/>
        <w:ind w:left="720"/>
        <w:jc w:val="both"/>
        <w:rPr>
          <w:rFonts w:ascii="Times New Roman" w:eastAsia="Times New Roman" w:hAnsi="Times New Roman" w:cs="Times New Roman"/>
          <w:sz w:val="28"/>
          <w:szCs w:val="28"/>
          <w:lang w:eastAsia="ru-RU"/>
        </w:rPr>
      </w:pPr>
      <w:r w:rsidRPr="00640F86">
        <w:rPr>
          <w:rFonts w:ascii="Times New Roman" w:eastAsia="Times New Roman" w:hAnsi="Times New Roman" w:cs="Times New Roman"/>
          <w:i/>
          <w:sz w:val="28"/>
          <w:szCs w:val="28"/>
          <w:lang w:eastAsia="ru-RU"/>
        </w:rPr>
        <w:t xml:space="preserve">Участвуют </w:t>
      </w:r>
      <w:r w:rsidRPr="00640F86">
        <w:rPr>
          <w:rFonts w:ascii="Times New Roman" w:eastAsia="Times New Roman" w:hAnsi="Times New Roman" w:cs="Times New Roman"/>
          <w:sz w:val="28"/>
          <w:szCs w:val="28"/>
          <w:lang w:eastAsia="ru-RU"/>
        </w:rPr>
        <w:t>в работе комиссий по открытию и приемке работ.</w:t>
      </w:r>
    </w:p>
    <w:p w:rsidR="006D72DF" w:rsidRPr="00640F86" w:rsidRDefault="006D72DF" w:rsidP="005F6322">
      <w:pPr>
        <w:spacing w:after="0" w:line="240" w:lineRule="auto"/>
        <w:ind w:firstLine="708"/>
        <w:jc w:val="both"/>
        <w:rPr>
          <w:rFonts w:ascii="Times New Roman" w:eastAsia="Times New Roman" w:hAnsi="Times New Roman" w:cs="Times New Roman"/>
          <w:sz w:val="28"/>
          <w:szCs w:val="28"/>
          <w:lang w:eastAsia="ru-RU"/>
        </w:rPr>
      </w:pPr>
    </w:p>
    <w:p w:rsidR="006D72DF" w:rsidRPr="00640F86" w:rsidRDefault="006D72DF" w:rsidP="006D72DF">
      <w:pPr>
        <w:pStyle w:val="a3"/>
        <w:ind w:firstLine="708"/>
        <w:jc w:val="both"/>
        <w:rPr>
          <w:rFonts w:ascii="Times New Roman" w:hAnsi="Times New Roman" w:cs="Times New Roman"/>
          <w:i w:val="0"/>
          <w:sz w:val="28"/>
          <w:szCs w:val="28"/>
          <w:lang w:eastAsia="ru-RU"/>
        </w:rPr>
      </w:pPr>
      <w:r w:rsidRPr="00640F86">
        <w:rPr>
          <w:rFonts w:ascii="Times New Roman" w:hAnsi="Times New Roman" w:cs="Times New Roman"/>
          <w:i w:val="0"/>
          <w:sz w:val="28"/>
          <w:szCs w:val="28"/>
          <w:lang w:eastAsia="ru-RU"/>
        </w:rPr>
        <w:t>Деятельность муниципального депутата основывается на принципах открытости и гласности, свободного обсуждения и совместного решения вопросов. Депутат</w:t>
      </w:r>
      <w:r w:rsidR="006A65E3" w:rsidRPr="00640F86">
        <w:rPr>
          <w:rFonts w:ascii="Times New Roman" w:hAnsi="Times New Roman" w:cs="Times New Roman"/>
          <w:i w:val="0"/>
          <w:sz w:val="28"/>
          <w:szCs w:val="28"/>
          <w:lang w:eastAsia="ru-RU"/>
        </w:rPr>
        <w:t>, в соответствии с законодательством,</w:t>
      </w:r>
      <w:r w:rsidR="00615618" w:rsidRPr="00640F86">
        <w:rPr>
          <w:rFonts w:ascii="Times New Roman" w:hAnsi="Times New Roman" w:cs="Times New Roman"/>
          <w:i w:val="0"/>
          <w:sz w:val="28"/>
          <w:szCs w:val="28"/>
          <w:lang w:eastAsia="ru-RU"/>
        </w:rPr>
        <w:t xml:space="preserve"> участвует и</w:t>
      </w:r>
      <w:r w:rsidRPr="00640F86">
        <w:rPr>
          <w:rFonts w:ascii="Times New Roman" w:hAnsi="Times New Roman" w:cs="Times New Roman"/>
          <w:i w:val="0"/>
          <w:sz w:val="28"/>
          <w:szCs w:val="28"/>
          <w:lang w:eastAsia="ru-RU"/>
        </w:rPr>
        <w:t xml:space="preserve"> осуществляет свои полномочия непосредственно на заседаниях. </w:t>
      </w:r>
    </w:p>
    <w:p w:rsidR="006A65E3" w:rsidRPr="00640F86" w:rsidRDefault="006A65E3" w:rsidP="006A65E3">
      <w:pPr>
        <w:pStyle w:val="a3"/>
        <w:jc w:val="both"/>
        <w:rPr>
          <w:rFonts w:ascii="Times New Roman" w:hAnsi="Times New Roman" w:cs="Times New Roman"/>
          <w:i w:val="0"/>
          <w:sz w:val="28"/>
          <w:szCs w:val="28"/>
          <w:shd w:val="clear" w:color="auto" w:fill="FFFFFF"/>
          <w:lang w:eastAsia="ru-RU"/>
        </w:rPr>
      </w:pPr>
      <w:r w:rsidRPr="00640F86">
        <w:rPr>
          <w:rFonts w:ascii="Times New Roman" w:eastAsia="Times New Roman" w:hAnsi="Times New Roman" w:cs="Times New Roman"/>
          <w:sz w:val="28"/>
          <w:szCs w:val="28"/>
          <w:lang w:eastAsia="ru-RU"/>
        </w:rPr>
        <w:t xml:space="preserve">            </w:t>
      </w:r>
      <w:r w:rsidRPr="00640F86">
        <w:rPr>
          <w:rFonts w:ascii="Times New Roman" w:eastAsia="Times New Roman" w:hAnsi="Times New Roman" w:cs="Times New Roman"/>
          <w:i w:val="0"/>
          <w:sz w:val="28"/>
          <w:szCs w:val="28"/>
          <w:lang w:eastAsia="ru-RU"/>
        </w:rPr>
        <w:t xml:space="preserve">  </w:t>
      </w:r>
      <w:r w:rsidRPr="00640F86">
        <w:rPr>
          <w:rFonts w:ascii="Times New Roman" w:hAnsi="Times New Roman" w:cs="Times New Roman"/>
          <w:i w:val="0"/>
          <w:sz w:val="28"/>
          <w:szCs w:val="28"/>
          <w:shd w:val="clear" w:color="auto" w:fill="FFFFFF"/>
          <w:lang w:eastAsia="ru-RU"/>
        </w:rPr>
        <w:t>Проекты решений по всем вопросам изначально прорабатывались депутатами на заседаниях комиссий С</w:t>
      </w:r>
      <w:r w:rsidR="000D606E" w:rsidRPr="00640F86">
        <w:rPr>
          <w:rFonts w:ascii="Times New Roman" w:hAnsi="Times New Roman" w:cs="Times New Roman"/>
          <w:i w:val="0"/>
          <w:sz w:val="28"/>
          <w:szCs w:val="28"/>
          <w:shd w:val="clear" w:color="auto" w:fill="FFFFFF"/>
          <w:lang w:eastAsia="ru-RU"/>
        </w:rPr>
        <w:t xml:space="preserve">овета </w:t>
      </w:r>
      <w:r w:rsidRPr="00640F86">
        <w:rPr>
          <w:rFonts w:ascii="Times New Roman" w:hAnsi="Times New Roman" w:cs="Times New Roman"/>
          <w:i w:val="0"/>
          <w:sz w:val="28"/>
          <w:szCs w:val="28"/>
          <w:shd w:val="clear" w:color="auto" w:fill="FFFFFF"/>
          <w:lang w:eastAsia="ru-RU"/>
        </w:rPr>
        <w:t>Д</w:t>
      </w:r>
      <w:r w:rsidR="000D606E" w:rsidRPr="00640F86">
        <w:rPr>
          <w:rFonts w:ascii="Times New Roman" w:hAnsi="Times New Roman" w:cs="Times New Roman"/>
          <w:i w:val="0"/>
          <w:sz w:val="28"/>
          <w:szCs w:val="28"/>
          <w:shd w:val="clear" w:color="auto" w:fill="FFFFFF"/>
          <w:lang w:eastAsia="ru-RU"/>
        </w:rPr>
        <w:t>епутатов (далее СД)</w:t>
      </w:r>
      <w:r w:rsidRPr="00640F86">
        <w:rPr>
          <w:rFonts w:ascii="Times New Roman" w:hAnsi="Times New Roman" w:cs="Times New Roman"/>
          <w:i w:val="0"/>
          <w:sz w:val="28"/>
          <w:szCs w:val="28"/>
          <w:shd w:val="clear" w:color="auto" w:fill="FFFFFF"/>
          <w:lang w:eastAsia="ru-RU"/>
        </w:rPr>
        <w:t xml:space="preserve"> с участием представителей заинтересованных лиц. </w:t>
      </w:r>
    </w:p>
    <w:p w:rsidR="003F03C9" w:rsidRPr="00640F86" w:rsidRDefault="00615618" w:rsidP="006A65E3">
      <w:pPr>
        <w:pStyle w:val="a3"/>
        <w:jc w:val="both"/>
        <w:rPr>
          <w:rFonts w:ascii="Times New Roman" w:hAnsi="Times New Roman" w:cs="Times New Roman"/>
          <w:i w:val="0"/>
          <w:sz w:val="28"/>
          <w:szCs w:val="28"/>
          <w:lang w:eastAsia="ru-RU"/>
        </w:rPr>
      </w:pPr>
      <w:r w:rsidRPr="00640F86">
        <w:rPr>
          <w:rFonts w:ascii="Times New Roman" w:hAnsi="Times New Roman" w:cs="Times New Roman"/>
          <w:i w:val="0"/>
          <w:sz w:val="28"/>
          <w:szCs w:val="28"/>
          <w:shd w:val="clear" w:color="auto" w:fill="FFFFFF"/>
          <w:lang w:eastAsia="ru-RU"/>
        </w:rPr>
        <w:t xml:space="preserve">     </w:t>
      </w:r>
      <w:r w:rsidRPr="00640F86">
        <w:rPr>
          <w:rFonts w:ascii="Times New Roman" w:hAnsi="Times New Roman" w:cs="Times New Roman"/>
          <w:sz w:val="28"/>
          <w:szCs w:val="28"/>
        </w:rPr>
        <w:t xml:space="preserve">            </w:t>
      </w:r>
      <w:r w:rsidRPr="00640F86">
        <w:rPr>
          <w:rFonts w:ascii="Times New Roman" w:hAnsi="Times New Roman" w:cs="Times New Roman"/>
          <w:i w:val="0"/>
          <w:sz w:val="28"/>
          <w:szCs w:val="28"/>
        </w:rPr>
        <w:t>Фактически ни одно значимое решение на местах не принима</w:t>
      </w:r>
      <w:r w:rsidR="000D606E" w:rsidRPr="00640F86">
        <w:rPr>
          <w:rFonts w:ascii="Times New Roman" w:hAnsi="Times New Roman" w:cs="Times New Roman"/>
          <w:i w:val="0"/>
          <w:sz w:val="28"/>
          <w:szCs w:val="28"/>
        </w:rPr>
        <w:t>лось</w:t>
      </w:r>
      <w:r w:rsidRPr="00640F86">
        <w:rPr>
          <w:rFonts w:ascii="Times New Roman" w:hAnsi="Times New Roman" w:cs="Times New Roman"/>
          <w:i w:val="0"/>
          <w:sz w:val="28"/>
          <w:szCs w:val="28"/>
        </w:rPr>
        <w:t xml:space="preserve"> без согласования с </w:t>
      </w:r>
      <w:r w:rsidR="000D606E" w:rsidRPr="00640F86">
        <w:rPr>
          <w:rFonts w:ascii="Times New Roman" w:hAnsi="Times New Roman" w:cs="Times New Roman"/>
          <w:i w:val="0"/>
          <w:sz w:val="28"/>
          <w:szCs w:val="28"/>
        </w:rPr>
        <w:t xml:space="preserve">муниципальными </w:t>
      </w:r>
      <w:r w:rsidRPr="00640F86">
        <w:rPr>
          <w:rFonts w:ascii="Times New Roman" w:hAnsi="Times New Roman" w:cs="Times New Roman"/>
          <w:i w:val="0"/>
          <w:sz w:val="28"/>
          <w:szCs w:val="28"/>
        </w:rPr>
        <w:t>депутатами. В обсуждении вопросов непосредственное участие принимали жители района, глава и сотрудники управы района Бирюлево Восточное, представители государственных бюджетных учреждений и общественных организаций.</w:t>
      </w:r>
      <w:r w:rsidRPr="00640F86">
        <w:rPr>
          <w:rFonts w:ascii="Times New Roman" w:hAnsi="Times New Roman" w:cs="Times New Roman"/>
          <w:i w:val="0"/>
          <w:sz w:val="28"/>
          <w:szCs w:val="28"/>
          <w:lang w:eastAsia="ru-RU"/>
        </w:rPr>
        <w:t xml:space="preserve">   </w:t>
      </w:r>
    </w:p>
    <w:p w:rsidR="003F03C9" w:rsidRPr="00640F86" w:rsidRDefault="003F03C9" w:rsidP="006A65E3">
      <w:pPr>
        <w:pStyle w:val="a3"/>
        <w:jc w:val="both"/>
        <w:rPr>
          <w:rFonts w:ascii="Times New Roman" w:hAnsi="Times New Roman" w:cs="Times New Roman"/>
          <w:i w:val="0"/>
          <w:sz w:val="28"/>
          <w:szCs w:val="28"/>
          <w:lang w:eastAsia="ru-RU"/>
        </w:rPr>
      </w:pPr>
      <w:r w:rsidRPr="00640F86">
        <w:rPr>
          <w:rFonts w:ascii="Times New Roman" w:eastAsia="Times New Roman" w:hAnsi="Times New Roman" w:cs="Times New Roman"/>
          <w:i w:val="0"/>
          <w:iCs w:val="0"/>
          <w:sz w:val="28"/>
          <w:szCs w:val="28"/>
          <w:lang w:eastAsia="ru-RU"/>
        </w:rPr>
        <w:t xml:space="preserve">     Для совместной деятельности и выражения выработанной позиции по вопросам, рассматриваемым Советом депутатов созданы постоянно действующие комиссии, рабочие группы.</w:t>
      </w:r>
      <w:r w:rsidRPr="00640F86">
        <w:rPr>
          <w:rFonts w:ascii="Times New Roman" w:hAnsi="Times New Roman" w:cs="Times New Roman"/>
          <w:i w:val="0"/>
          <w:color w:val="C00000"/>
          <w:sz w:val="28"/>
          <w:szCs w:val="28"/>
          <w:lang w:eastAsia="ru-RU"/>
        </w:rPr>
        <w:t xml:space="preserve"> </w:t>
      </w:r>
      <w:r w:rsidR="00615618" w:rsidRPr="00640F86">
        <w:rPr>
          <w:rFonts w:ascii="Times New Roman" w:hAnsi="Times New Roman" w:cs="Times New Roman"/>
          <w:i w:val="0"/>
          <w:sz w:val="28"/>
          <w:szCs w:val="28"/>
          <w:lang w:eastAsia="ru-RU"/>
        </w:rPr>
        <w:t xml:space="preserve">    </w:t>
      </w:r>
    </w:p>
    <w:p w:rsidR="000D606E" w:rsidRPr="00640F86" w:rsidRDefault="000D606E" w:rsidP="006A65E3">
      <w:pPr>
        <w:pStyle w:val="a3"/>
        <w:jc w:val="both"/>
        <w:rPr>
          <w:rFonts w:ascii="Times New Roman" w:hAnsi="Times New Roman" w:cs="Times New Roman"/>
          <w:i w:val="0"/>
          <w:sz w:val="28"/>
          <w:szCs w:val="28"/>
          <w:lang w:eastAsia="ru-RU"/>
        </w:rPr>
      </w:pPr>
    </w:p>
    <w:p w:rsidR="003F03C9" w:rsidRPr="00640F86" w:rsidRDefault="003F03C9" w:rsidP="003F03C9">
      <w:pPr>
        <w:spacing w:after="0" w:line="240" w:lineRule="auto"/>
        <w:ind w:firstLine="708"/>
        <w:jc w:val="both"/>
        <w:rPr>
          <w:rFonts w:ascii="Times New Roman" w:eastAsia="Times New Roman" w:hAnsi="Times New Roman" w:cs="Times New Roman"/>
          <w:i/>
          <w:sz w:val="28"/>
          <w:szCs w:val="28"/>
          <w:u w:val="single"/>
          <w:lang w:eastAsia="ru-RU"/>
        </w:rPr>
      </w:pPr>
      <w:r w:rsidRPr="00640F86">
        <w:rPr>
          <w:rFonts w:ascii="Times New Roman" w:eastAsia="Times New Roman" w:hAnsi="Times New Roman" w:cs="Times New Roman"/>
          <w:i/>
          <w:sz w:val="28"/>
          <w:szCs w:val="28"/>
          <w:u w:val="single"/>
          <w:lang w:eastAsia="ru-RU"/>
        </w:rPr>
        <w:t>В 2018 году прин</w:t>
      </w:r>
      <w:r w:rsidR="000D606E" w:rsidRPr="00640F86">
        <w:rPr>
          <w:rFonts w:ascii="Times New Roman" w:eastAsia="Times New Roman" w:hAnsi="Times New Roman" w:cs="Times New Roman"/>
          <w:i/>
          <w:sz w:val="28"/>
          <w:szCs w:val="28"/>
          <w:u w:val="single"/>
          <w:lang w:eastAsia="ru-RU"/>
        </w:rPr>
        <w:t>я</w:t>
      </w:r>
      <w:r w:rsidRPr="00640F86">
        <w:rPr>
          <w:rFonts w:ascii="Times New Roman" w:eastAsia="Times New Roman" w:hAnsi="Times New Roman" w:cs="Times New Roman"/>
          <w:i/>
          <w:sz w:val="28"/>
          <w:szCs w:val="28"/>
          <w:u w:val="single"/>
          <w:lang w:eastAsia="ru-RU"/>
        </w:rPr>
        <w:t>ла участие:</w:t>
      </w:r>
    </w:p>
    <w:p w:rsidR="000D606E" w:rsidRPr="00640F86" w:rsidRDefault="000D606E" w:rsidP="003F03C9">
      <w:pPr>
        <w:spacing w:after="0" w:line="240" w:lineRule="auto"/>
        <w:ind w:firstLine="708"/>
        <w:jc w:val="both"/>
        <w:rPr>
          <w:rFonts w:ascii="Times New Roman" w:eastAsia="Times New Roman" w:hAnsi="Times New Roman" w:cs="Times New Roman"/>
          <w:i/>
          <w:iCs/>
          <w:sz w:val="28"/>
          <w:szCs w:val="28"/>
          <w:u w:val="single"/>
          <w:lang w:eastAsia="ru-RU"/>
        </w:rPr>
      </w:pPr>
    </w:p>
    <w:p w:rsidR="006F2735" w:rsidRPr="00640F86" w:rsidRDefault="003F03C9" w:rsidP="005261D0">
      <w:pPr>
        <w:pStyle w:val="a3"/>
        <w:jc w:val="both"/>
        <w:rPr>
          <w:rFonts w:ascii="Times New Roman" w:eastAsia="Calibri" w:hAnsi="Times New Roman" w:cs="Times New Roman"/>
          <w:i w:val="0"/>
          <w:iCs w:val="0"/>
          <w:sz w:val="28"/>
          <w:szCs w:val="28"/>
        </w:rPr>
      </w:pPr>
      <w:r w:rsidRPr="00640F86">
        <w:rPr>
          <w:rFonts w:ascii="Times New Roman" w:eastAsia="Calibri" w:hAnsi="Times New Roman" w:cs="Times New Roman"/>
          <w:i w:val="0"/>
          <w:iCs w:val="0"/>
          <w:sz w:val="28"/>
          <w:szCs w:val="28"/>
        </w:rPr>
        <w:t xml:space="preserve">- в </w:t>
      </w:r>
      <w:r w:rsidR="000D606E" w:rsidRPr="00640F86">
        <w:rPr>
          <w:rFonts w:ascii="Times New Roman" w:eastAsia="Calibri" w:hAnsi="Times New Roman" w:cs="Times New Roman"/>
          <w:i w:val="0"/>
          <w:iCs w:val="0"/>
          <w:sz w:val="28"/>
          <w:szCs w:val="28"/>
        </w:rPr>
        <w:t>16</w:t>
      </w:r>
      <w:r w:rsidRPr="00640F86">
        <w:rPr>
          <w:rFonts w:ascii="Times New Roman" w:eastAsia="Calibri" w:hAnsi="Times New Roman" w:cs="Times New Roman"/>
          <w:i w:val="0"/>
          <w:iCs w:val="0"/>
          <w:sz w:val="28"/>
          <w:szCs w:val="28"/>
        </w:rPr>
        <w:t xml:space="preserve"> заседаниях Комиссий Совета депутатов </w:t>
      </w:r>
      <w:r w:rsidRPr="00640F86">
        <w:rPr>
          <w:rFonts w:ascii="Times New Roman" w:hAnsi="Times New Roman" w:cs="Times New Roman"/>
          <w:i w:val="0"/>
          <w:sz w:val="28"/>
          <w:szCs w:val="28"/>
          <w:lang w:eastAsia="ru-RU"/>
        </w:rPr>
        <w:t>муниципального округа Бирюлево Восточное</w:t>
      </w:r>
      <w:r w:rsidR="000D606E" w:rsidRPr="00640F86">
        <w:rPr>
          <w:rFonts w:ascii="Times New Roman" w:hAnsi="Times New Roman" w:cs="Times New Roman"/>
          <w:i w:val="0"/>
          <w:sz w:val="28"/>
          <w:szCs w:val="28"/>
          <w:lang w:eastAsia="ru-RU"/>
        </w:rPr>
        <w:t xml:space="preserve">  </w:t>
      </w:r>
      <w:r w:rsidRPr="00640F86">
        <w:rPr>
          <w:rFonts w:ascii="Times New Roman" w:hAnsi="Times New Roman" w:cs="Times New Roman"/>
          <w:i w:val="0"/>
          <w:sz w:val="28"/>
          <w:szCs w:val="28"/>
          <w:lang w:eastAsia="ru-RU"/>
        </w:rPr>
        <w:t xml:space="preserve"> (Комиссия </w:t>
      </w:r>
      <w:r w:rsidRPr="00640F86">
        <w:rPr>
          <w:rFonts w:ascii="Times New Roman" w:eastAsia="Times New Roman" w:hAnsi="Times New Roman" w:cs="Times New Roman"/>
          <w:i w:val="0"/>
          <w:iCs w:val="0"/>
          <w:sz w:val="28"/>
          <w:szCs w:val="28"/>
          <w:lang w:eastAsia="ru-RU"/>
        </w:rPr>
        <w:t>по развитию МО, Комиссия МО по организации работы Совета депутатов и осуществлению контроля за работой органов и должностных лиц местного самоуправления (регламентная), Бюджетно-финансовая Комиссия, Комиссия по культурно-массовой, физкультурно-оздоровительной и спортивной работе с населением,  Комиссия по организации выборных мероприятий, местного референдума, взаимодействию с общественными объединениями и информированию (выборная);</w:t>
      </w:r>
      <w:r w:rsidRPr="00640F86">
        <w:rPr>
          <w:rFonts w:ascii="Times New Roman" w:hAnsi="Times New Roman" w:cs="Times New Roman"/>
          <w:i w:val="0"/>
          <w:sz w:val="28"/>
          <w:szCs w:val="28"/>
          <w:lang w:eastAsia="ru-RU"/>
        </w:rPr>
        <w:t xml:space="preserve"> </w:t>
      </w:r>
      <w:r w:rsidRPr="00640F86">
        <w:rPr>
          <w:rFonts w:ascii="Times New Roman" w:eastAsia="Calibri" w:hAnsi="Times New Roman" w:cs="Times New Roman"/>
          <w:i w:val="0"/>
          <w:iCs w:val="0"/>
          <w:sz w:val="28"/>
          <w:szCs w:val="28"/>
        </w:rPr>
        <w:t xml:space="preserve"> </w:t>
      </w:r>
      <w:r w:rsidR="006F2735" w:rsidRPr="00640F86">
        <w:rPr>
          <w:rFonts w:ascii="Times New Roman" w:eastAsia="Calibri" w:hAnsi="Times New Roman" w:cs="Times New Roman"/>
          <w:i w:val="0"/>
          <w:iCs w:val="0"/>
          <w:sz w:val="28"/>
          <w:szCs w:val="28"/>
        </w:rPr>
        <w:t xml:space="preserve"> </w:t>
      </w:r>
    </w:p>
    <w:p w:rsidR="005261D0" w:rsidRPr="00640F86" w:rsidRDefault="006F2735" w:rsidP="005261D0">
      <w:pPr>
        <w:pStyle w:val="a3"/>
        <w:jc w:val="both"/>
        <w:rPr>
          <w:rFonts w:ascii="Times New Roman" w:hAnsi="Times New Roman" w:cs="Times New Roman"/>
          <w:i w:val="0"/>
          <w:sz w:val="28"/>
          <w:szCs w:val="28"/>
        </w:rPr>
      </w:pPr>
      <w:r w:rsidRPr="00640F86">
        <w:rPr>
          <w:rFonts w:ascii="Times New Roman" w:eastAsia="Calibri" w:hAnsi="Times New Roman" w:cs="Times New Roman"/>
          <w:i w:val="0"/>
          <w:iCs w:val="0"/>
          <w:sz w:val="28"/>
          <w:szCs w:val="28"/>
        </w:rPr>
        <w:t xml:space="preserve">    Совместно с д</w:t>
      </w:r>
      <w:r w:rsidR="005261D0" w:rsidRPr="00640F86">
        <w:rPr>
          <w:rFonts w:ascii="Times New Roman" w:hAnsi="Times New Roman" w:cs="Times New Roman"/>
          <w:i w:val="0"/>
          <w:sz w:val="28"/>
          <w:szCs w:val="28"/>
        </w:rPr>
        <w:t>епутат</w:t>
      </w:r>
      <w:r w:rsidR="000D606E" w:rsidRPr="00640F86">
        <w:rPr>
          <w:rFonts w:ascii="Times New Roman" w:hAnsi="Times New Roman" w:cs="Times New Roman"/>
          <w:i w:val="0"/>
          <w:sz w:val="28"/>
          <w:szCs w:val="28"/>
        </w:rPr>
        <w:t>а</w:t>
      </w:r>
      <w:r w:rsidRPr="00640F86">
        <w:rPr>
          <w:rFonts w:ascii="Times New Roman" w:hAnsi="Times New Roman" w:cs="Times New Roman"/>
          <w:i w:val="0"/>
          <w:sz w:val="28"/>
          <w:szCs w:val="28"/>
        </w:rPr>
        <w:t>ми</w:t>
      </w:r>
      <w:r w:rsidR="005261D0" w:rsidRPr="00640F86">
        <w:rPr>
          <w:rFonts w:ascii="Times New Roman" w:hAnsi="Times New Roman" w:cs="Times New Roman"/>
          <w:i w:val="0"/>
          <w:sz w:val="28"/>
          <w:szCs w:val="28"/>
        </w:rPr>
        <w:t xml:space="preserve"> С</w:t>
      </w:r>
      <w:r w:rsidR="000D606E" w:rsidRPr="00640F86">
        <w:rPr>
          <w:rFonts w:ascii="Times New Roman" w:hAnsi="Times New Roman" w:cs="Times New Roman"/>
          <w:i w:val="0"/>
          <w:sz w:val="28"/>
          <w:szCs w:val="28"/>
        </w:rPr>
        <w:t xml:space="preserve">овета </w:t>
      </w:r>
      <w:r w:rsidR="005261D0" w:rsidRPr="00640F86">
        <w:rPr>
          <w:rFonts w:ascii="Times New Roman" w:hAnsi="Times New Roman" w:cs="Times New Roman"/>
          <w:i w:val="0"/>
          <w:sz w:val="28"/>
          <w:szCs w:val="28"/>
        </w:rPr>
        <w:t>Д</w:t>
      </w:r>
      <w:r w:rsidR="000D606E" w:rsidRPr="00640F86">
        <w:rPr>
          <w:rFonts w:ascii="Times New Roman" w:hAnsi="Times New Roman" w:cs="Times New Roman"/>
          <w:i w:val="0"/>
          <w:sz w:val="28"/>
          <w:szCs w:val="28"/>
        </w:rPr>
        <w:t>епутатов</w:t>
      </w:r>
      <w:r w:rsidR="005261D0" w:rsidRPr="00640F86">
        <w:rPr>
          <w:rFonts w:ascii="Times New Roman" w:hAnsi="Times New Roman" w:cs="Times New Roman"/>
          <w:i w:val="0"/>
          <w:sz w:val="28"/>
          <w:szCs w:val="28"/>
        </w:rPr>
        <w:t xml:space="preserve"> МО участвовал</w:t>
      </w:r>
      <w:r w:rsidRPr="00640F86">
        <w:rPr>
          <w:rFonts w:ascii="Times New Roman" w:hAnsi="Times New Roman" w:cs="Times New Roman"/>
          <w:i w:val="0"/>
          <w:sz w:val="28"/>
          <w:szCs w:val="28"/>
        </w:rPr>
        <w:t>а</w:t>
      </w:r>
      <w:r w:rsidR="005261D0" w:rsidRPr="00640F86">
        <w:rPr>
          <w:rFonts w:ascii="Times New Roman" w:hAnsi="Times New Roman" w:cs="Times New Roman"/>
          <w:i w:val="0"/>
          <w:sz w:val="28"/>
          <w:szCs w:val="28"/>
        </w:rPr>
        <w:t xml:space="preserve"> в мониторингах соблюдения требований по организации ярмарки выходного дня</w:t>
      </w:r>
      <w:r w:rsidRPr="00640F86">
        <w:rPr>
          <w:rFonts w:ascii="Times New Roman" w:hAnsi="Times New Roman" w:cs="Times New Roman"/>
          <w:i w:val="0"/>
          <w:sz w:val="28"/>
          <w:szCs w:val="28"/>
        </w:rPr>
        <w:t>,</w:t>
      </w:r>
      <w:r w:rsidR="005261D0" w:rsidRPr="00640F86">
        <w:rPr>
          <w:rFonts w:ascii="Times New Roman" w:hAnsi="Times New Roman" w:cs="Times New Roman"/>
          <w:i w:val="0"/>
          <w:sz w:val="28"/>
          <w:szCs w:val="28"/>
        </w:rPr>
        <w:t xml:space="preserve"> расположенной по адресу ул. </w:t>
      </w:r>
      <w:proofErr w:type="spellStart"/>
      <w:r w:rsidR="005261D0" w:rsidRPr="00640F86">
        <w:rPr>
          <w:rFonts w:ascii="Times New Roman" w:hAnsi="Times New Roman" w:cs="Times New Roman"/>
          <w:i w:val="0"/>
          <w:sz w:val="28"/>
          <w:szCs w:val="28"/>
        </w:rPr>
        <w:t>Михневская</w:t>
      </w:r>
      <w:proofErr w:type="spellEnd"/>
      <w:r w:rsidR="005261D0" w:rsidRPr="00640F86">
        <w:rPr>
          <w:rFonts w:ascii="Times New Roman" w:hAnsi="Times New Roman" w:cs="Times New Roman"/>
          <w:i w:val="0"/>
          <w:sz w:val="28"/>
          <w:szCs w:val="28"/>
        </w:rPr>
        <w:t xml:space="preserve">, вл.9/1. </w:t>
      </w:r>
      <w:r w:rsidRPr="00640F86">
        <w:rPr>
          <w:rFonts w:ascii="Times New Roman" w:hAnsi="Times New Roman" w:cs="Times New Roman"/>
          <w:i w:val="0"/>
          <w:sz w:val="28"/>
          <w:szCs w:val="28"/>
        </w:rPr>
        <w:t xml:space="preserve"> </w:t>
      </w:r>
      <w:proofErr w:type="gramStart"/>
      <w:r w:rsidRPr="00640F86">
        <w:rPr>
          <w:rFonts w:ascii="Times New Roman" w:hAnsi="Times New Roman" w:cs="Times New Roman"/>
          <w:i w:val="0"/>
          <w:sz w:val="28"/>
          <w:szCs w:val="28"/>
        </w:rPr>
        <w:t>( 12</w:t>
      </w:r>
      <w:proofErr w:type="gramEnd"/>
      <w:r w:rsidRPr="00640F86">
        <w:rPr>
          <w:rFonts w:ascii="Times New Roman" w:hAnsi="Times New Roman" w:cs="Times New Roman"/>
          <w:i w:val="0"/>
          <w:sz w:val="28"/>
          <w:szCs w:val="28"/>
        </w:rPr>
        <w:t xml:space="preserve"> мониторингов).</w:t>
      </w:r>
      <w:r w:rsidR="005261D0" w:rsidRPr="00640F86">
        <w:rPr>
          <w:rFonts w:ascii="Times New Roman" w:hAnsi="Times New Roman" w:cs="Times New Roman"/>
          <w:i w:val="0"/>
          <w:sz w:val="28"/>
          <w:szCs w:val="28"/>
        </w:rPr>
        <w:t xml:space="preserve"> Рабочая группа осуществляла мониторинг представленной на ярмарке продукцией. Проводился опрос жителей района о месте расположения ярмарки, ассортименте товаров, представленных на ней, ценовой политике, режиме работы.</w:t>
      </w:r>
    </w:p>
    <w:p w:rsidR="003F03C9" w:rsidRPr="00640F86" w:rsidRDefault="003F03C9" w:rsidP="003F03C9">
      <w:pPr>
        <w:pStyle w:val="a3"/>
        <w:ind w:firstLine="708"/>
        <w:jc w:val="both"/>
        <w:rPr>
          <w:rFonts w:ascii="Times New Roman" w:eastAsia="Calibri" w:hAnsi="Times New Roman" w:cs="Times New Roman"/>
          <w:i w:val="0"/>
          <w:iCs w:val="0"/>
          <w:sz w:val="28"/>
          <w:szCs w:val="28"/>
        </w:rPr>
      </w:pPr>
    </w:p>
    <w:p w:rsidR="00B130CA" w:rsidRPr="00640F86" w:rsidRDefault="00615618" w:rsidP="00B130CA">
      <w:pPr>
        <w:autoSpaceDE w:val="0"/>
        <w:autoSpaceDN w:val="0"/>
        <w:adjustRightInd w:val="0"/>
        <w:spacing w:after="0" w:line="240" w:lineRule="auto"/>
        <w:ind w:firstLine="709"/>
        <w:jc w:val="both"/>
        <w:outlineLvl w:val="0"/>
        <w:rPr>
          <w:rFonts w:ascii="Times New Roman" w:eastAsia="Times New Roman" w:hAnsi="Times New Roman" w:cs="Times New Roman"/>
          <w:i/>
          <w:iCs/>
          <w:sz w:val="28"/>
          <w:szCs w:val="28"/>
          <w:lang w:eastAsia="ru-RU"/>
        </w:rPr>
      </w:pPr>
      <w:r w:rsidRPr="00640F86">
        <w:rPr>
          <w:rFonts w:ascii="Times New Roman" w:hAnsi="Times New Roman" w:cs="Times New Roman"/>
          <w:sz w:val="28"/>
          <w:szCs w:val="28"/>
          <w:lang w:eastAsia="ru-RU"/>
        </w:rPr>
        <w:t xml:space="preserve"> </w:t>
      </w:r>
      <w:r w:rsidR="00613B2F" w:rsidRPr="00640F86">
        <w:rPr>
          <w:rFonts w:ascii="Times New Roman" w:hAnsi="Times New Roman" w:cs="Times New Roman"/>
          <w:sz w:val="28"/>
          <w:szCs w:val="28"/>
          <w:lang w:eastAsia="ru-RU"/>
        </w:rPr>
        <w:t xml:space="preserve">За отчетный период </w:t>
      </w:r>
      <w:r w:rsidR="00B130CA" w:rsidRPr="00640F86">
        <w:rPr>
          <w:rFonts w:ascii="Times New Roman" w:hAnsi="Times New Roman" w:cs="Times New Roman"/>
          <w:sz w:val="28"/>
          <w:szCs w:val="28"/>
          <w:lang w:eastAsia="ru-RU"/>
        </w:rPr>
        <w:t>приняла участие в</w:t>
      </w:r>
      <w:r w:rsidR="000D606E" w:rsidRPr="00640F86">
        <w:rPr>
          <w:rFonts w:ascii="Times New Roman" w:hAnsi="Times New Roman" w:cs="Times New Roman"/>
          <w:sz w:val="28"/>
          <w:szCs w:val="28"/>
          <w:lang w:eastAsia="ru-RU"/>
        </w:rPr>
        <w:t xml:space="preserve"> работе</w:t>
      </w:r>
      <w:r w:rsidR="00B130CA" w:rsidRPr="00640F86">
        <w:rPr>
          <w:rFonts w:ascii="Times New Roman" w:hAnsi="Times New Roman" w:cs="Times New Roman"/>
          <w:sz w:val="28"/>
          <w:szCs w:val="28"/>
          <w:lang w:eastAsia="ru-RU"/>
        </w:rPr>
        <w:t xml:space="preserve"> </w:t>
      </w:r>
      <w:r w:rsidR="00613B2F" w:rsidRPr="00640F86">
        <w:rPr>
          <w:rFonts w:ascii="Times New Roman" w:hAnsi="Times New Roman" w:cs="Times New Roman"/>
          <w:sz w:val="28"/>
          <w:szCs w:val="28"/>
          <w:lang w:eastAsia="ru-RU"/>
        </w:rPr>
        <w:t>13</w:t>
      </w:r>
      <w:r w:rsidR="00D500D2" w:rsidRPr="00640F86">
        <w:rPr>
          <w:rFonts w:ascii="Times New Roman" w:hAnsi="Times New Roman" w:cs="Times New Roman"/>
          <w:sz w:val="28"/>
          <w:szCs w:val="28"/>
          <w:lang w:eastAsia="ru-RU"/>
        </w:rPr>
        <w:t>-</w:t>
      </w:r>
      <w:proofErr w:type="gramStart"/>
      <w:r w:rsidR="00D500D2" w:rsidRPr="00640F86">
        <w:rPr>
          <w:rFonts w:ascii="Times New Roman" w:hAnsi="Times New Roman" w:cs="Times New Roman"/>
          <w:sz w:val="28"/>
          <w:szCs w:val="28"/>
          <w:lang w:eastAsia="ru-RU"/>
        </w:rPr>
        <w:t>ти</w:t>
      </w:r>
      <w:r w:rsidR="00613B2F" w:rsidRPr="00640F86">
        <w:rPr>
          <w:rFonts w:ascii="Times New Roman" w:hAnsi="Times New Roman" w:cs="Times New Roman"/>
          <w:sz w:val="28"/>
          <w:szCs w:val="28"/>
          <w:lang w:eastAsia="ru-RU"/>
        </w:rPr>
        <w:t xml:space="preserve"> </w:t>
      </w:r>
      <w:r w:rsidRPr="00640F86">
        <w:rPr>
          <w:rFonts w:ascii="Times New Roman" w:hAnsi="Times New Roman" w:cs="Times New Roman"/>
          <w:sz w:val="28"/>
          <w:szCs w:val="28"/>
          <w:lang w:eastAsia="ru-RU"/>
        </w:rPr>
        <w:t xml:space="preserve"> заседани</w:t>
      </w:r>
      <w:r w:rsidR="000D606E" w:rsidRPr="00640F86">
        <w:rPr>
          <w:rFonts w:ascii="Times New Roman" w:hAnsi="Times New Roman" w:cs="Times New Roman"/>
          <w:sz w:val="28"/>
          <w:szCs w:val="28"/>
          <w:lang w:eastAsia="ru-RU"/>
        </w:rPr>
        <w:t>й</w:t>
      </w:r>
      <w:proofErr w:type="gramEnd"/>
      <w:r w:rsidRPr="00640F86">
        <w:rPr>
          <w:rFonts w:ascii="Times New Roman" w:hAnsi="Times New Roman" w:cs="Times New Roman"/>
          <w:sz w:val="28"/>
          <w:szCs w:val="28"/>
          <w:lang w:eastAsia="ru-RU"/>
        </w:rPr>
        <w:t xml:space="preserve"> Совета депутатов</w:t>
      </w:r>
      <w:r w:rsidR="00B130CA" w:rsidRPr="00640F86">
        <w:rPr>
          <w:rFonts w:ascii="Times New Roman" w:hAnsi="Times New Roman" w:cs="Times New Roman"/>
          <w:sz w:val="28"/>
          <w:szCs w:val="28"/>
          <w:lang w:eastAsia="ru-RU"/>
        </w:rPr>
        <w:t xml:space="preserve"> из состоявшихся 16-и</w:t>
      </w:r>
      <w:r w:rsidR="00613B2F" w:rsidRPr="00640F86">
        <w:rPr>
          <w:rFonts w:ascii="Times New Roman" w:hAnsi="Times New Roman" w:cs="Times New Roman"/>
          <w:sz w:val="28"/>
          <w:szCs w:val="28"/>
          <w:lang w:eastAsia="ru-RU"/>
        </w:rPr>
        <w:t xml:space="preserve">, </w:t>
      </w:r>
      <w:r w:rsidRPr="00640F86">
        <w:rPr>
          <w:rFonts w:ascii="Times New Roman" w:hAnsi="Times New Roman" w:cs="Times New Roman"/>
          <w:sz w:val="28"/>
          <w:szCs w:val="28"/>
          <w:lang w:eastAsia="ru-RU"/>
        </w:rPr>
        <w:t>было рассмотрено 104 вопроса, принято</w:t>
      </w:r>
      <w:r w:rsidR="003F03C9" w:rsidRPr="00640F86">
        <w:rPr>
          <w:rFonts w:ascii="Times New Roman" w:hAnsi="Times New Roman" w:cs="Times New Roman"/>
          <w:sz w:val="28"/>
          <w:szCs w:val="28"/>
          <w:lang w:eastAsia="ru-RU"/>
        </w:rPr>
        <w:t xml:space="preserve"> 87</w:t>
      </w:r>
      <w:r w:rsidRPr="00640F86">
        <w:rPr>
          <w:rFonts w:ascii="Times New Roman" w:hAnsi="Times New Roman" w:cs="Times New Roman"/>
          <w:sz w:val="28"/>
          <w:szCs w:val="28"/>
          <w:lang w:eastAsia="ru-RU"/>
        </w:rPr>
        <w:t xml:space="preserve"> </w:t>
      </w:r>
      <w:r w:rsidR="003F03C9" w:rsidRPr="00640F86">
        <w:rPr>
          <w:rFonts w:ascii="Times New Roman" w:hAnsi="Times New Roman" w:cs="Times New Roman"/>
          <w:sz w:val="28"/>
          <w:szCs w:val="28"/>
        </w:rPr>
        <w:lastRenderedPageBreak/>
        <w:t>решений.</w:t>
      </w:r>
      <w:r w:rsidR="00B130CA" w:rsidRPr="00640F86">
        <w:rPr>
          <w:rFonts w:ascii="Times New Roman" w:hAnsi="Times New Roman" w:cs="Times New Roman"/>
          <w:sz w:val="28"/>
          <w:szCs w:val="28"/>
          <w:lang w:eastAsia="ru-RU"/>
        </w:rPr>
        <w:t xml:space="preserve"> Практически каждый вопрос, рассматриваемый на заседани</w:t>
      </w:r>
      <w:r w:rsidR="000D606E" w:rsidRPr="00640F86">
        <w:rPr>
          <w:rFonts w:ascii="Times New Roman" w:hAnsi="Times New Roman" w:cs="Times New Roman"/>
          <w:sz w:val="28"/>
          <w:szCs w:val="28"/>
          <w:lang w:eastAsia="ru-RU"/>
        </w:rPr>
        <w:t>ях</w:t>
      </w:r>
      <w:r w:rsidR="00B130CA" w:rsidRPr="00640F86">
        <w:rPr>
          <w:rFonts w:ascii="Times New Roman" w:hAnsi="Times New Roman" w:cs="Times New Roman"/>
          <w:sz w:val="28"/>
          <w:szCs w:val="28"/>
          <w:lang w:eastAsia="ru-RU"/>
        </w:rPr>
        <w:t xml:space="preserve"> СД, был предварительно рассмотрен и проработан на заседаниях Комиссий СД.</w:t>
      </w:r>
    </w:p>
    <w:p w:rsidR="00615618" w:rsidRPr="00640F86" w:rsidRDefault="00615618" w:rsidP="006A65E3">
      <w:pPr>
        <w:pStyle w:val="a3"/>
        <w:jc w:val="both"/>
        <w:rPr>
          <w:rFonts w:ascii="Times New Roman" w:hAnsi="Times New Roman" w:cs="Times New Roman"/>
          <w:i w:val="0"/>
          <w:sz w:val="28"/>
          <w:szCs w:val="28"/>
        </w:rPr>
      </w:pPr>
    </w:p>
    <w:p w:rsidR="003F03C9" w:rsidRPr="00640F86" w:rsidRDefault="003F03C9" w:rsidP="003F03C9">
      <w:pPr>
        <w:pStyle w:val="a3"/>
        <w:ind w:firstLine="708"/>
        <w:jc w:val="both"/>
        <w:rPr>
          <w:rFonts w:ascii="Times New Roman" w:eastAsia="Calibri" w:hAnsi="Times New Roman" w:cs="Times New Roman"/>
          <w:i w:val="0"/>
          <w:sz w:val="28"/>
          <w:szCs w:val="28"/>
          <w:u w:val="single"/>
          <w:lang w:eastAsia="ru-RU"/>
        </w:rPr>
      </w:pPr>
      <w:r w:rsidRPr="00640F86">
        <w:rPr>
          <w:rFonts w:ascii="Times New Roman" w:eastAsia="Calibri" w:hAnsi="Times New Roman" w:cs="Times New Roman"/>
          <w:i w:val="0"/>
          <w:sz w:val="28"/>
          <w:szCs w:val="28"/>
          <w:u w:val="single"/>
          <w:lang w:eastAsia="ru-RU"/>
        </w:rPr>
        <w:t>Наиболее важны</w:t>
      </w:r>
      <w:r w:rsidR="005261D0" w:rsidRPr="00640F86">
        <w:rPr>
          <w:rFonts w:ascii="Times New Roman" w:eastAsia="Calibri" w:hAnsi="Times New Roman" w:cs="Times New Roman"/>
          <w:i w:val="0"/>
          <w:sz w:val="28"/>
          <w:szCs w:val="28"/>
          <w:u w:val="single"/>
          <w:lang w:eastAsia="ru-RU"/>
        </w:rPr>
        <w:t>е рассмотренные</w:t>
      </w:r>
      <w:r w:rsidRPr="00640F86">
        <w:rPr>
          <w:rFonts w:ascii="Times New Roman" w:eastAsia="Calibri" w:hAnsi="Times New Roman" w:cs="Times New Roman"/>
          <w:i w:val="0"/>
          <w:sz w:val="28"/>
          <w:szCs w:val="28"/>
          <w:u w:val="single"/>
          <w:lang w:eastAsia="ru-RU"/>
        </w:rPr>
        <w:t xml:space="preserve"> вопрос</w:t>
      </w:r>
      <w:r w:rsidR="005261D0" w:rsidRPr="00640F86">
        <w:rPr>
          <w:rFonts w:ascii="Times New Roman" w:eastAsia="Calibri" w:hAnsi="Times New Roman" w:cs="Times New Roman"/>
          <w:i w:val="0"/>
          <w:sz w:val="28"/>
          <w:szCs w:val="28"/>
          <w:u w:val="single"/>
          <w:lang w:eastAsia="ru-RU"/>
        </w:rPr>
        <w:t>ы</w:t>
      </w:r>
      <w:r w:rsidRPr="00640F86">
        <w:rPr>
          <w:rFonts w:ascii="Times New Roman" w:eastAsia="Calibri" w:hAnsi="Times New Roman" w:cs="Times New Roman"/>
          <w:i w:val="0"/>
          <w:sz w:val="28"/>
          <w:szCs w:val="28"/>
          <w:u w:val="single"/>
          <w:lang w:eastAsia="ru-RU"/>
        </w:rPr>
        <w:t>:</w:t>
      </w:r>
    </w:p>
    <w:p w:rsidR="00D500D2" w:rsidRPr="00640F86" w:rsidRDefault="00D500D2" w:rsidP="003F03C9">
      <w:pPr>
        <w:pStyle w:val="a3"/>
        <w:ind w:firstLine="708"/>
        <w:jc w:val="both"/>
        <w:rPr>
          <w:rFonts w:ascii="Times New Roman" w:eastAsia="Calibri" w:hAnsi="Times New Roman" w:cs="Times New Roman"/>
          <w:i w:val="0"/>
          <w:sz w:val="28"/>
          <w:szCs w:val="28"/>
          <w:u w:val="single"/>
          <w:lang w:eastAsia="ru-RU"/>
        </w:rPr>
      </w:pP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w:t>
      </w:r>
      <w:r w:rsidRPr="00640F86">
        <w:rPr>
          <w:rFonts w:ascii="Times New Roman" w:hAnsi="Times New Roman" w:cs="Times New Roman"/>
          <w:sz w:val="28"/>
          <w:szCs w:val="28"/>
        </w:rPr>
        <w:t xml:space="preserve"> </w:t>
      </w:r>
      <w:r w:rsidRPr="00640F86">
        <w:rPr>
          <w:rFonts w:ascii="Times New Roman" w:eastAsia="Calibri" w:hAnsi="Times New Roman" w:cs="Times New Roman"/>
          <w:i w:val="0"/>
          <w:sz w:val="28"/>
          <w:szCs w:val="28"/>
          <w:lang w:eastAsia="ru-RU"/>
        </w:rPr>
        <w:t>вопросы формирования и исполнения бюджета муниципального округа Бирюлево Восточное;</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внесение изменений и дополнений в Устав муниципального округа Бирюлево Восточное;</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утверждение Положений об официальных символах (гербе и флаге) муниципального округа Бирюлево Восточное в городе Москве.</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xml:space="preserve">- вопрос об участии депутатов Совета </w:t>
      </w:r>
      <w:r w:rsidR="00D500D2" w:rsidRPr="00640F86">
        <w:rPr>
          <w:rFonts w:ascii="Times New Roman" w:eastAsia="Calibri" w:hAnsi="Times New Roman" w:cs="Times New Roman"/>
          <w:i w:val="0"/>
          <w:sz w:val="28"/>
          <w:szCs w:val="28"/>
          <w:lang w:eastAsia="ru-RU"/>
        </w:rPr>
        <w:t>Д</w:t>
      </w:r>
      <w:r w:rsidRPr="00640F86">
        <w:rPr>
          <w:rFonts w:ascii="Times New Roman" w:eastAsia="Calibri" w:hAnsi="Times New Roman" w:cs="Times New Roman"/>
          <w:i w:val="0"/>
          <w:sz w:val="28"/>
          <w:szCs w:val="28"/>
          <w:lang w:eastAsia="ru-RU"/>
        </w:rPr>
        <w:t>епутатов муниципального округа Бирюлево Восточное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согласование направления средств стимулирования управы района Бирюлево Восточное города Москвы на проведение мероприятий по благоустройству;</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xml:space="preserve">- проведение дополнительных </w:t>
      </w:r>
      <w:proofErr w:type="spellStart"/>
      <w:r w:rsidRPr="00640F86">
        <w:rPr>
          <w:rFonts w:ascii="Times New Roman" w:eastAsia="Calibri" w:hAnsi="Times New Roman" w:cs="Times New Roman"/>
          <w:i w:val="0"/>
          <w:sz w:val="28"/>
          <w:szCs w:val="28"/>
          <w:lang w:eastAsia="ru-RU"/>
        </w:rPr>
        <w:t>мероприятия</w:t>
      </w:r>
      <w:r w:rsidR="00D500D2" w:rsidRPr="00640F86">
        <w:rPr>
          <w:rFonts w:ascii="Times New Roman" w:eastAsia="Calibri" w:hAnsi="Times New Roman" w:cs="Times New Roman"/>
          <w:i w:val="0"/>
          <w:sz w:val="28"/>
          <w:szCs w:val="28"/>
          <w:lang w:eastAsia="ru-RU"/>
        </w:rPr>
        <w:t>й</w:t>
      </w:r>
      <w:proofErr w:type="spellEnd"/>
      <w:r w:rsidRPr="00640F86">
        <w:rPr>
          <w:rFonts w:ascii="Times New Roman" w:eastAsia="Calibri" w:hAnsi="Times New Roman" w:cs="Times New Roman"/>
          <w:i w:val="0"/>
          <w:sz w:val="28"/>
          <w:szCs w:val="28"/>
          <w:lang w:eastAsia="ru-RU"/>
        </w:rPr>
        <w:t xml:space="preserve"> по социально-экономическому развитию района Бирюлево Восточное.</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согласование внесенного главой управы района Бирюлево Восточное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согласование проекта перечня ярмарок выходного дня на 2019 год.</w:t>
      </w:r>
    </w:p>
    <w:p w:rsidR="003F03C9" w:rsidRPr="00640F86" w:rsidRDefault="003F03C9" w:rsidP="003F03C9">
      <w:pPr>
        <w:pStyle w:val="a3"/>
        <w:ind w:firstLine="708"/>
        <w:jc w:val="both"/>
        <w:rPr>
          <w:rFonts w:ascii="Times New Roman" w:eastAsia="Calibri" w:hAnsi="Times New Roman" w:cs="Times New Roman"/>
          <w:i w:val="0"/>
          <w:sz w:val="28"/>
          <w:szCs w:val="28"/>
          <w:lang w:eastAsia="ru-RU"/>
        </w:rPr>
      </w:pPr>
      <w:r w:rsidRPr="00640F86">
        <w:rPr>
          <w:rFonts w:ascii="Times New Roman" w:eastAsia="Calibri" w:hAnsi="Times New Roman" w:cs="Times New Roman"/>
          <w:i w:val="0"/>
          <w:sz w:val="28"/>
          <w:szCs w:val="28"/>
          <w:lang w:eastAsia="ru-RU"/>
        </w:rPr>
        <w:t>- внесение изменений в Схему размещения нестационарных торговых объектов.</w:t>
      </w:r>
    </w:p>
    <w:p w:rsidR="005261D0" w:rsidRPr="00640F86" w:rsidRDefault="005261D0" w:rsidP="005261D0">
      <w:pPr>
        <w:pStyle w:val="a3"/>
        <w:jc w:val="both"/>
        <w:rPr>
          <w:rFonts w:ascii="Times New Roman" w:hAnsi="Times New Roman" w:cs="Times New Roman"/>
          <w:i w:val="0"/>
          <w:sz w:val="28"/>
          <w:szCs w:val="28"/>
        </w:rPr>
      </w:pPr>
      <w:r w:rsidRPr="00640F86">
        <w:rPr>
          <w:rFonts w:ascii="Times New Roman" w:eastAsia="Times New Roman" w:hAnsi="Times New Roman" w:cs="Times New Roman"/>
          <w:i w:val="0"/>
          <w:sz w:val="28"/>
          <w:szCs w:val="28"/>
          <w:lang w:eastAsia="ru-RU"/>
        </w:rPr>
        <w:t xml:space="preserve">         Все проекты нормативных правовых актов Совета депутатов и аппарата Совета депутатов в обязательном порядке направлялись на правовую и антикоррупционную экспертизу в </w:t>
      </w:r>
      <w:proofErr w:type="spellStart"/>
      <w:r w:rsidRPr="00640F86">
        <w:rPr>
          <w:rFonts w:ascii="Times New Roman" w:eastAsia="Times New Roman" w:hAnsi="Times New Roman" w:cs="Times New Roman"/>
          <w:i w:val="0"/>
          <w:sz w:val="28"/>
          <w:szCs w:val="28"/>
          <w:lang w:eastAsia="ru-RU"/>
        </w:rPr>
        <w:t>Нагатинскую</w:t>
      </w:r>
      <w:proofErr w:type="spellEnd"/>
      <w:r w:rsidRPr="00640F86">
        <w:rPr>
          <w:rFonts w:ascii="Times New Roman" w:eastAsia="Times New Roman" w:hAnsi="Times New Roman" w:cs="Times New Roman"/>
          <w:i w:val="0"/>
          <w:sz w:val="28"/>
          <w:szCs w:val="28"/>
          <w:lang w:eastAsia="ru-RU"/>
        </w:rPr>
        <w:t xml:space="preserve"> межрайонную прокуратуру и размещались для проведения независимой правовой и антикоррупционной экспертизы на сайте муниципального округа. </w:t>
      </w:r>
      <w:r w:rsidRPr="00640F86">
        <w:rPr>
          <w:rFonts w:ascii="Times New Roman" w:hAnsi="Times New Roman" w:cs="Times New Roman"/>
          <w:i w:val="0"/>
          <w:sz w:val="28"/>
          <w:szCs w:val="28"/>
          <w:lang w:eastAsia="ru-RU"/>
        </w:rPr>
        <w:t>По заключениям прокуратуры все разработанные и направленные на проверку проекты НПА признаны не противоречащими федеральному законодательству, законодательным актам города Москвы.</w:t>
      </w:r>
      <w:r w:rsidRPr="00640F86">
        <w:rPr>
          <w:rFonts w:ascii="Times New Roman" w:hAnsi="Times New Roman" w:cs="Times New Roman"/>
          <w:i w:val="0"/>
          <w:sz w:val="28"/>
          <w:szCs w:val="28"/>
        </w:rPr>
        <w:t xml:space="preserve">       </w:t>
      </w:r>
    </w:p>
    <w:p w:rsidR="005261D0" w:rsidRPr="00640F86" w:rsidRDefault="005261D0" w:rsidP="003F03C9">
      <w:pPr>
        <w:pStyle w:val="a3"/>
        <w:ind w:firstLine="708"/>
        <w:jc w:val="both"/>
        <w:rPr>
          <w:rFonts w:ascii="Times New Roman" w:eastAsia="Calibri" w:hAnsi="Times New Roman" w:cs="Times New Roman"/>
          <w:i w:val="0"/>
          <w:sz w:val="28"/>
          <w:szCs w:val="28"/>
          <w:lang w:eastAsia="ru-RU"/>
        </w:rPr>
      </w:pPr>
    </w:p>
    <w:p w:rsidR="005261D0" w:rsidRPr="00640F86" w:rsidRDefault="005261D0" w:rsidP="005261D0">
      <w:pPr>
        <w:pStyle w:val="a3"/>
        <w:ind w:firstLine="708"/>
        <w:jc w:val="both"/>
        <w:rPr>
          <w:rFonts w:ascii="Times New Roman" w:hAnsi="Times New Roman" w:cs="Times New Roman"/>
          <w:i w:val="0"/>
          <w:sz w:val="28"/>
          <w:szCs w:val="28"/>
          <w:u w:val="single"/>
          <w:lang w:eastAsia="ru-RU"/>
        </w:rPr>
      </w:pPr>
      <w:r w:rsidRPr="00640F86">
        <w:rPr>
          <w:rFonts w:ascii="Times New Roman" w:hAnsi="Times New Roman" w:cs="Times New Roman"/>
          <w:i w:val="0"/>
          <w:sz w:val="28"/>
          <w:szCs w:val="28"/>
          <w:u w:val="single"/>
          <w:lang w:eastAsia="ru-RU"/>
        </w:rPr>
        <w:t>За отчетный период</w:t>
      </w:r>
      <w:r w:rsidR="00FD53C7" w:rsidRPr="00640F86">
        <w:rPr>
          <w:rFonts w:ascii="Times New Roman" w:hAnsi="Times New Roman" w:cs="Times New Roman"/>
          <w:i w:val="0"/>
          <w:sz w:val="28"/>
          <w:szCs w:val="28"/>
          <w:u w:val="single"/>
          <w:lang w:eastAsia="ru-RU"/>
        </w:rPr>
        <w:t xml:space="preserve"> участвовала </w:t>
      </w:r>
      <w:proofErr w:type="gramStart"/>
      <w:r w:rsidR="00FD53C7" w:rsidRPr="00640F86">
        <w:rPr>
          <w:rFonts w:ascii="Times New Roman" w:hAnsi="Times New Roman" w:cs="Times New Roman"/>
          <w:i w:val="0"/>
          <w:sz w:val="28"/>
          <w:szCs w:val="28"/>
          <w:u w:val="single"/>
          <w:lang w:eastAsia="ru-RU"/>
        </w:rPr>
        <w:t xml:space="preserve">в </w:t>
      </w:r>
      <w:r w:rsidRPr="00640F86">
        <w:rPr>
          <w:rFonts w:ascii="Times New Roman" w:hAnsi="Times New Roman" w:cs="Times New Roman"/>
          <w:i w:val="0"/>
          <w:sz w:val="28"/>
          <w:szCs w:val="28"/>
          <w:u w:val="single"/>
          <w:lang w:eastAsia="ru-RU"/>
        </w:rPr>
        <w:t xml:space="preserve"> проведен</w:t>
      </w:r>
      <w:r w:rsidR="00FD53C7" w:rsidRPr="00640F86">
        <w:rPr>
          <w:rFonts w:ascii="Times New Roman" w:hAnsi="Times New Roman" w:cs="Times New Roman"/>
          <w:i w:val="0"/>
          <w:sz w:val="28"/>
          <w:szCs w:val="28"/>
          <w:u w:val="single"/>
          <w:lang w:eastAsia="ru-RU"/>
        </w:rPr>
        <w:t>ии</w:t>
      </w:r>
      <w:proofErr w:type="gramEnd"/>
      <w:r w:rsidRPr="00640F86">
        <w:rPr>
          <w:rFonts w:ascii="Times New Roman" w:hAnsi="Times New Roman" w:cs="Times New Roman"/>
          <w:i w:val="0"/>
          <w:sz w:val="28"/>
          <w:szCs w:val="28"/>
          <w:u w:val="single"/>
          <w:lang w:eastAsia="ru-RU"/>
        </w:rPr>
        <w:t>:</w:t>
      </w:r>
    </w:p>
    <w:p w:rsidR="005261D0" w:rsidRPr="00640F86" w:rsidRDefault="005261D0" w:rsidP="005261D0">
      <w:pPr>
        <w:pStyle w:val="a3"/>
        <w:jc w:val="both"/>
        <w:rPr>
          <w:rFonts w:ascii="Times New Roman" w:hAnsi="Times New Roman" w:cs="Times New Roman"/>
          <w:i w:val="0"/>
          <w:sz w:val="28"/>
          <w:szCs w:val="28"/>
        </w:rPr>
      </w:pPr>
      <w:r w:rsidRPr="00640F86">
        <w:rPr>
          <w:rFonts w:ascii="Times New Roman" w:hAnsi="Times New Roman" w:cs="Times New Roman"/>
          <w:i w:val="0"/>
          <w:sz w:val="28"/>
          <w:szCs w:val="28"/>
        </w:rPr>
        <w:t>- публичны</w:t>
      </w:r>
      <w:r w:rsidR="00FD53C7" w:rsidRPr="00640F86">
        <w:rPr>
          <w:rFonts w:ascii="Times New Roman" w:hAnsi="Times New Roman" w:cs="Times New Roman"/>
          <w:i w:val="0"/>
          <w:sz w:val="28"/>
          <w:szCs w:val="28"/>
        </w:rPr>
        <w:t>х</w:t>
      </w:r>
      <w:r w:rsidRPr="00640F86">
        <w:rPr>
          <w:rFonts w:ascii="Times New Roman" w:hAnsi="Times New Roman" w:cs="Times New Roman"/>
          <w:i w:val="0"/>
          <w:sz w:val="28"/>
          <w:szCs w:val="28"/>
        </w:rPr>
        <w:t xml:space="preserve"> слушани</w:t>
      </w:r>
      <w:r w:rsidR="00FD53C7" w:rsidRPr="00640F86">
        <w:rPr>
          <w:rFonts w:ascii="Times New Roman" w:hAnsi="Times New Roman" w:cs="Times New Roman"/>
          <w:i w:val="0"/>
          <w:sz w:val="28"/>
          <w:szCs w:val="28"/>
        </w:rPr>
        <w:t>й</w:t>
      </w:r>
      <w:r w:rsidRPr="00640F86">
        <w:rPr>
          <w:rFonts w:ascii="Times New Roman" w:hAnsi="Times New Roman" w:cs="Times New Roman"/>
          <w:i w:val="0"/>
          <w:sz w:val="28"/>
          <w:szCs w:val="28"/>
        </w:rPr>
        <w:t xml:space="preserve"> по проекту решения Совета депутатов муниципального округа Бирюлево Восточное «О внесении изменений и дополнений в Устав муниципального округа Бирюлево Восточное» (18 апреля 2018 года);</w:t>
      </w:r>
    </w:p>
    <w:p w:rsidR="005261D0" w:rsidRPr="00640F86" w:rsidRDefault="005261D0" w:rsidP="005261D0">
      <w:pPr>
        <w:pStyle w:val="a3"/>
        <w:jc w:val="both"/>
        <w:rPr>
          <w:rFonts w:ascii="Times New Roman" w:hAnsi="Times New Roman" w:cs="Times New Roman"/>
          <w:i w:val="0"/>
          <w:sz w:val="28"/>
          <w:szCs w:val="28"/>
        </w:rPr>
      </w:pPr>
      <w:r w:rsidRPr="00640F86">
        <w:rPr>
          <w:rFonts w:ascii="Times New Roman" w:hAnsi="Times New Roman" w:cs="Times New Roman"/>
          <w:i w:val="0"/>
          <w:sz w:val="28"/>
          <w:szCs w:val="28"/>
        </w:rPr>
        <w:lastRenderedPageBreak/>
        <w:t>- публичны</w:t>
      </w:r>
      <w:r w:rsidR="00FD53C7" w:rsidRPr="00640F86">
        <w:rPr>
          <w:rFonts w:ascii="Times New Roman" w:hAnsi="Times New Roman" w:cs="Times New Roman"/>
          <w:i w:val="0"/>
          <w:sz w:val="28"/>
          <w:szCs w:val="28"/>
        </w:rPr>
        <w:t>х</w:t>
      </w:r>
      <w:r w:rsidRPr="00640F86">
        <w:rPr>
          <w:rFonts w:ascii="Times New Roman" w:hAnsi="Times New Roman" w:cs="Times New Roman"/>
          <w:i w:val="0"/>
          <w:sz w:val="28"/>
          <w:szCs w:val="28"/>
        </w:rPr>
        <w:t xml:space="preserve"> слушани</w:t>
      </w:r>
      <w:r w:rsidR="00FD53C7" w:rsidRPr="00640F86">
        <w:rPr>
          <w:rFonts w:ascii="Times New Roman" w:hAnsi="Times New Roman" w:cs="Times New Roman"/>
          <w:i w:val="0"/>
          <w:sz w:val="28"/>
          <w:szCs w:val="28"/>
        </w:rPr>
        <w:t>й</w:t>
      </w:r>
      <w:r w:rsidRPr="00640F86">
        <w:rPr>
          <w:rFonts w:ascii="Times New Roman" w:hAnsi="Times New Roman" w:cs="Times New Roman"/>
          <w:i w:val="0"/>
          <w:sz w:val="28"/>
          <w:szCs w:val="28"/>
        </w:rPr>
        <w:t xml:space="preserve"> по проекту решения Совета депутатов муниципального округа Бирюлево Восточное «Об исполнении бюджета муниципального округа Бирюлево Восточное за 2017 год» (22 мая 2018 года);</w:t>
      </w:r>
    </w:p>
    <w:p w:rsidR="005261D0" w:rsidRPr="00640F86" w:rsidRDefault="005261D0" w:rsidP="005261D0">
      <w:pPr>
        <w:pStyle w:val="a3"/>
        <w:jc w:val="both"/>
        <w:rPr>
          <w:rFonts w:ascii="Times New Roman" w:hAnsi="Times New Roman" w:cs="Times New Roman"/>
          <w:i w:val="0"/>
          <w:sz w:val="28"/>
          <w:szCs w:val="28"/>
        </w:rPr>
      </w:pPr>
      <w:r w:rsidRPr="00640F86">
        <w:rPr>
          <w:rFonts w:ascii="Times New Roman" w:hAnsi="Times New Roman" w:cs="Times New Roman"/>
          <w:i w:val="0"/>
          <w:sz w:val="28"/>
          <w:szCs w:val="28"/>
        </w:rPr>
        <w:t>- публичны</w:t>
      </w:r>
      <w:r w:rsidR="00FD53C7" w:rsidRPr="00640F86">
        <w:rPr>
          <w:rFonts w:ascii="Times New Roman" w:hAnsi="Times New Roman" w:cs="Times New Roman"/>
          <w:i w:val="0"/>
          <w:sz w:val="28"/>
          <w:szCs w:val="28"/>
        </w:rPr>
        <w:t>х</w:t>
      </w:r>
      <w:r w:rsidRPr="00640F86">
        <w:rPr>
          <w:rFonts w:ascii="Times New Roman" w:hAnsi="Times New Roman" w:cs="Times New Roman"/>
          <w:i w:val="0"/>
          <w:sz w:val="28"/>
          <w:szCs w:val="28"/>
        </w:rPr>
        <w:t xml:space="preserve"> слушани</w:t>
      </w:r>
      <w:r w:rsidR="00FD53C7" w:rsidRPr="00640F86">
        <w:rPr>
          <w:rFonts w:ascii="Times New Roman" w:hAnsi="Times New Roman" w:cs="Times New Roman"/>
          <w:i w:val="0"/>
          <w:sz w:val="28"/>
          <w:szCs w:val="28"/>
        </w:rPr>
        <w:t>й</w:t>
      </w:r>
      <w:r w:rsidRPr="00640F86">
        <w:rPr>
          <w:rFonts w:ascii="Times New Roman" w:hAnsi="Times New Roman" w:cs="Times New Roman"/>
          <w:i w:val="0"/>
          <w:sz w:val="28"/>
          <w:szCs w:val="28"/>
        </w:rPr>
        <w:t xml:space="preserve"> по проекту решения Совета депутатов муниципального округа Бирюлево Восточное «О бюджете муниципального округа Бирюлево Восточное на 2019 год и плановый период 2020 и 2021 годов» (11 декабря 2018 года).</w:t>
      </w:r>
    </w:p>
    <w:p w:rsidR="005261D0" w:rsidRPr="00640F86" w:rsidRDefault="005261D0" w:rsidP="005261D0">
      <w:pPr>
        <w:autoSpaceDE w:val="0"/>
        <w:autoSpaceDN w:val="0"/>
        <w:adjustRightInd w:val="0"/>
        <w:spacing w:after="0" w:line="240" w:lineRule="auto"/>
        <w:jc w:val="both"/>
        <w:outlineLvl w:val="0"/>
        <w:rPr>
          <w:rFonts w:ascii="Times New Roman" w:eastAsia="Calibri" w:hAnsi="Times New Roman" w:cs="Times New Roman"/>
          <w:iCs/>
          <w:color w:val="C00000"/>
          <w:sz w:val="28"/>
          <w:szCs w:val="28"/>
        </w:rPr>
      </w:pPr>
    </w:p>
    <w:p w:rsidR="003F03C9" w:rsidRPr="00640F86" w:rsidRDefault="003F03C9" w:rsidP="003A25BA">
      <w:pPr>
        <w:pStyle w:val="a3"/>
        <w:ind w:firstLine="708"/>
        <w:jc w:val="both"/>
        <w:rPr>
          <w:rFonts w:ascii="Times New Roman" w:eastAsia="Times New Roman" w:hAnsi="Times New Roman" w:cs="Times New Roman"/>
          <w:i w:val="0"/>
          <w:iCs w:val="0"/>
          <w:sz w:val="28"/>
          <w:szCs w:val="28"/>
          <w:lang w:eastAsia="ru-RU"/>
        </w:rPr>
      </w:pPr>
      <w:r w:rsidRPr="00640F86">
        <w:rPr>
          <w:rFonts w:ascii="Times New Roman" w:eastAsia="Calibri" w:hAnsi="Times New Roman" w:cs="Times New Roman"/>
          <w:i w:val="0"/>
          <w:sz w:val="28"/>
          <w:szCs w:val="28"/>
          <w:lang w:eastAsia="ru-RU"/>
        </w:rPr>
        <w:t>На</w:t>
      </w:r>
      <w:r w:rsidRPr="00640F86">
        <w:rPr>
          <w:rFonts w:ascii="Times New Roman" w:eastAsia="Times New Roman" w:hAnsi="Times New Roman" w:cs="Times New Roman"/>
          <w:i w:val="0"/>
          <w:iCs w:val="0"/>
          <w:sz w:val="28"/>
          <w:szCs w:val="28"/>
          <w:lang w:eastAsia="ru-RU"/>
        </w:rPr>
        <w:t xml:space="preserve"> заседаниях Совета депутатов были заслушаны</w:t>
      </w:r>
      <w:r w:rsidR="00FD53C7" w:rsidRPr="00640F86">
        <w:rPr>
          <w:rFonts w:ascii="Times New Roman" w:eastAsia="Times New Roman" w:hAnsi="Times New Roman" w:cs="Times New Roman"/>
          <w:i w:val="0"/>
          <w:iCs w:val="0"/>
          <w:sz w:val="28"/>
          <w:szCs w:val="28"/>
          <w:lang w:eastAsia="ru-RU"/>
        </w:rPr>
        <w:t>:  Глава управы района Бирюлево Восточное,</w:t>
      </w:r>
      <w:r w:rsidRPr="00640F86">
        <w:rPr>
          <w:rFonts w:ascii="Times New Roman" w:eastAsia="Times New Roman" w:hAnsi="Times New Roman" w:cs="Times New Roman"/>
          <w:i w:val="0"/>
          <w:iCs w:val="0"/>
          <w:sz w:val="28"/>
          <w:szCs w:val="28"/>
          <w:lang w:eastAsia="ru-RU"/>
        </w:rPr>
        <w:t xml:space="preserve"> руководители районных государственных учреждений о результатах деятельности подведомственных учреждений</w:t>
      </w:r>
      <w:r w:rsidR="00613B2F" w:rsidRPr="00640F86">
        <w:rPr>
          <w:rFonts w:ascii="Times New Roman" w:eastAsia="Times New Roman" w:hAnsi="Times New Roman" w:cs="Times New Roman"/>
          <w:i w:val="0"/>
          <w:iCs w:val="0"/>
          <w:sz w:val="28"/>
          <w:szCs w:val="28"/>
          <w:lang w:eastAsia="ru-RU"/>
        </w:rPr>
        <w:t xml:space="preserve"> за 2018 год</w:t>
      </w:r>
      <w:r w:rsidRPr="00640F86">
        <w:rPr>
          <w:rFonts w:ascii="Times New Roman" w:eastAsia="Times New Roman" w:hAnsi="Times New Roman" w:cs="Times New Roman"/>
          <w:i w:val="0"/>
          <w:iCs w:val="0"/>
          <w:sz w:val="28"/>
          <w:szCs w:val="28"/>
          <w:lang w:eastAsia="ru-RU"/>
        </w:rPr>
        <w:t xml:space="preserve">, начальник отдела МВД России по району </w:t>
      </w:r>
      <w:proofErr w:type="spellStart"/>
      <w:r w:rsidRPr="00640F86">
        <w:rPr>
          <w:rFonts w:ascii="Times New Roman" w:eastAsia="Times New Roman" w:hAnsi="Times New Roman" w:cs="Times New Roman"/>
          <w:i w:val="0"/>
          <w:iCs w:val="0"/>
          <w:sz w:val="28"/>
          <w:szCs w:val="28"/>
          <w:lang w:eastAsia="ru-RU"/>
        </w:rPr>
        <w:t>Бирюл</w:t>
      </w:r>
      <w:r w:rsidR="00613B2F" w:rsidRPr="00640F86">
        <w:rPr>
          <w:rFonts w:ascii="Times New Roman" w:eastAsia="Times New Roman" w:hAnsi="Times New Roman" w:cs="Times New Roman"/>
          <w:i w:val="0"/>
          <w:iCs w:val="0"/>
          <w:sz w:val="28"/>
          <w:szCs w:val="28"/>
          <w:lang w:eastAsia="ru-RU"/>
        </w:rPr>
        <w:t>е</w:t>
      </w:r>
      <w:r w:rsidRPr="00640F86">
        <w:rPr>
          <w:rFonts w:ascii="Times New Roman" w:eastAsia="Times New Roman" w:hAnsi="Times New Roman" w:cs="Times New Roman"/>
          <w:i w:val="0"/>
          <w:iCs w:val="0"/>
          <w:sz w:val="28"/>
          <w:szCs w:val="28"/>
          <w:lang w:eastAsia="ru-RU"/>
        </w:rPr>
        <w:t>ево</w:t>
      </w:r>
      <w:proofErr w:type="spellEnd"/>
      <w:r w:rsidRPr="00640F86">
        <w:rPr>
          <w:rFonts w:ascii="Times New Roman" w:eastAsia="Times New Roman" w:hAnsi="Times New Roman" w:cs="Times New Roman"/>
          <w:i w:val="0"/>
          <w:iCs w:val="0"/>
          <w:sz w:val="28"/>
          <w:szCs w:val="28"/>
          <w:lang w:eastAsia="ru-RU"/>
        </w:rPr>
        <w:t xml:space="preserve"> Восточное, руководители: ГБУ «</w:t>
      </w:r>
      <w:proofErr w:type="spellStart"/>
      <w:r w:rsidRPr="00640F86">
        <w:rPr>
          <w:rFonts w:ascii="Times New Roman" w:eastAsia="Times New Roman" w:hAnsi="Times New Roman" w:cs="Times New Roman"/>
          <w:i w:val="0"/>
          <w:iCs w:val="0"/>
          <w:sz w:val="28"/>
          <w:szCs w:val="28"/>
          <w:lang w:eastAsia="ru-RU"/>
        </w:rPr>
        <w:t>Жилищник</w:t>
      </w:r>
      <w:proofErr w:type="spellEnd"/>
      <w:r w:rsidRPr="00640F86">
        <w:rPr>
          <w:rFonts w:ascii="Times New Roman" w:eastAsia="Times New Roman" w:hAnsi="Times New Roman" w:cs="Times New Roman"/>
          <w:i w:val="0"/>
          <w:iCs w:val="0"/>
          <w:sz w:val="28"/>
          <w:szCs w:val="28"/>
          <w:lang w:eastAsia="ru-RU"/>
        </w:rPr>
        <w:t xml:space="preserve"> района Бирюлево Восточное», ГБУ Территориального центра социального обслуживания «Царицынский», ГБУ здравоохранения «городская поликлиника № 52», ГБУ здравоохранения «детская городская поликлиника № 23», Центра предоставления государственных услуг «Мои документы» района Бирюлево Восточное, ГБУ Досугово-спортивного центра «Дружба».</w:t>
      </w:r>
      <w:r w:rsidR="00613B2F" w:rsidRPr="00640F86">
        <w:rPr>
          <w:rFonts w:ascii="Times New Roman" w:eastAsia="Times New Roman" w:hAnsi="Times New Roman" w:cs="Times New Roman"/>
          <w:i w:val="0"/>
          <w:iCs w:val="0"/>
          <w:sz w:val="28"/>
          <w:szCs w:val="28"/>
          <w:lang w:eastAsia="ru-RU"/>
        </w:rPr>
        <w:t xml:space="preserve"> Работа организаций и учре</w:t>
      </w:r>
      <w:r w:rsidR="003A25BA" w:rsidRPr="00640F86">
        <w:rPr>
          <w:rFonts w:ascii="Times New Roman" w:eastAsia="Times New Roman" w:hAnsi="Times New Roman" w:cs="Times New Roman"/>
          <w:i w:val="0"/>
          <w:iCs w:val="0"/>
          <w:sz w:val="28"/>
          <w:szCs w:val="28"/>
          <w:lang w:eastAsia="ru-RU"/>
        </w:rPr>
        <w:t>ждений принята к сведению</w:t>
      </w:r>
      <w:r w:rsidR="00FD53C7" w:rsidRPr="00640F86">
        <w:rPr>
          <w:rFonts w:ascii="Times New Roman" w:eastAsia="Times New Roman" w:hAnsi="Times New Roman" w:cs="Times New Roman"/>
          <w:i w:val="0"/>
          <w:iCs w:val="0"/>
          <w:sz w:val="28"/>
          <w:szCs w:val="28"/>
          <w:lang w:eastAsia="ru-RU"/>
        </w:rPr>
        <w:t xml:space="preserve"> и принята, как удовлетворительная.</w:t>
      </w:r>
    </w:p>
    <w:p w:rsidR="00FD53C7" w:rsidRPr="00640F86" w:rsidRDefault="00FD53C7" w:rsidP="003A25BA">
      <w:pPr>
        <w:pStyle w:val="a3"/>
        <w:ind w:firstLine="708"/>
        <w:jc w:val="both"/>
        <w:rPr>
          <w:rFonts w:ascii="Times New Roman" w:eastAsia="Times New Roman" w:hAnsi="Times New Roman" w:cs="Times New Roman"/>
          <w:i w:val="0"/>
          <w:iCs w:val="0"/>
          <w:sz w:val="28"/>
          <w:szCs w:val="28"/>
          <w:lang w:eastAsia="ru-RU"/>
        </w:rPr>
      </w:pPr>
    </w:p>
    <w:p w:rsidR="00347244" w:rsidRPr="00640F86" w:rsidRDefault="003A25BA" w:rsidP="003A25BA">
      <w:pPr>
        <w:spacing w:after="0" w:line="240" w:lineRule="auto"/>
        <w:ind w:firstLine="708"/>
        <w:jc w:val="both"/>
        <w:rPr>
          <w:rFonts w:ascii="Times New Roman" w:eastAsia="Calibri" w:hAnsi="Times New Roman" w:cs="Times New Roman"/>
          <w:sz w:val="28"/>
          <w:szCs w:val="28"/>
          <w:lang w:eastAsia="ru-RU"/>
        </w:rPr>
      </w:pPr>
      <w:r w:rsidRPr="00640F86">
        <w:rPr>
          <w:rFonts w:ascii="Times New Roman" w:eastAsia="Calibri" w:hAnsi="Times New Roman" w:cs="Times New Roman"/>
          <w:sz w:val="28"/>
          <w:szCs w:val="28"/>
          <w:lang w:eastAsia="ru-RU"/>
        </w:rPr>
        <w:t xml:space="preserve">Еженедельно осуществляла личный прием граждан, проводила встречи с жителями на территории района (дворовые детские и спортивные площадки). </w:t>
      </w:r>
    </w:p>
    <w:p w:rsidR="003A25BA" w:rsidRPr="00640F86" w:rsidRDefault="003A25BA" w:rsidP="003A25BA">
      <w:pPr>
        <w:spacing w:after="0" w:line="240" w:lineRule="auto"/>
        <w:ind w:firstLine="708"/>
        <w:jc w:val="both"/>
        <w:rPr>
          <w:rFonts w:ascii="Times New Roman" w:eastAsia="Calibri" w:hAnsi="Times New Roman" w:cs="Times New Roman"/>
          <w:sz w:val="28"/>
          <w:szCs w:val="28"/>
          <w:lang w:eastAsia="ru-RU"/>
        </w:rPr>
      </w:pPr>
      <w:r w:rsidRPr="00640F86">
        <w:rPr>
          <w:rFonts w:ascii="Times New Roman" w:eastAsia="Times New Roman" w:hAnsi="Times New Roman" w:cs="Times New Roman"/>
          <w:sz w:val="28"/>
          <w:szCs w:val="28"/>
          <w:lang w:eastAsia="ru-RU"/>
        </w:rPr>
        <w:t xml:space="preserve">Принимала участие во встречах Мэра Москвы и префекта ЮАО с населением, </w:t>
      </w:r>
      <w:r w:rsidRPr="00640F86">
        <w:rPr>
          <w:rFonts w:ascii="Times New Roman" w:eastAsia="Calibri" w:hAnsi="Times New Roman" w:cs="Times New Roman"/>
          <w:sz w:val="28"/>
          <w:szCs w:val="28"/>
          <w:lang w:eastAsia="ru-RU"/>
        </w:rPr>
        <w:t xml:space="preserve">что позволило более глубоко узнать проблемы жителей и найти совместные пути их решения. </w:t>
      </w:r>
    </w:p>
    <w:p w:rsidR="003A25BA" w:rsidRPr="00640F86" w:rsidRDefault="003A25BA" w:rsidP="003A25BA">
      <w:pPr>
        <w:pStyle w:val="a3"/>
        <w:ind w:firstLine="708"/>
        <w:jc w:val="both"/>
        <w:rPr>
          <w:rFonts w:ascii="Times New Roman" w:hAnsi="Times New Roman" w:cs="Times New Roman"/>
          <w:i w:val="0"/>
          <w:sz w:val="28"/>
          <w:szCs w:val="28"/>
        </w:rPr>
      </w:pPr>
    </w:p>
    <w:p w:rsidR="003A25BA" w:rsidRPr="00640F86" w:rsidRDefault="003A25BA" w:rsidP="003A25BA">
      <w:pPr>
        <w:spacing w:after="0" w:line="240" w:lineRule="auto"/>
        <w:ind w:firstLine="708"/>
        <w:jc w:val="both"/>
        <w:rPr>
          <w:rFonts w:ascii="Times New Roman" w:eastAsia="Calibri" w:hAnsi="Times New Roman" w:cs="Times New Roman"/>
          <w:i/>
          <w:iCs/>
          <w:sz w:val="28"/>
          <w:szCs w:val="28"/>
          <w:lang w:eastAsia="ru-RU"/>
        </w:rPr>
      </w:pPr>
      <w:r w:rsidRPr="00640F86">
        <w:rPr>
          <w:rFonts w:ascii="Times New Roman" w:hAnsi="Times New Roman" w:cs="Times New Roman"/>
          <w:sz w:val="28"/>
          <w:szCs w:val="28"/>
          <w:lang w:eastAsia="ru-RU"/>
        </w:rPr>
        <w:t xml:space="preserve">Во исполнение требований Федерального закона от 02.05.2006                              № 59-ФЗ </w:t>
      </w:r>
      <w:r w:rsidRPr="00640F86">
        <w:rPr>
          <w:rFonts w:ascii="Times New Roman" w:hAnsi="Times New Roman" w:cs="Times New Roman"/>
          <w:sz w:val="28"/>
          <w:szCs w:val="28"/>
        </w:rPr>
        <w:t>«О Порядке рассмотрения обращений граждан Российской Федерации</w:t>
      </w:r>
      <w:r w:rsidRPr="00640F86">
        <w:rPr>
          <w:rFonts w:ascii="Times New Roman" w:hAnsi="Times New Roman" w:cs="Times New Roman"/>
          <w:sz w:val="28"/>
          <w:szCs w:val="28"/>
          <w:lang w:eastAsia="ru-RU"/>
        </w:rPr>
        <w:t>» рассмотрено</w:t>
      </w:r>
      <w:r w:rsidRPr="00640F86">
        <w:rPr>
          <w:rFonts w:ascii="Times New Roman" w:hAnsi="Times New Roman" w:cs="Times New Roman"/>
          <w:i/>
          <w:sz w:val="28"/>
          <w:szCs w:val="28"/>
          <w:lang w:eastAsia="ru-RU"/>
        </w:rPr>
        <w:t xml:space="preserve"> 6 </w:t>
      </w:r>
      <w:r w:rsidRPr="00640F86">
        <w:rPr>
          <w:rFonts w:ascii="Times New Roman" w:hAnsi="Times New Roman" w:cs="Times New Roman"/>
          <w:sz w:val="28"/>
          <w:szCs w:val="28"/>
          <w:lang w:eastAsia="ru-RU"/>
        </w:rPr>
        <w:t>обращений</w:t>
      </w:r>
      <w:r w:rsidRPr="00640F86">
        <w:rPr>
          <w:rFonts w:ascii="Times New Roman" w:hAnsi="Times New Roman" w:cs="Times New Roman"/>
          <w:i/>
          <w:sz w:val="28"/>
          <w:szCs w:val="28"/>
          <w:lang w:eastAsia="ru-RU"/>
        </w:rPr>
        <w:t xml:space="preserve">. </w:t>
      </w:r>
      <w:r w:rsidRPr="00640F86">
        <w:rPr>
          <w:rFonts w:ascii="Times New Roman" w:eastAsia="Calibri" w:hAnsi="Times New Roman" w:cs="Times New Roman"/>
          <w:sz w:val="28"/>
          <w:szCs w:val="28"/>
          <w:lang w:eastAsia="ru-RU"/>
        </w:rPr>
        <w:t>Спектр вопросов, с которыми обращались наши жители, достаточно широк – это благоустройство дворовых территорий, выборочный капитальный ремонт многоквартирных домов, организация парковочных мест, нарушение правил торговли, межевание территорий, стоимость взносов на капитальный ремонт, разработка транспортных схем района, перспективы развития района, оказание социальной помощи и многое другое.</w:t>
      </w:r>
    </w:p>
    <w:p w:rsidR="006A65E3" w:rsidRPr="00640F86" w:rsidRDefault="006A65E3" w:rsidP="006D72DF">
      <w:pPr>
        <w:pStyle w:val="a3"/>
        <w:ind w:firstLine="708"/>
        <w:jc w:val="both"/>
        <w:rPr>
          <w:rFonts w:ascii="Times New Roman" w:hAnsi="Times New Roman" w:cs="Times New Roman"/>
          <w:i w:val="0"/>
          <w:sz w:val="28"/>
          <w:szCs w:val="28"/>
          <w:lang w:eastAsia="ru-RU"/>
        </w:rPr>
      </w:pPr>
    </w:p>
    <w:p w:rsidR="005B1DBB" w:rsidRPr="00640F86" w:rsidRDefault="003A25BA" w:rsidP="005B1DBB">
      <w:pPr>
        <w:spacing w:after="0" w:line="240" w:lineRule="auto"/>
        <w:ind w:firstLine="708"/>
        <w:jc w:val="both"/>
        <w:rPr>
          <w:rFonts w:ascii="Times New Roman" w:eastAsia="Calibri" w:hAnsi="Times New Roman" w:cs="Times New Roman"/>
          <w:i/>
          <w:iCs/>
          <w:sz w:val="28"/>
          <w:szCs w:val="28"/>
          <w:lang w:eastAsia="ru-RU"/>
        </w:rPr>
      </w:pPr>
      <w:r w:rsidRPr="00640F86">
        <w:rPr>
          <w:rFonts w:ascii="Times New Roman" w:hAnsi="Times New Roman" w:cs="Times New Roman"/>
          <w:sz w:val="28"/>
          <w:szCs w:val="28"/>
        </w:rPr>
        <w:t xml:space="preserve">          Особое значение уделялось выполнению полномочий по организации и проведению местных праздничных мероприятий, развитию местных традиций и обрядов, проведению мероприятий по военно-патриотическому воспитанию граждан Российской Федерации, проживающих на территории муниципального округа.</w:t>
      </w:r>
      <w:r w:rsidR="005B1DBB" w:rsidRPr="00640F86">
        <w:rPr>
          <w:rFonts w:ascii="Times New Roman" w:hAnsi="Times New Roman" w:cs="Times New Roman"/>
          <w:b/>
          <w:sz w:val="28"/>
          <w:szCs w:val="28"/>
        </w:rPr>
        <w:t xml:space="preserve"> </w:t>
      </w:r>
      <w:r w:rsidR="005B1DBB" w:rsidRPr="00640F86">
        <w:rPr>
          <w:rFonts w:ascii="Times New Roman" w:eastAsia="Calibri" w:hAnsi="Times New Roman" w:cs="Times New Roman"/>
          <w:sz w:val="28"/>
          <w:szCs w:val="28"/>
          <w:lang w:eastAsia="ru-RU"/>
        </w:rPr>
        <w:t>В канун социально-значимых праздников поздравляла ветеранов на дому и на праздничных мероприятиях.</w:t>
      </w:r>
    </w:p>
    <w:p w:rsidR="003A25BA" w:rsidRPr="00640F86" w:rsidRDefault="003A25BA" w:rsidP="003A25BA">
      <w:pPr>
        <w:pStyle w:val="a4"/>
        <w:spacing w:line="240" w:lineRule="auto"/>
        <w:ind w:left="0" w:right="0"/>
        <w:jc w:val="both"/>
        <w:rPr>
          <w:b w:val="0"/>
          <w:bCs w:val="0"/>
        </w:rPr>
      </w:pPr>
    </w:p>
    <w:p w:rsidR="003A25BA" w:rsidRPr="00640F86" w:rsidRDefault="003A25BA" w:rsidP="003A25BA">
      <w:pPr>
        <w:pStyle w:val="a3"/>
        <w:jc w:val="both"/>
        <w:rPr>
          <w:rFonts w:ascii="Times New Roman" w:hAnsi="Times New Roman" w:cs="Times New Roman"/>
          <w:i w:val="0"/>
          <w:sz w:val="28"/>
          <w:szCs w:val="28"/>
          <w:lang w:eastAsia="ru-RU"/>
        </w:rPr>
      </w:pPr>
      <w:r w:rsidRPr="00640F86">
        <w:rPr>
          <w:rFonts w:ascii="Times New Roman" w:hAnsi="Times New Roman" w:cs="Times New Roman"/>
          <w:i w:val="0"/>
          <w:sz w:val="28"/>
          <w:szCs w:val="28"/>
          <w:lang w:eastAsia="ru-RU"/>
        </w:rPr>
        <w:lastRenderedPageBreak/>
        <w:t xml:space="preserve">     Всего в течение 201</w:t>
      </w:r>
      <w:r w:rsidR="005B1DBB" w:rsidRPr="00640F86">
        <w:rPr>
          <w:rFonts w:ascii="Times New Roman" w:hAnsi="Times New Roman" w:cs="Times New Roman"/>
          <w:i w:val="0"/>
          <w:sz w:val="28"/>
          <w:szCs w:val="28"/>
          <w:lang w:eastAsia="ru-RU"/>
        </w:rPr>
        <w:t>8</w:t>
      </w:r>
      <w:r w:rsidRPr="00640F86">
        <w:rPr>
          <w:rFonts w:ascii="Times New Roman" w:hAnsi="Times New Roman" w:cs="Times New Roman"/>
          <w:i w:val="0"/>
          <w:sz w:val="28"/>
          <w:szCs w:val="28"/>
          <w:lang w:eastAsia="ru-RU"/>
        </w:rPr>
        <w:t xml:space="preserve"> года было проведено 19</w:t>
      </w:r>
      <w:r w:rsidR="00347244" w:rsidRPr="00640F86">
        <w:rPr>
          <w:rFonts w:ascii="Times New Roman" w:hAnsi="Times New Roman" w:cs="Times New Roman"/>
          <w:i w:val="0"/>
          <w:sz w:val="28"/>
          <w:szCs w:val="28"/>
          <w:lang w:eastAsia="ru-RU"/>
        </w:rPr>
        <w:t xml:space="preserve"> праздничных</w:t>
      </w:r>
      <w:r w:rsidRPr="00640F86">
        <w:rPr>
          <w:rFonts w:ascii="Times New Roman" w:hAnsi="Times New Roman" w:cs="Times New Roman"/>
          <w:i w:val="0"/>
          <w:sz w:val="28"/>
          <w:szCs w:val="28"/>
          <w:lang w:eastAsia="ru-RU"/>
        </w:rPr>
        <w:t xml:space="preserve"> мероприятий:</w:t>
      </w:r>
    </w:p>
    <w:p w:rsidR="003A25BA" w:rsidRPr="00640F86" w:rsidRDefault="003A25BA" w:rsidP="003A25BA">
      <w:pPr>
        <w:pStyle w:val="a3"/>
        <w:jc w:val="both"/>
        <w:rPr>
          <w:rFonts w:ascii="Times New Roman" w:hAnsi="Times New Roman" w:cs="Times New Roman"/>
          <w:i w:val="0"/>
          <w:sz w:val="28"/>
          <w:szCs w:val="28"/>
          <w:lang w:eastAsia="ru-RU"/>
        </w:rPr>
      </w:pPr>
      <w:r w:rsidRPr="00640F86">
        <w:rPr>
          <w:rFonts w:ascii="Times New Roman" w:hAnsi="Times New Roman" w:cs="Times New Roman"/>
          <w:i w:val="0"/>
          <w:sz w:val="28"/>
          <w:szCs w:val="28"/>
          <w:lang w:eastAsia="ru-RU"/>
        </w:rPr>
        <w:t xml:space="preserve"> - местные праздничные </w:t>
      </w:r>
      <w:proofErr w:type="gramStart"/>
      <w:r w:rsidRPr="00640F86">
        <w:rPr>
          <w:rFonts w:ascii="Times New Roman" w:hAnsi="Times New Roman" w:cs="Times New Roman"/>
          <w:i w:val="0"/>
          <w:sz w:val="28"/>
          <w:szCs w:val="28"/>
          <w:lang w:eastAsia="ru-RU"/>
        </w:rPr>
        <w:t>мероприятия  «</w:t>
      </w:r>
      <w:proofErr w:type="gramEnd"/>
      <w:r w:rsidRPr="00640F86">
        <w:rPr>
          <w:rFonts w:ascii="Times New Roman" w:hAnsi="Times New Roman" w:cs="Times New Roman"/>
          <w:i w:val="0"/>
          <w:sz w:val="28"/>
          <w:szCs w:val="28"/>
          <w:lang w:eastAsia="ru-RU"/>
        </w:rPr>
        <w:t>Проводы зимы», «Встреча весны», «Фронтовики, наденьте ордена», «Осень в Бирюлево», «День муниципального округа»;</w:t>
      </w:r>
    </w:p>
    <w:p w:rsidR="003A25BA" w:rsidRPr="00640F86" w:rsidRDefault="003A25BA" w:rsidP="003A25BA">
      <w:pPr>
        <w:pStyle w:val="a3"/>
        <w:jc w:val="both"/>
        <w:rPr>
          <w:rFonts w:ascii="Times New Roman" w:hAnsi="Times New Roman" w:cs="Times New Roman"/>
          <w:i w:val="0"/>
          <w:sz w:val="28"/>
          <w:szCs w:val="28"/>
          <w:lang w:eastAsia="ru-RU"/>
        </w:rPr>
      </w:pPr>
      <w:r w:rsidRPr="00640F86">
        <w:rPr>
          <w:rFonts w:ascii="Times New Roman" w:hAnsi="Times New Roman" w:cs="Times New Roman"/>
          <w:i w:val="0"/>
          <w:sz w:val="28"/>
          <w:szCs w:val="28"/>
          <w:lang w:eastAsia="ru-RU"/>
        </w:rPr>
        <w:t xml:space="preserve">- </w:t>
      </w:r>
      <w:proofErr w:type="gramStart"/>
      <w:r w:rsidRPr="00640F86">
        <w:rPr>
          <w:rFonts w:ascii="Times New Roman" w:hAnsi="Times New Roman" w:cs="Times New Roman"/>
          <w:i w:val="0"/>
          <w:sz w:val="28"/>
          <w:szCs w:val="28"/>
          <w:lang w:eastAsia="ru-RU"/>
        </w:rPr>
        <w:t>мероприятия</w:t>
      </w:r>
      <w:proofErr w:type="gramEnd"/>
      <w:r w:rsidRPr="00640F86">
        <w:rPr>
          <w:rFonts w:ascii="Times New Roman" w:hAnsi="Times New Roman" w:cs="Times New Roman"/>
          <w:i w:val="0"/>
          <w:sz w:val="28"/>
          <w:szCs w:val="28"/>
          <w:lang w:eastAsia="ru-RU"/>
        </w:rPr>
        <w:t xml:space="preserve"> направленные на военно-патриотическое воспитание граждан РФ проживающих на территории муниципального округа «Школа безопасности», спортивные соревнования среди подростков (проводились весной и осенью);</w:t>
      </w:r>
    </w:p>
    <w:p w:rsidR="003A25BA" w:rsidRPr="00640F86" w:rsidRDefault="003A25BA" w:rsidP="003A25BA">
      <w:pPr>
        <w:pStyle w:val="a3"/>
        <w:jc w:val="both"/>
        <w:rPr>
          <w:rFonts w:ascii="Times New Roman" w:hAnsi="Times New Roman" w:cs="Times New Roman"/>
          <w:i w:val="0"/>
          <w:sz w:val="28"/>
          <w:szCs w:val="28"/>
          <w:lang w:eastAsia="ru-RU"/>
        </w:rPr>
      </w:pPr>
      <w:r w:rsidRPr="00640F86">
        <w:rPr>
          <w:rFonts w:ascii="Times New Roman" w:hAnsi="Times New Roman" w:cs="Times New Roman"/>
          <w:i w:val="0"/>
          <w:sz w:val="28"/>
          <w:szCs w:val="28"/>
          <w:lang w:eastAsia="ru-RU"/>
        </w:rPr>
        <w:t>- мероприятия направленные на патриотическое воспитание граждан,  ретро встречи «В городском саду играет …</w:t>
      </w:r>
      <w:bookmarkStart w:id="0" w:name="_GoBack"/>
      <w:bookmarkEnd w:id="0"/>
      <w:r w:rsidRPr="00640F86">
        <w:rPr>
          <w:rFonts w:ascii="Times New Roman" w:hAnsi="Times New Roman" w:cs="Times New Roman"/>
          <w:i w:val="0"/>
          <w:sz w:val="28"/>
          <w:szCs w:val="28"/>
          <w:lang w:eastAsia="ru-RU"/>
        </w:rPr>
        <w:t>.»  в 201</w:t>
      </w:r>
      <w:r w:rsidR="005B1DBB" w:rsidRPr="00640F86">
        <w:rPr>
          <w:rFonts w:ascii="Times New Roman" w:hAnsi="Times New Roman" w:cs="Times New Roman"/>
          <w:i w:val="0"/>
          <w:sz w:val="28"/>
          <w:szCs w:val="28"/>
          <w:lang w:eastAsia="ru-RU"/>
        </w:rPr>
        <w:t>8</w:t>
      </w:r>
      <w:r w:rsidRPr="00640F86">
        <w:rPr>
          <w:rFonts w:ascii="Times New Roman" w:hAnsi="Times New Roman" w:cs="Times New Roman"/>
          <w:i w:val="0"/>
          <w:sz w:val="28"/>
          <w:szCs w:val="28"/>
          <w:lang w:eastAsia="ru-RU"/>
        </w:rPr>
        <w:t xml:space="preserve"> году </w:t>
      </w:r>
      <w:proofErr w:type="gramStart"/>
      <w:r w:rsidRPr="00640F86">
        <w:rPr>
          <w:rFonts w:ascii="Times New Roman" w:hAnsi="Times New Roman" w:cs="Times New Roman"/>
          <w:i w:val="0"/>
          <w:sz w:val="28"/>
          <w:szCs w:val="28"/>
          <w:lang w:eastAsia="ru-RU"/>
        </w:rPr>
        <w:t>было  проведено</w:t>
      </w:r>
      <w:proofErr w:type="gramEnd"/>
      <w:r w:rsidRPr="00640F86">
        <w:rPr>
          <w:rFonts w:ascii="Times New Roman" w:hAnsi="Times New Roman" w:cs="Times New Roman"/>
          <w:i w:val="0"/>
          <w:sz w:val="28"/>
          <w:szCs w:val="28"/>
          <w:lang w:eastAsia="ru-RU"/>
        </w:rPr>
        <w:t xml:space="preserve"> 11 мероприятий.</w:t>
      </w:r>
      <w:r w:rsidR="00347244" w:rsidRPr="00640F86">
        <w:rPr>
          <w:rFonts w:ascii="Times New Roman" w:hAnsi="Times New Roman" w:cs="Times New Roman"/>
          <w:i w:val="0"/>
          <w:sz w:val="28"/>
          <w:szCs w:val="28"/>
          <w:lang w:eastAsia="ru-RU"/>
        </w:rPr>
        <w:t xml:space="preserve"> В </w:t>
      </w:r>
      <w:r w:rsidR="00CE7902" w:rsidRPr="00640F86">
        <w:rPr>
          <w:rFonts w:ascii="Times New Roman" w:hAnsi="Times New Roman" w:cs="Times New Roman"/>
          <w:i w:val="0"/>
          <w:sz w:val="28"/>
          <w:szCs w:val="28"/>
          <w:lang w:eastAsia="ru-RU"/>
        </w:rPr>
        <w:t>8</w:t>
      </w:r>
      <w:r w:rsidR="00347244" w:rsidRPr="00640F86">
        <w:rPr>
          <w:rFonts w:ascii="Times New Roman" w:hAnsi="Times New Roman" w:cs="Times New Roman"/>
          <w:i w:val="0"/>
          <w:sz w:val="28"/>
          <w:szCs w:val="28"/>
          <w:lang w:eastAsia="ru-RU"/>
        </w:rPr>
        <w:t xml:space="preserve"> мероприятиях принимала личное участие.</w:t>
      </w:r>
    </w:p>
    <w:p w:rsidR="00347244" w:rsidRPr="00640F86" w:rsidRDefault="00347244" w:rsidP="003A25BA">
      <w:pPr>
        <w:pStyle w:val="a3"/>
        <w:jc w:val="both"/>
        <w:rPr>
          <w:rFonts w:ascii="Times New Roman" w:hAnsi="Times New Roman" w:cs="Times New Roman"/>
          <w:i w:val="0"/>
          <w:sz w:val="28"/>
          <w:szCs w:val="28"/>
          <w:lang w:eastAsia="ru-RU"/>
        </w:rPr>
      </w:pPr>
    </w:p>
    <w:p w:rsidR="00347244" w:rsidRPr="00640F86" w:rsidRDefault="00347244" w:rsidP="00347244">
      <w:pPr>
        <w:spacing w:after="0" w:line="240" w:lineRule="auto"/>
        <w:ind w:firstLine="708"/>
        <w:jc w:val="both"/>
        <w:rPr>
          <w:rFonts w:ascii="Times New Roman" w:eastAsia="Calibri" w:hAnsi="Times New Roman" w:cs="Times New Roman"/>
          <w:b/>
          <w:sz w:val="28"/>
          <w:szCs w:val="28"/>
          <w:lang w:eastAsia="ru-RU"/>
        </w:rPr>
      </w:pPr>
      <w:r w:rsidRPr="00640F86">
        <w:rPr>
          <w:rFonts w:ascii="Times New Roman" w:eastAsia="Calibri" w:hAnsi="Times New Roman" w:cs="Times New Roman"/>
          <w:b/>
          <w:sz w:val="28"/>
          <w:szCs w:val="28"/>
          <w:lang w:eastAsia="ru-RU"/>
        </w:rPr>
        <w:t xml:space="preserve">Участвовала во встречах и </w:t>
      </w:r>
      <w:proofErr w:type="gramStart"/>
      <w:r w:rsidRPr="00640F86">
        <w:rPr>
          <w:rFonts w:ascii="Times New Roman" w:eastAsia="Calibri" w:hAnsi="Times New Roman" w:cs="Times New Roman"/>
          <w:b/>
          <w:sz w:val="28"/>
          <w:szCs w:val="28"/>
          <w:lang w:eastAsia="ru-RU"/>
        </w:rPr>
        <w:t>обучении  волонтеров</w:t>
      </w:r>
      <w:proofErr w:type="gramEnd"/>
      <w:r w:rsidRPr="00640F86">
        <w:rPr>
          <w:rFonts w:ascii="Times New Roman" w:eastAsia="Calibri" w:hAnsi="Times New Roman" w:cs="Times New Roman"/>
          <w:b/>
          <w:sz w:val="28"/>
          <w:szCs w:val="28"/>
          <w:lang w:eastAsia="ru-RU"/>
        </w:rPr>
        <w:t xml:space="preserve"> в период предвыборной кампании 2018 года (6 встреч). Собственноручно написано большое количество агитационных листовок накануне выборов. Приняла личное участие в выборах Мэра Москвы.</w:t>
      </w:r>
    </w:p>
    <w:p w:rsidR="00927B7E" w:rsidRPr="00640F86" w:rsidRDefault="00347244" w:rsidP="00927B7E">
      <w:pPr>
        <w:rPr>
          <w:rFonts w:ascii="Times New Roman" w:hAnsi="Times New Roman" w:cs="Times New Roman"/>
          <w:sz w:val="28"/>
          <w:szCs w:val="28"/>
        </w:rPr>
      </w:pPr>
      <w:r w:rsidRPr="00640F86">
        <w:rPr>
          <w:rFonts w:ascii="Times New Roman" w:hAnsi="Times New Roman" w:cs="Times New Roman"/>
          <w:sz w:val="28"/>
          <w:szCs w:val="28"/>
        </w:rPr>
        <w:t xml:space="preserve"> </w:t>
      </w:r>
    </w:p>
    <w:p w:rsidR="00927B7E" w:rsidRPr="00640F86" w:rsidRDefault="002614CA" w:rsidP="00640F86">
      <w:pPr>
        <w:spacing w:after="0" w:line="240" w:lineRule="auto"/>
        <w:ind w:firstLine="708"/>
        <w:jc w:val="both"/>
        <w:rPr>
          <w:rFonts w:ascii="Times New Roman" w:hAnsi="Times New Roman" w:cs="Times New Roman"/>
          <w:sz w:val="28"/>
          <w:szCs w:val="28"/>
        </w:rPr>
      </w:pPr>
      <w:r w:rsidRPr="00640F86">
        <w:rPr>
          <w:rFonts w:ascii="Times New Roman" w:hAnsi="Times New Roman" w:cs="Times New Roman"/>
          <w:sz w:val="28"/>
          <w:szCs w:val="28"/>
          <w:lang w:eastAsia="ru-RU"/>
        </w:rPr>
        <w:t>Приоритетным направлением работы в 2018 году являлось обеспечение развития местного самоуправления, регулярной работы с жителями муниципального округа, продолжение выстраивания совместной работы с органами исполнительной власти в едином ключе в целях обеспечения качественного проживания на территории района</w:t>
      </w:r>
      <w:r w:rsidR="00640F86">
        <w:rPr>
          <w:rFonts w:ascii="Times New Roman" w:hAnsi="Times New Roman" w:cs="Times New Roman"/>
          <w:sz w:val="28"/>
          <w:szCs w:val="28"/>
          <w:lang w:eastAsia="ru-RU"/>
        </w:rPr>
        <w:t>.</w:t>
      </w:r>
    </w:p>
    <w:sectPr w:rsidR="00927B7E" w:rsidRPr="00640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0D89"/>
    <w:multiLevelType w:val="hybridMultilevel"/>
    <w:tmpl w:val="FBFC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565759"/>
    <w:multiLevelType w:val="hybridMultilevel"/>
    <w:tmpl w:val="1E48F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B4"/>
    <w:rsid w:val="0001024C"/>
    <w:rsid w:val="00012986"/>
    <w:rsid w:val="000214FC"/>
    <w:rsid w:val="00032EDF"/>
    <w:rsid w:val="0003755F"/>
    <w:rsid w:val="00040441"/>
    <w:rsid w:val="00045A79"/>
    <w:rsid w:val="000473E7"/>
    <w:rsid w:val="0006782D"/>
    <w:rsid w:val="00071A8E"/>
    <w:rsid w:val="00075F03"/>
    <w:rsid w:val="00076A13"/>
    <w:rsid w:val="00083CAD"/>
    <w:rsid w:val="00086B83"/>
    <w:rsid w:val="000873CB"/>
    <w:rsid w:val="00090F6E"/>
    <w:rsid w:val="00093759"/>
    <w:rsid w:val="000B1420"/>
    <w:rsid w:val="000C1820"/>
    <w:rsid w:val="000C2066"/>
    <w:rsid w:val="000D606E"/>
    <w:rsid w:val="000E4AE9"/>
    <w:rsid w:val="000F056C"/>
    <w:rsid w:val="00107DD8"/>
    <w:rsid w:val="00114599"/>
    <w:rsid w:val="001222B4"/>
    <w:rsid w:val="001239E9"/>
    <w:rsid w:val="00136E66"/>
    <w:rsid w:val="00144021"/>
    <w:rsid w:val="00146564"/>
    <w:rsid w:val="00153586"/>
    <w:rsid w:val="001629C3"/>
    <w:rsid w:val="001634BA"/>
    <w:rsid w:val="001863B0"/>
    <w:rsid w:val="0019768E"/>
    <w:rsid w:val="00197EB1"/>
    <w:rsid w:val="001A0B4D"/>
    <w:rsid w:val="001A0B9A"/>
    <w:rsid w:val="001A133A"/>
    <w:rsid w:val="001A3E5D"/>
    <w:rsid w:val="001B20DA"/>
    <w:rsid w:val="001B6539"/>
    <w:rsid w:val="001C2537"/>
    <w:rsid w:val="001C51CB"/>
    <w:rsid w:val="001E1DD5"/>
    <w:rsid w:val="0020038C"/>
    <w:rsid w:val="00200903"/>
    <w:rsid w:val="00207113"/>
    <w:rsid w:val="0021097B"/>
    <w:rsid w:val="00210C04"/>
    <w:rsid w:val="00221826"/>
    <w:rsid w:val="002218F0"/>
    <w:rsid w:val="002614CA"/>
    <w:rsid w:val="002619E1"/>
    <w:rsid w:val="00261DE4"/>
    <w:rsid w:val="00281F7D"/>
    <w:rsid w:val="002834E9"/>
    <w:rsid w:val="002839ED"/>
    <w:rsid w:val="00285192"/>
    <w:rsid w:val="002909BA"/>
    <w:rsid w:val="00296424"/>
    <w:rsid w:val="002A1771"/>
    <w:rsid w:val="002A4A1C"/>
    <w:rsid w:val="002A6591"/>
    <w:rsid w:val="002A6B14"/>
    <w:rsid w:val="002B0A62"/>
    <w:rsid w:val="002C0817"/>
    <w:rsid w:val="002C0AA9"/>
    <w:rsid w:val="002C3247"/>
    <w:rsid w:val="002D0513"/>
    <w:rsid w:val="002D0DCC"/>
    <w:rsid w:val="002D17C7"/>
    <w:rsid w:val="002D6AE4"/>
    <w:rsid w:val="002F0182"/>
    <w:rsid w:val="002F435A"/>
    <w:rsid w:val="003008F9"/>
    <w:rsid w:val="00300AD4"/>
    <w:rsid w:val="00301AEC"/>
    <w:rsid w:val="00312877"/>
    <w:rsid w:val="00313D1C"/>
    <w:rsid w:val="00323726"/>
    <w:rsid w:val="00332D78"/>
    <w:rsid w:val="00334AD1"/>
    <w:rsid w:val="00347244"/>
    <w:rsid w:val="003473BE"/>
    <w:rsid w:val="00357B37"/>
    <w:rsid w:val="00365CEC"/>
    <w:rsid w:val="00371F0B"/>
    <w:rsid w:val="00376E72"/>
    <w:rsid w:val="003A25BA"/>
    <w:rsid w:val="003A366E"/>
    <w:rsid w:val="003A3C57"/>
    <w:rsid w:val="003A3DD1"/>
    <w:rsid w:val="003B40EB"/>
    <w:rsid w:val="003C7AF0"/>
    <w:rsid w:val="003D085E"/>
    <w:rsid w:val="003E3307"/>
    <w:rsid w:val="003E769E"/>
    <w:rsid w:val="003F03C9"/>
    <w:rsid w:val="003F5FDF"/>
    <w:rsid w:val="00401BB7"/>
    <w:rsid w:val="004033CB"/>
    <w:rsid w:val="004050AB"/>
    <w:rsid w:val="00406564"/>
    <w:rsid w:val="0041051B"/>
    <w:rsid w:val="004148BA"/>
    <w:rsid w:val="00416697"/>
    <w:rsid w:val="004308E0"/>
    <w:rsid w:val="0044190B"/>
    <w:rsid w:val="00455B08"/>
    <w:rsid w:val="00462A7C"/>
    <w:rsid w:val="004717D7"/>
    <w:rsid w:val="00472967"/>
    <w:rsid w:val="004769E5"/>
    <w:rsid w:val="00484B81"/>
    <w:rsid w:val="004959EC"/>
    <w:rsid w:val="00497EF8"/>
    <w:rsid w:val="004B54E5"/>
    <w:rsid w:val="004C16BC"/>
    <w:rsid w:val="004D0F4F"/>
    <w:rsid w:val="004E7A00"/>
    <w:rsid w:val="004F0AF1"/>
    <w:rsid w:val="004F611E"/>
    <w:rsid w:val="00502311"/>
    <w:rsid w:val="00505A86"/>
    <w:rsid w:val="005067B4"/>
    <w:rsid w:val="00513774"/>
    <w:rsid w:val="005161D8"/>
    <w:rsid w:val="00524E31"/>
    <w:rsid w:val="005261D0"/>
    <w:rsid w:val="0054529D"/>
    <w:rsid w:val="00547F6B"/>
    <w:rsid w:val="005501B3"/>
    <w:rsid w:val="00555C96"/>
    <w:rsid w:val="0056608D"/>
    <w:rsid w:val="00573C1D"/>
    <w:rsid w:val="0058251E"/>
    <w:rsid w:val="00597546"/>
    <w:rsid w:val="005A129B"/>
    <w:rsid w:val="005A5F2F"/>
    <w:rsid w:val="005B0A20"/>
    <w:rsid w:val="005B1DBB"/>
    <w:rsid w:val="005B5509"/>
    <w:rsid w:val="005C18E5"/>
    <w:rsid w:val="005C5870"/>
    <w:rsid w:val="005D51C9"/>
    <w:rsid w:val="005D5578"/>
    <w:rsid w:val="005E7831"/>
    <w:rsid w:val="005F5E27"/>
    <w:rsid w:val="005F6322"/>
    <w:rsid w:val="00613B2F"/>
    <w:rsid w:val="00615618"/>
    <w:rsid w:val="0061732E"/>
    <w:rsid w:val="0063279D"/>
    <w:rsid w:val="00632CD7"/>
    <w:rsid w:val="0063385B"/>
    <w:rsid w:val="00640F86"/>
    <w:rsid w:val="00651257"/>
    <w:rsid w:val="0066781C"/>
    <w:rsid w:val="006712CC"/>
    <w:rsid w:val="00676D08"/>
    <w:rsid w:val="006772F1"/>
    <w:rsid w:val="00677619"/>
    <w:rsid w:val="00680449"/>
    <w:rsid w:val="00690A51"/>
    <w:rsid w:val="006919B3"/>
    <w:rsid w:val="00693852"/>
    <w:rsid w:val="00696E64"/>
    <w:rsid w:val="006A2C96"/>
    <w:rsid w:val="006A65E3"/>
    <w:rsid w:val="006C2E12"/>
    <w:rsid w:val="006D0004"/>
    <w:rsid w:val="006D10CB"/>
    <w:rsid w:val="006D2988"/>
    <w:rsid w:val="006D537A"/>
    <w:rsid w:val="006D72DF"/>
    <w:rsid w:val="006F2735"/>
    <w:rsid w:val="00701AEB"/>
    <w:rsid w:val="00702FE8"/>
    <w:rsid w:val="00706228"/>
    <w:rsid w:val="007211AC"/>
    <w:rsid w:val="00722079"/>
    <w:rsid w:val="00742070"/>
    <w:rsid w:val="00743448"/>
    <w:rsid w:val="007528B6"/>
    <w:rsid w:val="007607AB"/>
    <w:rsid w:val="007632A7"/>
    <w:rsid w:val="0076375C"/>
    <w:rsid w:val="00773AB3"/>
    <w:rsid w:val="00780A52"/>
    <w:rsid w:val="00784A50"/>
    <w:rsid w:val="00785797"/>
    <w:rsid w:val="00786949"/>
    <w:rsid w:val="00791DA1"/>
    <w:rsid w:val="007A3EEA"/>
    <w:rsid w:val="007A734C"/>
    <w:rsid w:val="007C4D0F"/>
    <w:rsid w:val="007D2D54"/>
    <w:rsid w:val="007F379C"/>
    <w:rsid w:val="00803B92"/>
    <w:rsid w:val="00803DE8"/>
    <w:rsid w:val="00816883"/>
    <w:rsid w:val="00831170"/>
    <w:rsid w:val="00836F47"/>
    <w:rsid w:val="0084032A"/>
    <w:rsid w:val="00856AC8"/>
    <w:rsid w:val="00862378"/>
    <w:rsid w:val="008718E5"/>
    <w:rsid w:val="0087435D"/>
    <w:rsid w:val="00882257"/>
    <w:rsid w:val="00884BC1"/>
    <w:rsid w:val="008A0078"/>
    <w:rsid w:val="008A3A3D"/>
    <w:rsid w:val="008A3FA3"/>
    <w:rsid w:val="008B4B2F"/>
    <w:rsid w:val="008B53D1"/>
    <w:rsid w:val="008E1764"/>
    <w:rsid w:val="008E2F98"/>
    <w:rsid w:val="008F6527"/>
    <w:rsid w:val="00901563"/>
    <w:rsid w:val="009042AF"/>
    <w:rsid w:val="0091357C"/>
    <w:rsid w:val="00917B5B"/>
    <w:rsid w:val="00921292"/>
    <w:rsid w:val="00922A97"/>
    <w:rsid w:val="00923DEA"/>
    <w:rsid w:val="00927B7E"/>
    <w:rsid w:val="00931C20"/>
    <w:rsid w:val="00934319"/>
    <w:rsid w:val="00936F4D"/>
    <w:rsid w:val="00944B65"/>
    <w:rsid w:val="009515C7"/>
    <w:rsid w:val="0096765D"/>
    <w:rsid w:val="0097087A"/>
    <w:rsid w:val="00971A1D"/>
    <w:rsid w:val="00971C73"/>
    <w:rsid w:val="00973815"/>
    <w:rsid w:val="00982621"/>
    <w:rsid w:val="009A76AB"/>
    <w:rsid w:val="009D712E"/>
    <w:rsid w:val="009E39FE"/>
    <w:rsid w:val="009F055B"/>
    <w:rsid w:val="009F0EDB"/>
    <w:rsid w:val="00A01381"/>
    <w:rsid w:val="00A1018C"/>
    <w:rsid w:val="00A13DC6"/>
    <w:rsid w:val="00A43B69"/>
    <w:rsid w:val="00A5184C"/>
    <w:rsid w:val="00A5276C"/>
    <w:rsid w:val="00A54FBC"/>
    <w:rsid w:val="00A71DB7"/>
    <w:rsid w:val="00A735A1"/>
    <w:rsid w:val="00A7533C"/>
    <w:rsid w:val="00A76C26"/>
    <w:rsid w:val="00A76D50"/>
    <w:rsid w:val="00A81029"/>
    <w:rsid w:val="00A85822"/>
    <w:rsid w:val="00A86212"/>
    <w:rsid w:val="00A93BDD"/>
    <w:rsid w:val="00A95FEF"/>
    <w:rsid w:val="00AA5467"/>
    <w:rsid w:val="00AB65D6"/>
    <w:rsid w:val="00AC1452"/>
    <w:rsid w:val="00AC530C"/>
    <w:rsid w:val="00AC5F2D"/>
    <w:rsid w:val="00AC610B"/>
    <w:rsid w:val="00AD3E4F"/>
    <w:rsid w:val="00AD45AF"/>
    <w:rsid w:val="00AD5EED"/>
    <w:rsid w:val="00AE5A48"/>
    <w:rsid w:val="00AF4038"/>
    <w:rsid w:val="00B02A6C"/>
    <w:rsid w:val="00B04671"/>
    <w:rsid w:val="00B12828"/>
    <w:rsid w:val="00B130CA"/>
    <w:rsid w:val="00B155FD"/>
    <w:rsid w:val="00B1564A"/>
    <w:rsid w:val="00B37206"/>
    <w:rsid w:val="00B41C43"/>
    <w:rsid w:val="00B5396B"/>
    <w:rsid w:val="00B56DEF"/>
    <w:rsid w:val="00B71435"/>
    <w:rsid w:val="00B75FB4"/>
    <w:rsid w:val="00B81D12"/>
    <w:rsid w:val="00B9622F"/>
    <w:rsid w:val="00B97A1E"/>
    <w:rsid w:val="00BA0407"/>
    <w:rsid w:val="00BA19EF"/>
    <w:rsid w:val="00BB394F"/>
    <w:rsid w:val="00BC56D2"/>
    <w:rsid w:val="00BD21CE"/>
    <w:rsid w:val="00BD3D5E"/>
    <w:rsid w:val="00BE6749"/>
    <w:rsid w:val="00BF0207"/>
    <w:rsid w:val="00BF65AB"/>
    <w:rsid w:val="00C12854"/>
    <w:rsid w:val="00C13400"/>
    <w:rsid w:val="00C17191"/>
    <w:rsid w:val="00C313DB"/>
    <w:rsid w:val="00C3466A"/>
    <w:rsid w:val="00C40504"/>
    <w:rsid w:val="00C50BFC"/>
    <w:rsid w:val="00C54B2B"/>
    <w:rsid w:val="00C646D2"/>
    <w:rsid w:val="00C672C2"/>
    <w:rsid w:val="00C834DC"/>
    <w:rsid w:val="00C85FF4"/>
    <w:rsid w:val="00CB266A"/>
    <w:rsid w:val="00CC614D"/>
    <w:rsid w:val="00CC6B1B"/>
    <w:rsid w:val="00CD5C3B"/>
    <w:rsid w:val="00CE561B"/>
    <w:rsid w:val="00CE7902"/>
    <w:rsid w:val="00CF6ED9"/>
    <w:rsid w:val="00D05AFE"/>
    <w:rsid w:val="00D13DFC"/>
    <w:rsid w:val="00D15A26"/>
    <w:rsid w:val="00D17C09"/>
    <w:rsid w:val="00D242DB"/>
    <w:rsid w:val="00D26095"/>
    <w:rsid w:val="00D27362"/>
    <w:rsid w:val="00D27DAD"/>
    <w:rsid w:val="00D42273"/>
    <w:rsid w:val="00D500D2"/>
    <w:rsid w:val="00D52B40"/>
    <w:rsid w:val="00D562D4"/>
    <w:rsid w:val="00D77496"/>
    <w:rsid w:val="00D84CF4"/>
    <w:rsid w:val="00D87C34"/>
    <w:rsid w:val="00D90512"/>
    <w:rsid w:val="00D90B9A"/>
    <w:rsid w:val="00D9335C"/>
    <w:rsid w:val="00DB0ED9"/>
    <w:rsid w:val="00DB5D27"/>
    <w:rsid w:val="00DB6ECF"/>
    <w:rsid w:val="00DE09E3"/>
    <w:rsid w:val="00DE3951"/>
    <w:rsid w:val="00DF15EC"/>
    <w:rsid w:val="00DF19F8"/>
    <w:rsid w:val="00DF2330"/>
    <w:rsid w:val="00DF3BA1"/>
    <w:rsid w:val="00E03F3C"/>
    <w:rsid w:val="00E071BC"/>
    <w:rsid w:val="00E11E6A"/>
    <w:rsid w:val="00E13DC3"/>
    <w:rsid w:val="00E140BD"/>
    <w:rsid w:val="00E15B82"/>
    <w:rsid w:val="00E255F6"/>
    <w:rsid w:val="00E2671A"/>
    <w:rsid w:val="00E271ED"/>
    <w:rsid w:val="00E31224"/>
    <w:rsid w:val="00E403C3"/>
    <w:rsid w:val="00E42057"/>
    <w:rsid w:val="00E42CF6"/>
    <w:rsid w:val="00E433C1"/>
    <w:rsid w:val="00E43BA6"/>
    <w:rsid w:val="00E46BF0"/>
    <w:rsid w:val="00E54EC0"/>
    <w:rsid w:val="00E55022"/>
    <w:rsid w:val="00E6072B"/>
    <w:rsid w:val="00E642C4"/>
    <w:rsid w:val="00E651B0"/>
    <w:rsid w:val="00E662C3"/>
    <w:rsid w:val="00E6778B"/>
    <w:rsid w:val="00E75EFD"/>
    <w:rsid w:val="00E77984"/>
    <w:rsid w:val="00E91DCA"/>
    <w:rsid w:val="00EA66A8"/>
    <w:rsid w:val="00EA6CA0"/>
    <w:rsid w:val="00EB1149"/>
    <w:rsid w:val="00EB2604"/>
    <w:rsid w:val="00EB6828"/>
    <w:rsid w:val="00EC6431"/>
    <w:rsid w:val="00ED0AF2"/>
    <w:rsid w:val="00ED2C03"/>
    <w:rsid w:val="00ED3F1B"/>
    <w:rsid w:val="00EE11F1"/>
    <w:rsid w:val="00EE4A27"/>
    <w:rsid w:val="00F15799"/>
    <w:rsid w:val="00F21C3E"/>
    <w:rsid w:val="00F24C6A"/>
    <w:rsid w:val="00F26748"/>
    <w:rsid w:val="00F305C8"/>
    <w:rsid w:val="00F35F52"/>
    <w:rsid w:val="00F37F45"/>
    <w:rsid w:val="00F427CD"/>
    <w:rsid w:val="00F43D57"/>
    <w:rsid w:val="00F44581"/>
    <w:rsid w:val="00F5686D"/>
    <w:rsid w:val="00F600E0"/>
    <w:rsid w:val="00F6257C"/>
    <w:rsid w:val="00F645D9"/>
    <w:rsid w:val="00F71439"/>
    <w:rsid w:val="00F80789"/>
    <w:rsid w:val="00F80ABC"/>
    <w:rsid w:val="00FA36CF"/>
    <w:rsid w:val="00FA6D4D"/>
    <w:rsid w:val="00FB1684"/>
    <w:rsid w:val="00FB2FBA"/>
    <w:rsid w:val="00FB76A7"/>
    <w:rsid w:val="00FC5DA5"/>
    <w:rsid w:val="00FC7E15"/>
    <w:rsid w:val="00FD0002"/>
    <w:rsid w:val="00FD244E"/>
    <w:rsid w:val="00FD53C7"/>
    <w:rsid w:val="00FD6775"/>
    <w:rsid w:val="00FE3374"/>
    <w:rsid w:val="00FF17F8"/>
    <w:rsid w:val="00FF4B1E"/>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80BBD-9619-4C78-903F-3C0188E8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27B7E"/>
    <w:pPr>
      <w:spacing w:after="0" w:line="240" w:lineRule="auto"/>
    </w:pPr>
    <w:rPr>
      <w:i/>
      <w:iCs/>
      <w:sz w:val="20"/>
      <w:szCs w:val="20"/>
    </w:rPr>
  </w:style>
  <w:style w:type="paragraph" w:styleId="a4">
    <w:name w:val="Block Text"/>
    <w:basedOn w:val="a"/>
    <w:uiPriority w:val="99"/>
    <w:rsid w:val="003A25BA"/>
    <w:pPr>
      <w:shd w:val="clear" w:color="auto" w:fill="FFFFFF"/>
      <w:tabs>
        <w:tab w:val="left" w:pos="0"/>
      </w:tabs>
      <w:spacing w:after="0" w:line="240" w:lineRule="exact"/>
      <w:ind w:left="360" w:right="-1"/>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AC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8</cp:revision>
  <dcterms:created xsi:type="dcterms:W3CDTF">2019-03-11T08:14:00Z</dcterms:created>
  <dcterms:modified xsi:type="dcterms:W3CDTF">2019-03-22T09:04:00Z</dcterms:modified>
</cp:coreProperties>
</file>