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A7" w:rsidRPr="004C7B4E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Отчет депутата </w:t>
      </w:r>
      <w:r w:rsidR="004C7B4E">
        <w:rPr>
          <w:rFonts w:ascii="Times New Roman" w:hAnsi="Times New Roman" w:cs="Times New Roman"/>
          <w:b/>
          <w:sz w:val="28"/>
          <w:szCs w:val="28"/>
        </w:rPr>
        <w:t>С</w:t>
      </w:r>
      <w:r w:rsidRPr="004C7B4E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округа Бирюлево Восточное г. Москвы Рытова Сергея Владимировича за 2018г.</w:t>
      </w:r>
    </w:p>
    <w:p w:rsidR="009B79E1" w:rsidRPr="004C7B4E" w:rsidRDefault="009B79E1" w:rsidP="00E94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118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4E">
        <w:rPr>
          <w:rFonts w:ascii="Times New Roman" w:hAnsi="Times New Roman" w:cs="Times New Roman"/>
          <w:i/>
          <w:sz w:val="28"/>
          <w:szCs w:val="28"/>
        </w:rPr>
        <w:t xml:space="preserve">Часть. 4.1. статьи 13 закона города Москвы №56 от 06.11.2002 «ОБ ОРГАНИЗАЦИИ МЕСТНОГО САМОУПРАВЛЕНИЯ В ГОРОДЕ МОСКВЕ» установлена обязанность депутата Совета депутатов отчитываться перед избирателями непосредственно на встречах не реже одного раза в год. Порядок проведения отчета депутата перед избирателями утвержден решением Совета депутатов муниципального округа Бирюлево Восточное от 15.12.2016 №СДБВ-01-01-132, информация о проведении отчетов размещена на официальном сайте муниципального округа </w:t>
      </w:r>
      <w:proofErr w:type="spellStart"/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mrbv</w:t>
      </w:r>
      <w:proofErr w:type="spellEnd"/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</w:p>
    <w:p w:rsidR="001A3434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Восточное, нормативными правовыми актами органов местного самоуправления.</w:t>
      </w:r>
    </w:p>
    <w:p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Депутаты наделены полномочиями по решению вопросов местного значения, определенными Законом города Москвы №56 от 06.11.2002, Уставом муниципального округа:</w:t>
      </w:r>
    </w:p>
    <w:p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- внесение в уполномоченный орган исполнительной власти предложений по созданию условий для развития на территории муниципального округа физической культуры и массового спорта, благоустройству территории МО, организации и изменению маршрутов, режима, остановок наземного городского пассажирского транспорта.</w:t>
      </w:r>
    </w:p>
    <w:p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 государственными полномочиями определёнными Законами города Москвы №39 от 11.07.2012 и № 72 от 16.12.2015:</w:t>
      </w:r>
    </w:p>
    <w:p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Ежегодное заслушивание отчета главы управы района о результатах деятельности управы района и выражение недоверия главе управы района.</w:t>
      </w:r>
    </w:p>
    <w:p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 xml:space="preserve">Ежегодное заслушивание  информации руководителя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B4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D4EAB" w:rsidRPr="004C7B4E">
        <w:rPr>
          <w:rFonts w:ascii="Times New Roman" w:hAnsi="Times New Roman" w:cs="Times New Roman"/>
          <w:sz w:val="28"/>
          <w:szCs w:val="28"/>
        </w:rPr>
        <w:t>»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района,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ДСЦ </w:t>
      </w:r>
      <w:r w:rsidRPr="004C7B4E">
        <w:rPr>
          <w:rFonts w:ascii="Times New Roman" w:hAnsi="Times New Roman" w:cs="Times New Roman"/>
          <w:sz w:val="28"/>
          <w:szCs w:val="28"/>
        </w:rPr>
        <w:t xml:space="preserve">«Дружба» осуществляющего организацию досуговой, социально-воспитательной, физкультурно-оздоровительной и </w:t>
      </w:r>
      <w:r w:rsidR="00943668" w:rsidRPr="004C7B4E">
        <w:rPr>
          <w:rFonts w:ascii="Times New Roman" w:hAnsi="Times New Roman" w:cs="Times New Roman"/>
          <w:sz w:val="28"/>
          <w:szCs w:val="28"/>
        </w:rPr>
        <w:t>спортивной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работы с населением по месту жительства, </w:t>
      </w:r>
      <w:r w:rsidR="00943668" w:rsidRPr="004C7B4E">
        <w:rPr>
          <w:rFonts w:ascii="Times New Roman" w:hAnsi="Times New Roman" w:cs="Times New Roman"/>
          <w:sz w:val="28"/>
          <w:szCs w:val="28"/>
        </w:rPr>
        <w:t>поликлиники</w:t>
      </w:r>
      <w:r w:rsidRPr="004C7B4E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города Москвы, территориального центра социального обслуживания населения о работе </w:t>
      </w:r>
      <w:r w:rsidR="00943668" w:rsidRPr="004C7B4E">
        <w:rPr>
          <w:rFonts w:ascii="Times New Roman" w:hAnsi="Times New Roman" w:cs="Times New Roman"/>
          <w:sz w:val="28"/>
          <w:szCs w:val="28"/>
        </w:rPr>
        <w:t>возлагаемых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ими учреждений, руководителя многофункционального центра представления государственных </w:t>
      </w:r>
      <w:r w:rsidR="00943668" w:rsidRPr="004C7B4E">
        <w:rPr>
          <w:rFonts w:ascii="Times New Roman" w:hAnsi="Times New Roman" w:cs="Times New Roman"/>
          <w:sz w:val="28"/>
          <w:szCs w:val="28"/>
        </w:rPr>
        <w:t>услуг,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 работе возглавляемого им филиала.</w:t>
      </w:r>
    </w:p>
    <w:p w:rsidR="00943668" w:rsidRPr="004C7B4E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Согласование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внесенного главой управы ежегодного адресного перечня дворовых территорий для проведения работ по благоустройству, адресного перечня многоквартирных домов, подлежащих капитальному ремонту полностью за счет средств бюджета Москвы, а также участие в работе комиссий, осуществляющих открытие и приемку, контроль за ходом </w:t>
      </w:r>
      <w:r w:rsidRPr="004C7B4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согласования </w:t>
      </w:r>
      <w:r w:rsidR="00CF3662" w:rsidRPr="004C7B4E">
        <w:rPr>
          <w:rFonts w:ascii="Times New Roman" w:hAnsi="Times New Roman" w:cs="Times New Roman"/>
          <w:sz w:val="28"/>
          <w:szCs w:val="28"/>
        </w:rPr>
        <w:t>плана благоустройства парков,</w:t>
      </w:r>
      <w:r w:rsidRPr="004C7B4E">
        <w:rPr>
          <w:rFonts w:ascii="Times New Roman" w:hAnsi="Times New Roman" w:cs="Times New Roman"/>
          <w:sz w:val="28"/>
          <w:szCs w:val="28"/>
        </w:rPr>
        <w:t xml:space="preserve"> скверов и адресного перечня объектов компенсационного озеленения, согласование ежеквартального сводного районного календарного плана по досуговой, социально-воспитательной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военно-патриотической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 спортивной работе с населением. </w:t>
      </w:r>
    </w:p>
    <w:p w:rsidR="00943668" w:rsidRPr="004C7B4E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Согласование мест размещения ярмарок выходного дня и проведения мониторинга их работы.</w:t>
      </w:r>
    </w:p>
    <w:p w:rsidR="00943668" w:rsidRPr="004C7B4E" w:rsidRDefault="00943668" w:rsidP="008E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Моя деятельность как депутата основывается на принципах открытости и гласности, свободного обсуждения и совместного решения вопросов.</w:t>
      </w:r>
    </w:p>
    <w:p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Основная форма работы прием и встречи с населением, участие в заседаниях совета депутатов, взаимодействие с органами власти.</w:t>
      </w:r>
    </w:p>
    <w:p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В 2018г. было проведено 16 </w:t>
      </w:r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>заседаний ,</w:t>
      </w:r>
      <w:proofErr w:type="gram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из них 7 внеочередных, было рассмотрено 104 вопроса и принято 87 решений. Как депутат я принял участие во всех заседаниях.</w:t>
      </w:r>
    </w:p>
    <w:p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Часы приема населения: 1 среда месяца с 15.00 до 17.00</w:t>
      </w:r>
    </w:p>
    <w:p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Являюсь председате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лем комиссии по досугу и спорту. В 2018г. </w:t>
      </w:r>
      <w:r w:rsidR="00CF3662" w:rsidRPr="004C7B4E">
        <w:rPr>
          <w:rFonts w:ascii="Times New Roman" w:hAnsi="Times New Roman" w:cs="Times New Roman"/>
          <w:sz w:val="28"/>
          <w:szCs w:val="28"/>
        </w:rPr>
        <w:t>было проведено 4 заседания комис</w:t>
      </w:r>
      <w:r w:rsidR="00E40E82" w:rsidRPr="004C7B4E">
        <w:rPr>
          <w:rFonts w:ascii="Times New Roman" w:hAnsi="Times New Roman" w:cs="Times New Roman"/>
          <w:sz w:val="28"/>
          <w:szCs w:val="28"/>
        </w:rPr>
        <w:t>сии</w:t>
      </w:r>
      <w:r w:rsidR="00CF3662" w:rsidRPr="004C7B4E">
        <w:rPr>
          <w:rFonts w:ascii="Times New Roman" w:hAnsi="Times New Roman" w:cs="Times New Roman"/>
          <w:sz w:val="28"/>
          <w:szCs w:val="28"/>
        </w:rPr>
        <w:t>,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согласования сводных, районных, ежеквартальных календарных планов по досугу и спорту, а </w:t>
      </w:r>
      <w:proofErr w:type="gramStart"/>
      <w:r w:rsidR="00E40E82" w:rsidRPr="004C7B4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40E82" w:rsidRPr="004C7B4E">
        <w:rPr>
          <w:rFonts w:ascii="Times New Roman" w:hAnsi="Times New Roman" w:cs="Times New Roman"/>
          <w:sz w:val="28"/>
          <w:szCs w:val="28"/>
        </w:rPr>
        <w:t xml:space="preserve"> вопросы организации и проведения досуговых и военно-патриотических мероприятий </w:t>
      </w:r>
      <w:r w:rsidRPr="004C7B4E">
        <w:rPr>
          <w:rFonts w:ascii="Times New Roman" w:hAnsi="Times New Roman" w:cs="Times New Roman"/>
          <w:sz w:val="28"/>
          <w:szCs w:val="28"/>
        </w:rPr>
        <w:t>проводимых аппаратом совета депутатов района Бирюлево Восточное г. Москвы.</w:t>
      </w:r>
    </w:p>
    <w:p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Являюсь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членом координационного совета райо</w:t>
      </w:r>
      <w:r w:rsidRPr="004C7B4E">
        <w:rPr>
          <w:rFonts w:ascii="Times New Roman" w:hAnsi="Times New Roman" w:cs="Times New Roman"/>
          <w:sz w:val="28"/>
          <w:szCs w:val="28"/>
        </w:rPr>
        <w:t>на Бирюлево Восточное г. Москвы. За отчетный период было проведено 10 заседаний координационного совета, на котором обсуждались вопросы благоустройства и развития района.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CF3662" w:rsidRPr="004C7B4E">
        <w:rPr>
          <w:rFonts w:ascii="Times New Roman" w:hAnsi="Times New Roman" w:cs="Times New Roman"/>
          <w:sz w:val="28"/>
          <w:szCs w:val="28"/>
        </w:rPr>
        <w:t>Так же вхожу в состав</w:t>
      </w:r>
      <w:r w:rsidR="000474D3"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1D4EAB" w:rsidRPr="004C7B4E">
        <w:rPr>
          <w:rFonts w:ascii="Times New Roman" w:hAnsi="Times New Roman" w:cs="Times New Roman"/>
          <w:sz w:val="28"/>
          <w:szCs w:val="28"/>
        </w:rPr>
        <w:t>рабочей группы</w:t>
      </w:r>
      <w:bookmarkStart w:id="0" w:name="_GoBack"/>
      <w:bookmarkEnd w:id="0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, осуществляющий мониторинг соблюдения организации ярмарки выходного дня. </w:t>
      </w:r>
      <w:r w:rsidR="000474D3" w:rsidRPr="004C7B4E">
        <w:rPr>
          <w:rFonts w:ascii="Times New Roman" w:hAnsi="Times New Roman" w:cs="Times New Roman"/>
          <w:sz w:val="28"/>
          <w:szCs w:val="28"/>
        </w:rPr>
        <w:t>Принимал участие в работе рабочей группы в течении всего 2018г.</w:t>
      </w:r>
    </w:p>
    <w:p w:rsidR="001D4EAB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За отчетный период принимал участие в проведении 3 публичных слушаниях. Принимал участие во встречах Мэра Москвы с населением, встречах префекта ЮАО г. Москвы с населением и главы управы района с населением, что позволяло более глубоко узнать проблемы жителей и найти </w:t>
      </w:r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>пути  совместного</w:t>
      </w:r>
      <w:proofErr w:type="gram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1D4EAB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Вместе с депутатами организовывал и принимал участие в мероприятиях района, округа и города. Таких как: «Вахты памяти», «Патронатные акции», акции «Миллион деревьев»,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="001D4EAB" w:rsidRPr="004C7B4E">
        <w:rPr>
          <w:rFonts w:ascii="Times New Roman" w:hAnsi="Times New Roman" w:cs="Times New Roman"/>
          <w:sz w:val="28"/>
          <w:szCs w:val="28"/>
        </w:rPr>
        <w:t>поздравления ветеранов</w:t>
      </w:r>
      <w:r w:rsidR="008E52F3" w:rsidRPr="004C7B4E">
        <w:rPr>
          <w:rFonts w:ascii="Times New Roman" w:hAnsi="Times New Roman" w:cs="Times New Roman"/>
          <w:sz w:val="28"/>
          <w:szCs w:val="28"/>
        </w:rPr>
        <w:t xml:space="preserve">, досугово-спортивных и военно-патриотических </w:t>
      </w:r>
      <w:proofErr w:type="gramStart"/>
      <w:r w:rsidR="008E52F3" w:rsidRPr="004C7B4E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E40E82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59-ФЗ «О порядке рассмотрения обращения граждан РФ» рассмотрено 82 обращения граждан (из них на личном приеме 28 </w:t>
      </w:r>
      <w:proofErr w:type="gramStart"/>
      <w:r w:rsidRPr="004C7B4E">
        <w:rPr>
          <w:rFonts w:ascii="Times New Roman" w:hAnsi="Times New Roman" w:cs="Times New Roman"/>
          <w:sz w:val="28"/>
          <w:szCs w:val="28"/>
        </w:rPr>
        <w:t>обращений)  Я</w:t>
      </w:r>
      <w:proofErr w:type="gramEnd"/>
      <w:r w:rsidRPr="004C7B4E">
        <w:rPr>
          <w:rFonts w:ascii="Times New Roman" w:hAnsi="Times New Roman" w:cs="Times New Roman"/>
          <w:sz w:val="28"/>
          <w:szCs w:val="28"/>
        </w:rPr>
        <w:t xml:space="preserve"> являюсь председателем ОС главы управы района БВ и все вопросы жителей к главе управы района и руководителям подрядных организаций, мною как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4C7B4E">
        <w:rPr>
          <w:rFonts w:ascii="Times New Roman" w:hAnsi="Times New Roman" w:cs="Times New Roman"/>
          <w:sz w:val="28"/>
          <w:szCs w:val="28"/>
        </w:rPr>
        <w:t xml:space="preserve">принимались и передавались для их решения. В основном это вопросы социально-экономического развития и благоустройства района, а </w:t>
      </w:r>
      <w:proofErr w:type="gramStart"/>
      <w:r w:rsidRPr="004C7B4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C7B4E">
        <w:rPr>
          <w:rFonts w:ascii="Times New Roman" w:hAnsi="Times New Roman" w:cs="Times New Roman"/>
          <w:sz w:val="28"/>
          <w:szCs w:val="28"/>
        </w:rPr>
        <w:t xml:space="preserve"> ремонта и обслуживания многоквартирных домов.</w:t>
      </w:r>
    </w:p>
    <w:p w:rsidR="001D4EAB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В 2018г. наш район занял 1 место в городе как самый благоустроенный район.</w:t>
      </w:r>
      <w:r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Считаю, что в этом есть и наша заслуга. Благоустройство Верхнего и Нижнего </w:t>
      </w:r>
      <w:proofErr w:type="spellStart"/>
      <w:r w:rsidR="001D4EAB" w:rsidRPr="004C7B4E">
        <w:rPr>
          <w:rFonts w:ascii="Times New Roman" w:hAnsi="Times New Roman" w:cs="Times New Roman"/>
          <w:sz w:val="28"/>
          <w:szCs w:val="28"/>
        </w:rPr>
        <w:t>Бирюлевского</w:t>
      </w:r>
      <w:proofErr w:type="spell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прудов, установка детских и спортивной площадки, организация пешеходной зоны с освещением,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регулярный мониторинг состояния детских и спортивных дворовых площадок в 3 избирательном округе.  О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рганизация пешеходного перехода через Лебедянскую ул., в районе дома по ул. </w:t>
      </w:r>
      <w:proofErr w:type="spellStart"/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B4E">
        <w:rPr>
          <w:rFonts w:ascii="Times New Roman" w:hAnsi="Times New Roman" w:cs="Times New Roman"/>
          <w:sz w:val="28"/>
          <w:szCs w:val="28"/>
        </w:rPr>
        <w:t>д.</w:t>
      </w:r>
      <w:r w:rsidR="001D4EAB" w:rsidRPr="004C7B4E">
        <w:rPr>
          <w:rFonts w:ascii="Times New Roman" w:hAnsi="Times New Roman" w:cs="Times New Roman"/>
          <w:sz w:val="28"/>
          <w:szCs w:val="28"/>
        </w:rPr>
        <w:t>8</w:t>
      </w:r>
      <w:r w:rsidRPr="004C7B4E">
        <w:rPr>
          <w:rFonts w:ascii="Times New Roman" w:hAnsi="Times New Roman" w:cs="Times New Roman"/>
          <w:sz w:val="28"/>
          <w:szCs w:val="28"/>
        </w:rPr>
        <w:t xml:space="preserve">,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далеко не полный перечень нашего вклада в комфортное проживание в нашем замечательном районе.</w:t>
      </w:r>
    </w:p>
    <w:p w:rsidR="000474D3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 xml:space="preserve">Контроль, за проведением ПТР подъездов жилых домов и благоустройства внутри </w:t>
      </w:r>
      <w:r w:rsidR="008E52F3" w:rsidRPr="004C7B4E">
        <w:rPr>
          <w:rFonts w:ascii="Times New Roman" w:hAnsi="Times New Roman" w:cs="Times New Roman"/>
          <w:sz w:val="28"/>
          <w:szCs w:val="28"/>
        </w:rPr>
        <w:t xml:space="preserve">дворовых территорий, так же является </w:t>
      </w:r>
      <w:proofErr w:type="gramStart"/>
      <w:r w:rsidR="008E52F3" w:rsidRPr="004C7B4E">
        <w:rPr>
          <w:rFonts w:ascii="Times New Roman" w:hAnsi="Times New Roman" w:cs="Times New Roman"/>
          <w:sz w:val="28"/>
          <w:szCs w:val="28"/>
        </w:rPr>
        <w:t>большим объемом работы</w:t>
      </w:r>
      <w:proofErr w:type="gramEnd"/>
      <w:r w:rsidR="008E52F3" w:rsidRPr="004C7B4E">
        <w:rPr>
          <w:rFonts w:ascii="Times New Roman" w:hAnsi="Times New Roman" w:cs="Times New Roman"/>
          <w:sz w:val="28"/>
          <w:szCs w:val="28"/>
        </w:rPr>
        <w:t xml:space="preserve"> проделанным в 2018г.</w:t>
      </w:r>
    </w:p>
    <w:p w:rsidR="000474D3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EAB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И в завершении отчета хочу сказать, что я вместе с коллегами депутатами приложим все усилия и знания для того, чтобы наш район стал самым благоустроенным, самым безопасным и комфортным для проживания в городе Москве.</w:t>
      </w:r>
    </w:p>
    <w:p w:rsidR="00943668" w:rsidRPr="004C7B4E" w:rsidRDefault="00943668" w:rsidP="00E94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118" w:rsidRPr="004C7B4E" w:rsidRDefault="00E94118" w:rsidP="00E94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94118" w:rsidRPr="004C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2"/>
    <w:rsid w:val="000474D3"/>
    <w:rsid w:val="001A3434"/>
    <w:rsid w:val="001D4EAB"/>
    <w:rsid w:val="00305017"/>
    <w:rsid w:val="004C7B4E"/>
    <w:rsid w:val="004E6138"/>
    <w:rsid w:val="008E52F3"/>
    <w:rsid w:val="00943668"/>
    <w:rsid w:val="009B79E1"/>
    <w:rsid w:val="00A158D2"/>
    <w:rsid w:val="00CF3662"/>
    <w:rsid w:val="00E40E82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1E1F-3BCB-4B27-A72D-99BEBCC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2772-0068-4B46-921F-7405A6A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ДСЦ Дружба</dc:creator>
  <cp:keywords/>
  <dc:description/>
  <cp:lastModifiedBy>user</cp:lastModifiedBy>
  <cp:revision>6</cp:revision>
  <cp:lastPrinted>2019-03-13T07:50:00Z</cp:lastPrinted>
  <dcterms:created xsi:type="dcterms:W3CDTF">2019-03-13T07:06:00Z</dcterms:created>
  <dcterms:modified xsi:type="dcterms:W3CDTF">2019-03-22T08:26:00Z</dcterms:modified>
</cp:coreProperties>
</file>