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78F0" w14:textId="24AB5560" w:rsidR="00EF2DC6" w:rsidRPr="004C7940" w:rsidRDefault="00EE051D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>Информация о работе филиал</w:t>
      </w:r>
      <w:r w:rsidR="0087633C" w:rsidRPr="004C7940">
        <w:rPr>
          <w:rFonts w:ascii="Times New Roman" w:hAnsi="Times New Roman"/>
          <w:b/>
          <w:color w:val="000000" w:themeColor="text1"/>
          <w:sz w:val="32"/>
          <w:szCs w:val="24"/>
        </w:rPr>
        <w:t>а</w:t>
      </w: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«</w:t>
      </w:r>
      <w:r w:rsidR="000E702A" w:rsidRPr="004C7940">
        <w:rPr>
          <w:rFonts w:ascii="Times New Roman" w:hAnsi="Times New Roman"/>
          <w:b/>
          <w:color w:val="000000" w:themeColor="text1"/>
          <w:sz w:val="32"/>
          <w:szCs w:val="24"/>
        </w:rPr>
        <w:t>Бирюлево Восточное</w:t>
      </w: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>»</w:t>
      </w:r>
      <w:r w:rsidR="0087633C"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14:paraId="6EB06487" w14:textId="3B033E12" w:rsidR="00EE051D" w:rsidRPr="004C7940" w:rsidRDefault="0087633C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ГБУ ТЦСО </w:t>
      </w:r>
      <w:r w:rsidR="00EE051D" w:rsidRPr="004C7940">
        <w:rPr>
          <w:rFonts w:ascii="Times New Roman" w:hAnsi="Times New Roman"/>
          <w:b/>
          <w:color w:val="000000" w:themeColor="text1"/>
          <w:sz w:val="32"/>
          <w:szCs w:val="24"/>
        </w:rPr>
        <w:t>«Царицынский</w:t>
      </w: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>»</w:t>
      </w:r>
      <w:r w:rsidR="00331B26"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в 20</w:t>
      </w:r>
      <w:r w:rsidR="005D7646" w:rsidRPr="004C7940">
        <w:rPr>
          <w:rFonts w:ascii="Times New Roman" w:hAnsi="Times New Roman"/>
          <w:b/>
          <w:color w:val="000000" w:themeColor="text1"/>
          <w:sz w:val="32"/>
          <w:szCs w:val="24"/>
        </w:rPr>
        <w:t>2</w:t>
      </w:r>
      <w:r w:rsidR="00500C80">
        <w:rPr>
          <w:rFonts w:ascii="Times New Roman" w:hAnsi="Times New Roman"/>
          <w:b/>
          <w:color w:val="000000" w:themeColor="text1"/>
          <w:sz w:val="32"/>
          <w:szCs w:val="24"/>
        </w:rPr>
        <w:t>3</w:t>
      </w:r>
      <w:r w:rsidR="004F0BC3"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году</w:t>
      </w:r>
    </w:p>
    <w:p w14:paraId="000D8AFB" w14:textId="77777777" w:rsidR="002B6A99" w:rsidRPr="00913138" w:rsidRDefault="002B6A99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14:paraId="79E33728" w14:textId="25392725" w:rsidR="00B434E8" w:rsidRPr="00B434E8" w:rsidRDefault="0043319C" w:rsidP="00B434E8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636B3A">
        <w:rPr>
          <w:rFonts w:ascii="Times New Roman" w:hAnsi="Times New Roman"/>
          <w:color w:val="000000" w:themeColor="text1"/>
          <w:sz w:val="28"/>
          <w:szCs w:val="28"/>
        </w:rPr>
        <w:t xml:space="preserve">района Бирюлево Восточное осуществлял свою деятельность 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213">
        <w:rPr>
          <w:rFonts w:ascii="Times New Roman" w:hAnsi="Times New Roman"/>
          <w:color w:val="000000" w:themeColor="text1"/>
          <w:sz w:val="28"/>
          <w:szCs w:val="28"/>
        </w:rPr>
        <w:t>филиал «Бирюлево Восточное»</w:t>
      </w:r>
      <w:r w:rsidR="00DD2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E5D" w:rsidRPr="0043319C">
        <w:rPr>
          <w:rFonts w:ascii="Times New Roman" w:hAnsi="Times New Roman"/>
          <w:color w:val="000000" w:themeColor="text1"/>
          <w:sz w:val="28"/>
          <w:szCs w:val="28"/>
        </w:rPr>
        <w:t>Государственно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B40E5D"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 бюджетно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B40E5D"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40E5D"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Территориальн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40E5D"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40E5D" w:rsidRPr="0043319C">
        <w:rPr>
          <w:rFonts w:ascii="Times New Roman" w:hAnsi="Times New Roman"/>
          <w:color w:val="000000" w:themeColor="text1"/>
          <w:sz w:val="28"/>
          <w:szCs w:val="28"/>
        </w:rPr>
        <w:t xml:space="preserve"> социальн</w:t>
      </w:r>
      <w:r w:rsidRPr="0043319C">
        <w:rPr>
          <w:rFonts w:ascii="Times New Roman" w:hAnsi="Times New Roman"/>
          <w:color w:val="000000" w:themeColor="text1"/>
          <w:sz w:val="28"/>
          <w:szCs w:val="28"/>
        </w:rPr>
        <w:t>ого обслуживания «Царицынски</w:t>
      </w:r>
      <w:r w:rsidR="00DD28B0">
        <w:rPr>
          <w:rFonts w:ascii="Times New Roman" w:hAnsi="Times New Roman"/>
          <w:color w:val="000000" w:themeColor="text1"/>
          <w:sz w:val="28"/>
          <w:szCs w:val="28"/>
        </w:rPr>
        <w:t>й»</w:t>
      </w:r>
      <w:r w:rsidR="007132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2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C7F17E" w14:textId="0D8033DA" w:rsidR="00B434E8" w:rsidRDefault="0043319C" w:rsidP="00B434E8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086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B40E5D" w:rsidRPr="00F1086D">
        <w:rPr>
          <w:rFonts w:ascii="Times New Roman" w:hAnsi="Times New Roman"/>
          <w:color w:val="000000" w:themeColor="text1"/>
          <w:sz w:val="28"/>
          <w:szCs w:val="28"/>
        </w:rPr>
        <w:t>илиал</w:t>
      </w:r>
      <w:r w:rsidR="00114B3D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E5D" w:rsidRPr="00F1086D">
        <w:rPr>
          <w:rFonts w:ascii="Times New Roman" w:hAnsi="Times New Roman"/>
          <w:color w:val="000000" w:themeColor="text1"/>
          <w:sz w:val="28"/>
          <w:szCs w:val="28"/>
        </w:rPr>
        <w:t>«Бирюлево Восточное»</w:t>
      </w:r>
      <w:r w:rsidR="00636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36B3A">
        <w:rPr>
          <w:rFonts w:ascii="Times New Roman" w:hAnsi="Times New Roman"/>
          <w:color w:val="000000" w:themeColor="text1"/>
          <w:sz w:val="28"/>
          <w:szCs w:val="28"/>
        </w:rPr>
        <w:t xml:space="preserve">был </w:t>
      </w:r>
      <w:r w:rsidR="00B40E5D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36E" w:rsidRPr="00F1086D">
        <w:rPr>
          <w:rFonts w:ascii="Times New Roman" w:hAnsi="Times New Roman"/>
          <w:color w:val="000000" w:themeColor="text1"/>
          <w:sz w:val="28"/>
          <w:szCs w:val="28"/>
        </w:rPr>
        <w:t>расположен</w:t>
      </w:r>
      <w:proofErr w:type="gramEnd"/>
      <w:r w:rsidR="0056336E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E5D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A30A7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двум </w:t>
      </w:r>
      <w:r w:rsidR="00B40E5D" w:rsidRPr="00F1086D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A751DF" w:rsidRPr="00F1086D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F1086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36B3A">
        <w:rPr>
          <w:rFonts w:ascii="Times New Roman" w:hAnsi="Times New Roman"/>
          <w:color w:val="000000" w:themeColor="text1"/>
          <w:sz w:val="28"/>
          <w:szCs w:val="28"/>
        </w:rPr>
        <w:t xml:space="preserve"> г. Москва,</w:t>
      </w:r>
      <w:r w:rsidR="00242A46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ул. Липецкая д.36/20, занимаемая</w:t>
      </w:r>
      <w:r w:rsidR="000E702A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площадь 496,4 кв. м. и </w:t>
      </w:r>
      <w:r w:rsidRPr="00F1086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E702A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ул. Липецкая д.17, кор.</w:t>
      </w:r>
      <w:r w:rsidR="00242A46" w:rsidRPr="00F1086D">
        <w:rPr>
          <w:rFonts w:ascii="Times New Roman" w:hAnsi="Times New Roman"/>
          <w:color w:val="000000" w:themeColor="text1"/>
          <w:sz w:val="28"/>
          <w:szCs w:val="28"/>
        </w:rPr>
        <w:t>1, занимаемая площадь 254.6 кв. м.</w:t>
      </w:r>
      <w:r w:rsidR="00EA30A7"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E3C6F0B" w14:textId="7C322DD2" w:rsidR="00811F42" w:rsidRPr="007621BE" w:rsidRDefault="0090054D" w:rsidP="00B434E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</w:t>
      </w:r>
      <w:r w:rsidR="003778B4">
        <w:rPr>
          <w:rFonts w:ascii="Times New Roman" w:hAnsi="Times New Roman"/>
          <w:sz w:val="28"/>
          <w:szCs w:val="28"/>
        </w:rPr>
        <w:t>.12.2023г. н</w:t>
      </w:r>
      <w:r>
        <w:rPr>
          <w:rFonts w:ascii="Times New Roman" w:hAnsi="Times New Roman"/>
          <w:sz w:val="28"/>
          <w:szCs w:val="28"/>
        </w:rPr>
        <w:t>аселение района составляло</w:t>
      </w:r>
      <w:r w:rsidR="004275C9" w:rsidRPr="007621BE">
        <w:rPr>
          <w:rFonts w:ascii="Times New Roman" w:hAnsi="Times New Roman"/>
          <w:sz w:val="28"/>
          <w:szCs w:val="28"/>
        </w:rPr>
        <w:t xml:space="preserve"> </w:t>
      </w:r>
      <w:r w:rsidR="00500C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152800</w:t>
      </w:r>
      <w:r w:rsidR="00CB409D" w:rsidRPr="00762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75C9" w:rsidRPr="007621BE">
        <w:rPr>
          <w:rFonts w:ascii="Times New Roman" w:hAnsi="Times New Roman"/>
          <w:sz w:val="28"/>
          <w:szCs w:val="28"/>
        </w:rPr>
        <w:t xml:space="preserve">человек. На учете в ОСЗН района </w:t>
      </w:r>
      <w:r w:rsidR="000E702A" w:rsidRPr="007621BE">
        <w:rPr>
          <w:rFonts w:ascii="Times New Roman" w:hAnsi="Times New Roman"/>
          <w:color w:val="000000" w:themeColor="text1"/>
          <w:sz w:val="28"/>
          <w:szCs w:val="28"/>
        </w:rPr>
        <w:t>Бирюлево Восточное</w:t>
      </w:r>
      <w:r w:rsidR="00811F42" w:rsidRPr="007621BE">
        <w:rPr>
          <w:rFonts w:ascii="Times New Roman" w:hAnsi="Times New Roman"/>
          <w:sz w:val="28"/>
          <w:szCs w:val="28"/>
        </w:rPr>
        <w:t xml:space="preserve"> состоя</w:t>
      </w:r>
      <w:r w:rsidR="00636B3A">
        <w:rPr>
          <w:rFonts w:ascii="Times New Roman" w:hAnsi="Times New Roman"/>
          <w:sz w:val="28"/>
          <w:szCs w:val="28"/>
        </w:rPr>
        <w:t>ло</w:t>
      </w:r>
      <w:r w:rsidR="00811F42" w:rsidRPr="007621BE">
        <w:rPr>
          <w:rFonts w:ascii="Times New Roman" w:hAnsi="Times New Roman"/>
          <w:sz w:val="28"/>
          <w:szCs w:val="28"/>
        </w:rPr>
        <w:t xml:space="preserve"> </w:t>
      </w:r>
      <w:r w:rsidR="005E5D4D">
        <w:rPr>
          <w:rFonts w:ascii="Times New Roman" w:hAnsi="Times New Roman"/>
          <w:sz w:val="28"/>
          <w:szCs w:val="28"/>
        </w:rPr>
        <w:t>76 408</w:t>
      </w:r>
      <w:r w:rsidR="00482C63" w:rsidRPr="007621BE">
        <w:rPr>
          <w:rFonts w:ascii="Times New Roman" w:hAnsi="Times New Roman"/>
          <w:sz w:val="28"/>
          <w:szCs w:val="28"/>
        </w:rPr>
        <w:t xml:space="preserve"> </w:t>
      </w:r>
      <w:r w:rsidR="00AB7EA6" w:rsidRPr="007621BE">
        <w:rPr>
          <w:rFonts w:ascii="Times New Roman" w:hAnsi="Times New Roman"/>
          <w:sz w:val="28"/>
          <w:szCs w:val="28"/>
        </w:rPr>
        <w:t>человек</w:t>
      </w:r>
      <w:r w:rsidR="00811F42" w:rsidRPr="007621BE">
        <w:rPr>
          <w:rFonts w:ascii="Times New Roman" w:hAnsi="Times New Roman"/>
          <w:sz w:val="28"/>
          <w:szCs w:val="28"/>
        </w:rPr>
        <w:t xml:space="preserve">, из них: </w:t>
      </w:r>
    </w:p>
    <w:p w14:paraId="3A12CBA0" w14:textId="3AB0A1C8" w:rsidR="00E545EA" w:rsidRPr="00CA2EA1" w:rsidRDefault="00E545EA" w:rsidP="00B434E8">
      <w:pPr>
        <w:pStyle w:val="a5"/>
        <w:numPr>
          <w:ilvl w:val="0"/>
          <w:numId w:val="8"/>
        </w:numPr>
        <w:tabs>
          <w:tab w:val="left" w:pos="694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инвалидов ВОВ</w:t>
      </w:r>
      <w:r w:rsidR="00DD28B0" w:rsidRPr="00CA2EA1">
        <w:rPr>
          <w:color w:val="000000" w:themeColor="text1"/>
          <w:sz w:val="28"/>
          <w:szCs w:val="28"/>
        </w:rPr>
        <w:t>–</w:t>
      </w:r>
      <w:r w:rsidR="0035788D" w:rsidRPr="00CA2EA1">
        <w:rPr>
          <w:sz w:val="28"/>
          <w:szCs w:val="28"/>
        </w:rPr>
        <w:t xml:space="preserve"> </w:t>
      </w:r>
      <w:r w:rsidR="00B55030" w:rsidRPr="00CA2EA1">
        <w:rPr>
          <w:sz w:val="28"/>
          <w:szCs w:val="28"/>
        </w:rPr>
        <w:t>0</w:t>
      </w:r>
      <w:r w:rsidR="0035788D" w:rsidRPr="00CA2EA1">
        <w:rPr>
          <w:sz w:val="28"/>
          <w:szCs w:val="28"/>
        </w:rPr>
        <w:t xml:space="preserve"> чел.;</w:t>
      </w:r>
      <w:r w:rsidRPr="00CA2EA1">
        <w:rPr>
          <w:sz w:val="28"/>
          <w:szCs w:val="28"/>
        </w:rPr>
        <w:t xml:space="preserve"> </w:t>
      </w:r>
    </w:p>
    <w:p w14:paraId="7E1A9AC1" w14:textId="70BB9D6B" w:rsidR="00811F42" w:rsidRPr="00CA2EA1" w:rsidRDefault="00811F42" w:rsidP="00B434E8">
      <w:pPr>
        <w:pStyle w:val="a5"/>
        <w:numPr>
          <w:ilvl w:val="0"/>
          <w:numId w:val="8"/>
        </w:numPr>
        <w:tabs>
          <w:tab w:val="left" w:pos="694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участников ВОВ</w:t>
      </w:r>
      <w:r w:rsidR="00DD28B0" w:rsidRPr="00CA2EA1">
        <w:rPr>
          <w:color w:val="000000" w:themeColor="text1"/>
          <w:sz w:val="28"/>
          <w:szCs w:val="28"/>
        </w:rPr>
        <w:t>–</w:t>
      </w:r>
      <w:r w:rsidRPr="00CA2EA1">
        <w:rPr>
          <w:sz w:val="28"/>
          <w:szCs w:val="28"/>
        </w:rPr>
        <w:t xml:space="preserve"> </w:t>
      </w:r>
      <w:r w:rsidR="00CA2EA1" w:rsidRPr="00CA2EA1">
        <w:rPr>
          <w:sz w:val="28"/>
          <w:szCs w:val="28"/>
        </w:rPr>
        <w:t>6</w:t>
      </w:r>
      <w:r w:rsidRPr="00CA2EA1">
        <w:rPr>
          <w:sz w:val="28"/>
          <w:szCs w:val="28"/>
        </w:rPr>
        <w:t xml:space="preserve"> чел;</w:t>
      </w:r>
    </w:p>
    <w:p w14:paraId="5DAFD1F3" w14:textId="68974935" w:rsidR="00811F42" w:rsidRPr="00CA2EA1" w:rsidRDefault="00811F42" w:rsidP="00B434E8">
      <w:pPr>
        <w:pStyle w:val="a5"/>
        <w:numPr>
          <w:ilvl w:val="0"/>
          <w:numId w:val="8"/>
        </w:numPr>
        <w:tabs>
          <w:tab w:val="left" w:pos="694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тружеников тыла</w:t>
      </w:r>
      <w:r w:rsidR="00DD28B0" w:rsidRPr="00CA2EA1">
        <w:rPr>
          <w:color w:val="000000" w:themeColor="text1"/>
          <w:sz w:val="28"/>
          <w:szCs w:val="28"/>
        </w:rPr>
        <w:t>–</w:t>
      </w:r>
      <w:r w:rsidRPr="00CA2EA1">
        <w:rPr>
          <w:sz w:val="28"/>
          <w:szCs w:val="28"/>
        </w:rPr>
        <w:t xml:space="preserve"> </w:t>
      </w:r>
      <w:r w:rsidR="00CA2EA1" w:rsidRPr="00CA2EA1">
        <w:rPr>
          <w:sz w:val="28"/>
          <w:szCs w:val="28"/>
        </w:rPr>
        <w:t>118</w:t>
      </w:r>
      <w:r w:rsidRPr="00CA2EA1">
        <w:rPr>
          <w:sz w:val="28"/>
          <w:szCs w:val="28"/>
        </w:rPr>
        <w:t xml:space="preserve"> чел.;</w:t>
      </w:r>
    </w:p>
    <w:p w14:paraId="3D165096" w14:textId="5280EB72" w:rsidR="00811F42" w:rsidRPr="00CA2EA1" w:rsidRDefault="00811F42" w:rsidP="00B434E8">
      <w:pPr>
        <w:pStyle w:val="a5"/>
        <w:numPr>
          <w:ilvl w:val="0"/>
          <w:numId w:val="8"/>
        </w:numPr>
        <w:tabs>
          <w:tab w:val="left" w:pos="694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бывших несовершеннолетних узников концлагерей</w:t>
      </w:r>
      <w:r w:rsidR="00DD28B0" w:rsidRPr="00CA2EA1">
        <w:rPr>
          <w:color w:val="000000" w:themeColor="text1"/>
          <w:sz w:val="28"/>
          <w:szCs w:val="28"/>
        </w:rPr>
        <w:t>–</w:t>
      </w:r>
      <w:r w:rsidRPr="00CA2EA1">
        <w:rPr>
          <w:sz w:val="28"/>
          <w:szCs w:val="28"/>
        </w:rPr>
        <w:t xml:space="preserve"> </w:t>
      </w:r>
      <w:r w:rsidR="00CA2EA1" w:rsidRPr="00CA2EA1">
        <w:rPr>
          <w:sz w:val="28"/>
          <w:szCs w:val="28"/>
        </w:rPr>
        <w:t>39</w:t>
      </w:r>
      <w:r w:rsidRPr="00CA2EA1">
        <w:rPr>
          <w:sz w:val="28"/>
          <w:szCs w:val="28"/>
        </w:rPr>
        <w:t xml:space="preserve"> чел.;</w:t>
      </w:r>
    </w:p>
    <w:p w14:paraId="1C1E6742" w14:textId="301F45AD" w:rsidR="00811F42" w:rsidRPr="00CA2EA1" w:rsidRDefault="00811F42" w:rsidP="00B434E8">
      <w:pPr>
        <w:pStyle w:val="a5"/>
        <w:numPr>
          <w:ilvl w:val="0"/>
          <w:numId w:val="8"/>
        </w:numPr>
        <w:tabs>
          <w:tab w:val="left" w:pos="694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жителей блокад</w:t>
      </w:r>
      <w:r w:rsidR="003E1902" w:rsidRPr="00CA2EA1">
        <w:rPr>
          <w:sz w:val="28"/>
          <w:szCs w:val="28"/>
        </w:rPr>
        <w:t>н</w:t>
      </w:r>
      <w:r w:rsidRPr="00CA2EA1">
        <w:rPr>
          <w:sz w:val="28"/>
          <w:szCs w:val="28"/>
        </w:rPr>
        <w:t>ого Ленинграда</w:t>
      </w:r>
      <w:r w:rsidR="00DD28B0" w:rsidRPr="00CA2EA1">
        <w:rPr>
          <w:color w:val="000000" w:themeColor="text1"/>
          <w:sz w:val="28"/>
          <w:szCs w:val="28"/>
        </w:rPr>
        <w:t>–</w:t>
      </w:r>
      <w:r w:rsidRPr="00CA2EA1">
        <w:rPr>
          <w:sz w:val="28"/>
          <w:szCs w:val="28"/>
        </w:rPr>
        <w:t xml:space="preserve"> </w:t>
      </w:r>
      <w:r w:rsidR="00482C63" w:rsidRPr="00CA2EA1">
        <w:rPr>
          <w:sz w:val="28"/>
          <w:szCs w:val="28"/>
        </w:rPr>
        <w:t>9</w:t>
      </w:r>
      <w:r w:rsidRPr="00CA2EA1">
        <w:rPr>
          <w:sz w:val="28"/>
          <w:szCs w:val="28"/>
        </w:rPr>
        <w:t xml:space="preserve"> чел.;</w:t>
      </w:r>
    </w:p>
    <w:p w14:paraId="48768309" w14:textId="23B2D2A9" w:rsidR="00D66411" w:rsidRPr="00CA2EA1" w:rsidRDefault="00811F42" w:rsidP="00B434E8">
      <w:pPr>
        <w:pStyle w:val="a5"/>
        <w:numPr>
          <w:ilvl w:val="0"/>
          <w:numId w:val="8"/>
        </w:numPr>
        <w:tabs>
          <w:tab w:val="left" w:pos="694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вдов умерших УВОВ/ИВОВ</w:t>
      </w:r>
      <w:r w:rsidR="00DD28B0" w:rsidRPr="00CA2EA1">
        <w:rPr>
          <w:color w:val="000000" w:themeColor="text1"/>
          <w:sz w:val="28"/>
          <w:szCs w:val="28"/>
        </w:rPr>
        <w:t>–</w:t>
      </w:r>
      <w:r w:rsidR="00DD28B0">
        <w:rPr>
          <w:color w:val="000000" w:themeColor="text1"/>
          <w:sz w:val="28"/>
          <w:szCs w:val="28"/>
        </w:rPr>
        <w:t xml:space="preserve"> </w:t>
      </w:r>
      <w:r w:rsidR="00482C63" w:rsidRPr="00CA2EA1">
        <w:rPr>
          <w:color w:val="000000" w:themeColor="text1"/>
          <w:sz w:val="28"/>
          <w:szCs w:val="28"/>
        </w:rPr>
        <w:t>96</w:t>
      </w:r>
      <w:r w:rsidRPr="00CA2EA1">
        <w:rPr>
          <w:sz w:val="28"/>
          <w:szCs w:val="28"/>
        </w:rPr>
        <w:t xml:space="preserve"> чел.</w:t>
      </w:r>
    </w:p>
    <w:p w14:paraId="1D4A97EB" w14:textId="465CDDD0" w:rsidR="00D66411" w:rsidRPr="00CA2EA1" w:rsidRDefault="00482C63" w:rsidP="00B434E8">
      <w:pPr>
        <w:pStyle w:val="a5"/>
        <w:numPr>
          <w:ilvl w:val="0"/>
          <w:numId w:val="8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 xml:space="preserve">инвалидов старше 18 лет – </w:t>
      </w:r>
      <w:r w:rsidR="005E5D4D" w:rsidRPr="00CA2EA1">
        <w:rPr>
          <w:color w:val="000000" w:themeColor="text1"/>
          <w:sz w:val="28"/>
          <w:szCs w:val="28"/>
        </w:rPr>
        <w:t>12 110</w:t>
      </w:r>
      <w:r w:rsidR="00D66411" w:rsidRPr="00CA2EA1">
        <w:rPr>
          <w:color w:val="000000" w:themeColor="text1"/>
          <w:sz w:val="28"/>
          <w:szCs w:val="28"/>
        </w:rPr>
        <w:t xml:space="preserve"> чел.; </w:t>
      </w:r>
    </w:p>
    <w:p w14:paraId="51B2E6E4" w14:textId="60ADE4EE" w:rsidR="00D66411" w:rsidRPr="00CA2EA1" w:rsidRDefault="00D66411" w:rsidP="00B434E8">
      <w:pPr>
        <w:pStyle w:val="a5"/>
        <w:numPr>
          <w:ilvl w:val="0"/>
          <w:numId w:val="8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>дете</w:t>
      </w:r>
      <w:r w:rsidR="005E5D4D" w:rsidRPr="00CA2EA1">
        <w:rPr>
          <w:color w:val="000000" w:themeColor="text1"/>
          <w:sz w:val="28"/>
          <w:szCs w:val="28"/>
        </w:rPr>
        <w:t>й-инвалидов от 0 до 18 лет – 742</w:t>
      </w:r>
      <w:r w:rsidRPr="00CA2EA1">
        <w:rPr>
          <w:color w:val="000000" w:themeColor="text1"/>
          <w:sz w:val="28"/>
          <w:szCs w:val="28"/>
        </w:rPr>
        <w:t xml:space="preserve"> чел;</w:t>
      </w:r>
    </w:p>
    <w:p w14:paraId="5E14E678" w14:textId="77777777" w:rsidR="00CA2EA1" w:rsidRPr="00CA2EA1" w:rsidRDefault="00D66411" w:rsidP="00B434E8">
      <w:pPr>
        <w:pStyle w:val="a5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>инвалиды молодого</w:t>
      </w:r>
      <w:r w:rsidR="00482C63" w:rsidRPr="00CA2EA1">
        <w:rPr>
          <w:color w:val="000000" w:themeColor="text1"/>
          <w:sz w:val="28"/>
          <w:szCs w:val="28"/>
        </w:rPr>
        <w:t xml:space="preserve"> возраста от 18 до 45 лет – </w:t>
      </w:r>
      <w:r w:rsidR="00C36D9D" w:rsidRPr="00CA2EA1">
        <w:rPr>
          <w:color w:val="000000" w:themeColor="text1"/>
          <w:sz w:val="28"/>
          <w:szCs w:val="28"/>
        </w:rPr>
        <w:t>1 536</w:t>
      </w:r>
      <w:r w:rsidRPr="00CA2EA1">
        <w:rPr>
          <w:color w:val="000000" w:themeColor="text1"/>
          <w:sz w:val="28"/>
          <w:szCs w:val="28"/>
        </w:rPr>
        <w:t xml:space="preserve"> чел.</w:t>
      </w:r>
      <w:r w:rsidR="00CA2EA1" w:rsidRPr="00CA2EA1">
        <w:rPr>
          <w:color w:val="000000" w:themeColor="text1"/>
          <w:sz w:val="28"/>
          <w:szCs w:val="28"/>
        </w:rPr>
        <w:t>;</w:t>
      </w:r>
      <w:r w:rsidR="00CA2EA1" w:rsidRPr="00CA2EA1">
        <w:rPr>
          <w:sz w:val="28"/>
          <w:szCs w:val="28"/>
        </w:rPr>
        <w:t xml:space="preserve"> </w:t>
      </w:r>
    </w:p>
    <w:p w14:paraId="201B93A2" w14:textId="1E485A77" w:rsidR="00CA2EA1" w:rsidRPr="00CA2EA1" w:rsidRDefault="00CA2EA1" w:rsidP="00B434E8">
      <w:pPr>
        <w:pStyle w:val="a5"/>
        <w:numPr>
          <w:ilvl w:val="0"/>
          <w:numId w:val="8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многодетных семей</w:t>
      </w:r>
      <w:r w:rsidR="00DD28B0" w:rsidRPr="00CA2EA1">
        <w:rPr>
          <w:color w:val="000000" w:themeColor="text1"/>
          <w:sz w:val="28"/>
          <w:szCs w:val="28"/>
        </w:rPr>
        <w:t>–</w:t>
      </w:r>
      <w:r w:rsidRPr="00CA2EA1">
        <w:rPr>
          <w:sz w:val="28"/>
          <w:szCs w:val="28"/>
        </w:rPr>
        <w:t xml:space="preserve"> 2 437 чел.</w:t>
      </w:r>
    </w:p>
    <w:p w14:paraId="2F3CCD62" w14:textId="53358010" w:rsidR="00B434E8" w:rsidRDefault="00242A46" w:rsidP="00B434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По штатному расписанию в филиале </w:t>
      </w:r>
      <w:r w:rsidR="00E545EA" w:rsidRPr="00216CC8">
        <w:rPr>
          <w:rFonts w:ascii="Times New Roman" w:hAnsi="Times New Roman"/>
          <w:b/>
          <w:sz w:val="28"/>
          <w:szCs w:val="28"/>
        </w:rPr>
        <w:t>«</w:t>
      </w:r>
      <w:r w:rsidR="0024131C" w:rsidRPr="00216CC8">
        <w:rPr>
          <w:rFonts w:ascii="Times New Roman" w:hAnsi="Times New Roman"/>
          <w:b/>
          <w:color w:val="000000" w:themeColor="text1"/>
          <w:sz w:val="28"/>
          <w:szCs w:val="28"/>
        </w:rPr>
        <w:t>Бирюлево Восточное</w:t>
      </w:r>
      <w:r w:rsidR="00482C63" w:rsidRPr="00216CC8">
        <w:rPr>
          <w:rFonts w:ascii="Times New Roman" w:hAnsi="Times New Roman"/>
          <w:b/>
          <w:sz w:val="28"/>
          <w:szCs w:val="28"/>
        </w:rPr>
        <w:t>»</w:t>
      </w:r>
      <w:r w:rsidR="00636B3A">
        <w:rPr>
          <w:rFonts w:ascii="Times New Roman" w:hAnsi="Times New Roman"/>
          <w:sz w:val="28"/>
          <w:szCs w:val="28"/>
        </w:rPr>
        <w:t xml:space="preserve"> </w:t>
      </w:r>
      <w:r w:rsidR="00482C63" w:rsidRPr="007621BE">
        <w:rPr>
          <w:rFonts w:ascii="Times New Roman" w:hAnsi="Times New Roman"/>
          <w:sz w:val="28"/>
          <w:szCs w:val="28"/>
        </w:rPr>
        <w:t xml:space="preserve"> </w:t>
      </w:r>
      <w:r w:rsidR="004166CE">
        <w:rPr>
          <w:rFonts w:ascii="Times New Roman" w:hAnsi="Times New Roman"/>
          <w:sz w:val="28"/>
          <w:szCs w:val="28"/>
        </w:rPr>
        <w:t>77</w:t>
      </w:r>
      <w:r w:rsidR="0008573D" w:rsidRPr="007621BE">
        <w:rPr>
          <w:rFonts w:ascii="Times New Roman" w:hAnsi="Times New Roman"/>
          <w:sz w:val="28"/>
          <w:szCs w:val="28"/>
        </w:rPr>
        <w:t xml:space="preserve"> человек</w:t>
      </w:r>
      <w:r w:rsidR="00E545EA" w:rsidRPr="007621BE">
        <w:rPr>
          <w:rFonts w:ascii="Times New Roman" w:hAnsi="Times New Roman"/>
          <w:sz w:val="28"/>
          <w:szCs w:val="28"/>
        </w:rPr>
        <w:t xml:space="preserve">, </w:t>
      </w:r>
      <w:r w:rsidR="00186CF2" w:rsidRPr="007621BE">
        <w:rPr>
          <w:rFonts w:ascii="Times New Roman" w:hAnsi="Times New Roman"/>
          <w:sz w:val="28"/>
          <w:szCs w:val="28"/>
        </w:rPr>
        <w:t>из них</w:t>
      </w:r>
      <w:r w:rsidR="00E545EA" w:rsidRPr="007621BE">
        <w:rPr>
          <w:rFonts w:ascii="Times New Roman" w:hAnsi="Times New Roman"/>
          <w:sz w:val="28"/>
          <w:szCs w:val="28"/>
        </w:rPr>
        <w:t xml:space="preserve"> </w:t>
      </w:r>
      <w:r w:rsidR="004166CE">
        <w:rPr>
          <w:rFonts w:ascii="Times New Roman" w:hAnsi="Times New Roman"/>
          <w:sz w:val="28"/>
          <w:szCs w:val="28"/>
        </w:rPr>
        <w:t>56</w:t>
      </w:r>
      <w:r w:rsidR="0008573D" w:rsidRPr="007621BE">
        <w:rPr>
          <w:rFonts w:ascii="Times New Roman" w:hAnsi="Times New Roman"/>
          <w:sz w:val="28"/>
          <w:szCs w:val="28"/>
        </w:rPr>
        <w:t xml:space="preserve"> человек</w:t>
      </w:r>
      <w:r w:rsidR="00E545EA" w:rsidRPr="007621BE">
        <w:rPr>
          <w:rFonts w:ascii="Times New Roman" w:hAnsi="Times New Roman"/>
          <w:sz w:val="28"/>
          <w:szCs w:val="28"/>
        </w:rPr>
        <w:t xml:space="preserve"> – социальные работники. </w:t>
      </w:r>
      <w:r w:rsidR="001C631E" w:rsidRPr="007621BE">
        <w:rPr>
          <w:rFonts w:ascii="Times New Roman" w:hAnsi="Times New Roman"/>
          <w:sz w:val="28"/>
          <w:szCs w:val="28"/>
        </w:rPr>
        <w:t>90% сотрудников филиал</w:t>
      </w:r>
      <w:r w:rsidR="004E1B43" w:rsidRPr="007621BE">
        <w:rPr>
          <w:rFonts w:ascii="Times New Roman" w:hAnsi="Times New Roman"/>
          <w:sz w:val="28"/>
          <w:szCs w:val="28"/>
        </w:rPr>
        <w:t>а</w:t>
      </w:r>
      <w:r w:rsidR="00D66411" w:rsidRPr="007621BE">
        <w:rPr>
          <w:rFonts w:ascii="Times New Roman" w:hAnsi="Times New Roman"/>
          <w:sz w:val="28"/>
          <w:szCs w:val="28"/>
        </w:rPr>
        <w:t xml:space="preserve"> имеют большой трудовой стаж в социальной сфере, что подтверждает их профессионализм </w:t>
      </w:r>
      <w:r w:rsidR="007152F5" w:rsidRPr="007621BE">
        <w:rPr>
          <w:rFonts w:ascii="Times New Roman" w:hAnsi="Times New Roman"/>
          <w:sz w:val="28"/>
          <w:szCs w:val="28"/>
        </w:rPr>
        <w:t>и преданность социальной работе</w:t>
      </w:r>
      <w:r w:rsidR="008428B7" w:rsidRPr="007621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52F5"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14:paraId="523ECFDF" w14:textId="74C19ACB" w:rsidR="007621BE" w:rsidRPr="00F05F86" w:rsidRDefault="004166CE" w:rsidP="00B43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2023</w:t>
      </w:r>
      <w:r w:rsidR="007621BE" w:rsidRPr="00F05F86">
        <w:rPr>
          <w:rFonts w:ascii="Times New Roman" w:hAnsi="Times New Roman"/>
          <w:sz w:val="28"/>
          <w:szCs w:val="28"/>
        </w:rPr>
        <w:t xml:space="preserve"> г. проводилась работа по удовлетворению нуждаемости льготных категорий граждан в различных видах социальной помощи:</w:t>
      </w:r>
    </w:p>
    <w:p w14:paraId="3BC4BD0A" w14:textId="67CE8464" w:rsidR="007621BE" w:rsidRPr="00B434E8" w:rsidRDefault="007621BE" w:rsidP="00B434E8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05F86">
        <w:rPr>
          <w:sz w:val="28"/>
          <w:szCs w:val="28"/>
        </w:rPr>
        <w:t>активная инфор</w:t>
      </w:r>
      <w:r w:rsidR="00713213">
        <w:rPr>
          <w:sz w:val="28"/>
          <w:szCs w:val="28"/>
        </w:rPr>
        <w:t>мационно-разъяснительная работа</w:t>
      </w:r>
      <w:r w:rsidRPr="00F05F86">
        <w:rPr>
          <w:sz w:val="28"/>
          <w:szCs w:val="28"/>
        </w:rPr>
        <w:t xml:space="preserve"> в соответствии с государственными стандартами социального обслуживания, утвержденными законами и нормативными правовыми актами;</w:t>
      </w:r>
    </w:p>
    <w:p w14:paraId="54942943" w14:textId="0D50C57B" w:rsidR="004D5D80" w:rsidRPr="00B434E8" w:rsidRDefault="00713213" w:rsidP="00B434E8">
      <w:pPr>
        <w:pStyle w:val="a5"/>
        <w:numPr>
          <w:ilvl w:val="0"/>
          <w:numId w:val="6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21BE" w:rsidRPr="00F05F86">
        <w:rPr>
          <w:sz w:val="28"/>
          <w:szCs w:val="28"/>
        </w:rPr>
        <w:t>абота по выполнению государственного задания, плана финансово-хозяйственной деятельности.</w:t>
      </w:r>
    </w:p>
    <w:p w14:paraId="146C74EC" w14:textId="2F2368B9" w:rsidR="007621BE" w:rsidRPr="00F1086D" w:rsidRDefault="007621BE" w:rsidP="00B434E8">
      <w:pPr>
        <w:spacing w:before="24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086D">
        <w:rPr>
          <w:rFonts w:ascii="Times New Roman" w:hAnsi="Times New Roman"/>
          <w:sz w:val="28"/>
          <w:szCs w:val="28"/>
        </w:rPr>
        <w:t xml:space="preserve">               В течение года в </w:t>
      </w:r>
      <w:r w:rsidRPr="00F1086D">
        <w:rPr>
          <w:rFonts w:ascii="Times New Roman" w:hAnsi="Times New Roman"/>
          <w:color w:val="000000" w:themeColor="text1"/>
          <w:sz w:val="28"/>
          <w:szCs w:val="28"/>
        </w:rPr>
        <w:t>фил</w:t>
      </w:r>
      <w:r w:rsidR="004166CE">
        <w:rPr>
          <w:rFonts w:ascii="Times New Roman" w:hAnsi="Times New Roman"/>
          <w:color w:val="000000" w:themeColor="text1"/>
          <w:sz w:val="28"/>
          <w:szCs w:val="28"/>
        </w:rPr>
        <w:t>иале «Бирюлево Восточное» в 2023</w:t>
      </w:r>
      <w:r w:rsidRPr="00F1086D">
        <w:rPr>
          <w:rFonts w:ascii="Times New Roman" w:hAnsi="Times New Roman"/>
          <w:color w:val="000000" w:themeColor="text1"/>
          <w:sz w:val="28"/>
          <w:szCs w:val="28"/>
        </w:rPr>
        <w:t xml:space="preserve"> году функционировали следующие структурные подразделения:</w:t>
      </w:r>
    </w:p>
    <w:p w14:paraId="1FCE3BA8" w14:textId="1CA82CC1" w:rsidR="007621BE" w:rsidRPr="00CA2EA1" w:rsidRDefault="004166CE" w:rsidP="00B434E8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>Отдел</w:t>
      </w:r>
      <w:r w:rsidR="007621BE" w:rsidRPr="00CA2EA1">
        <w:rPr>
          <w:color w:val="000000" w:themeColor="text1"/>
          <w:sz w:val="28"/>
          <w:szCs w:val="28"/>
        </w:rPr>
        <w:t xml:space="preserve"> социального обслуживания на дому (ОСО</w:t>
      </w:r>
      <w:r w:rsidRPr="00CA2EA1">
        <w:rPr>
          <w:color w:val="000000" w:themeColor="text1"/>
          <w:sz w:val="28"/>
          <w:szCs w:val="28"/>
        </w:rPr>
        <w:t>Д</w:t>
      </w:r>
      <w:r w:rsidR="007621BE" w:rsidRPr="00CA2EA1">
        <w:rPr>
          <w:color w:val="000000" w:themeColor="text1"/>
          <w:sz w:val="28"/>
          <w:szCs w:val="28"/>
        </w:rPr>
        <w:t>);</w:t>
      </w:r>
    </w:p>
    <w:p w14:paraId="13BB8DA1" w14:textId="3324C6D9" w:rsidR="00A751DF" w:rsidRPr="00B434E8" w:rsidRDefault="007621BE" w:rsidP="00B434E8">
      <w:pPr>
        <w:pStyle w:val="a5"/>
        <w:numPr>
          <w:ilvl w:val="0"/>
          <w:numId w:val="9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CA2EA1">
        <w:rPr>
          <w:sz w:val="28"/>
          <w:szCs w:val="28"/>
        </w:rPr>
        <w:t>Отдел Долголетия (ОД)</w:t>
      </w:r>
    </w:p>
    <w:p w14:paraId="7A1542A3" w14:textId="60E5C8B8" w:rsidR="009D2A94" w:rsidRPr="00A751DF" w:rsidRDefault="004166CE" w:rsidP="00B434E8">
      <w:pPr>
        <w:spacing w:after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По состоянию на </w:t>
      </w:r>
      <w:r w:rsidR="0090054D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3778B4">
        <w:rPr>
          <w:rFonts w:ascii="Times New Roman" w:hAnsi="Times New Roman"/>
          <w:b/>
          <w:color w:val="000000" w:themeColor="text1"/>
          <w:sz w:val="28"/>
          <w:szCs w:val="28"/>
        </w:rPr>
        <w:t>.12</w:t>
      </w:r>
      <w:r w:rsidR="00DD28B0">
        <w:rPr>
          <w:rFonts w:ascii="Times New Roman" w:hAnsi="Times New Roman"/>
          <w:b/>
          <w:color w:val="000000" w:themeColor="text1"/>
          <w:sz w:val="28"/>
          <w:szCs w:val="28"/>
        </w:rPr>
        <w:t>.2023</w:t>
      </w:r>
      <w:r w:rsidR="009D2A94" w:rsidRPr="00A751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социальные услуги в форме социального обслуживания на дому получили </w:t>
      </w:r>
      <w:r w:rsidR="00E91D11">
        <w:rPr>
          <w:rFonts w:ascii="Times New Roman" w:hAnsi="Times New Roman"/>
          <w:b/>
          <w:color w:val="000000" w:themeColor="text1"/>
          <w:sz w:val="28"/>
          <w:szCs w:val="28"/>
        </w:rPr>
        <w:t>862</w:t>
      </w:r>
      <w:r w:rsidR="009D2A94" w:rsidRPr="00A751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получателей социальных услуг, из них: </w:t>
      </w:r>
    </w:p>
    <w:p w14:paraId="1CAA5EBA" w14:textId="12838ADB" w:rsidR="009D2A94" w:rsidRPr="007621BE" w:rsidRDefault="009D2A94" w:rsidP="00B434E8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1BE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ВОВ – </w:t>
      </w:r>
      <w:r w:rsidRPr="00A751D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621B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21BE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4F00D49E" w14:textId="599B6923" w:rsidR="009D2A94" w:rsidRPr="007621BE" w:rsidRDefault="009D2A94" w:rsidP="00B434E8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1BE">
        <w:rPr>
          <w:rFonts w:ascii="Times New Roman" w:hAnsi="Times New Roman" w:cs="Times New Roman"/>
          <w:sz w:val="28"/>
          <w:szCs w:val="28"/>
          <w:lang w:val="ru-RU"/>
        </w:rPr>
        <w:t xml:space="preserve">труженики тыла – </w:t>
      </w:r>
      <w:r w:rsidR="00723917">
        <w:rPr>
          <w:rFonts w:ascii="Times New Roman" w:hAnsi="Times New Roman" w:cs="Times New Roman"/>
          <w:b/>
          <w:sz w:val="28"/>
          <w:szCs w:val="28"/>
          <w:lang w:val="ru-RU"/>
        </w:rPr>
        <w:t>38</w:t>
      </w:r>
      <w:r w:rsidRPr="007621BE">
        <w:rPr>
          <w:rFonts w:ascii="Times New Roman" w:hAnsi="Times New Roman" w:cs="Times New Roman"/>
          <w:sz w:val="28"/>
          <w:szCs w:val="28"/>
          <w:lang w:val="ru-RU"/>
        </w:rPr>
        <w:t xml:space="preserve"> человека;</w:t>
      </w:r>
    </w:p>
    <w:p w14:paraId="6DE9A370" w14:textId="10D78ADA" w:rsidR="009D2A94" w:rsidRPr="00CA2EA1" w:rsidRDefault="009D2A94" w:rsidP="00B434E8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 xml:space="preserve">вдовы участников войны – </w:t>
      </w:r>
      <w:r w:rsidR="00723917" w:rsidRPr="00CA2EA1">
        <w:rPr>
          <w:b/>
          <w:color w:val="000000" w:themeColor="text1"/>
          <w:sz w:val="28"/>
          <w:szCs w:val="28"/>
        </w:rPr>
        <w:t>22</w:t>
      </w:r>
      <w:r w:rsidRPr="00CA2EA1">
        <w:rPr>
          <w:color w:val="000000" w:themeColor="text1"/>
          <w:sz w:val="28"/>
          <w:szCs w:val="28"/>
        </w:rPr>
        <w:t>;</w:t>
      </w:r>
    </w:p>
    <w:p w14:paraId="372FEB10" w14:textId="4E6FF76A" w:rsidR="009D2A94" w:rsidRPr="00CA2EA1" w:rsidRDefault="009D2A94" w:rsidP="00B434E8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 xml:space="preserve">реабилитированные граждане – </w:t>
      </w:r>
      <w:r w:rsidRPr="00CA2EA1">
        <w:rPr>
          <w:b/>
          <w:color w:val="000000" w:themeColor="text1"/>
          <w:sz w:val="28"/>
          <w:szCs w:val="28"/>
        </w:rPr>
        <w:t>3</w:t>
      </w:r>
      <w:r w:rsidRPr="00CA2EA1">
        <w:rPr>
          <w:color w:val="000000" w:themeColor="text1"/>
          <w:sz w:val="28"/>
          <w:szCs w:val="28"/>
        </w:rPr>
        <w:t>;</w:t>
      </w:r>
    </w:p>
    <w:p w14:paraId="44598387" w14:textId="3B6A4F23" w:rsidR="009D2A94" w:rsidRPr="00CA2EA1" w:rsidRDefault="009D2A94" w:rsidP="00B434E8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 xml:space="preserve">бывшие несовершеннолетние узники фашизма – </w:t>
      </w:r>
      <w:r w:rsidR="00723917" w:rsidRPr="00CA2EA1">
        <w:rPr>
          <w:b/>
          <w:color w:val="000000" w:themeColor="text1"/>
          <w:sz w:val="28"/>
          <w:szCs w:val="28"/>
        </w:rPr>
        <w:t>6</w:t>
      </w:r>
      <w:r w:rsidRPr="00CA2EA1">
        <w:rPr>
          <w:color w:val="000000" w:themeColor="text1"/>
          <w:sz w:val="28"/>
          <w:szCs w:val="28"/>
        </w:rPr>
        <w:t>;</w:t>
      </w:r>
    </w:p>
    <w:p w14:paraId="3917AD28" w14:textId="39AD4244" w:rsidR="009D2A94" w:rsidRPr="00CA2EA1" w:rsidRDefault="009D2A94" w:rsidP="00B434E8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A2EA1">
        <w:rPr>
          <w:color w:val="000000" w:themeColor="text1"/>
          <w:sz w:val="28"/>
          <w:szCs w:val="28"/>
        </w:rPr>
        <w:t xml:space="preserve">житель блокадного Ленинграда - </w:t>
      </w:r>
      <w:r w:rsidR="00723917" w:rsidRPr="00CA2EA1">
        <w:rPr>
          <w:b/>
          <w:color w:val="000000" w:themeColor="text1"/>
          <w:sz w:val="28"/>
          <w:szCs w:val="28"/>
        </w:rPr>
        <w:t>2</w:t>
      </w:r>
    </w:p>
    <w:p w14:paraId="5C5AAC93" w14:textId="31FB1FEF" w:rsidR="009D2A94" w:rsidRPr="007621BE" w:rsidRDefault="009D2A94" w:rsidP="00B434E8">
      <w:pPr>
        <w:pStyle w:val="a8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1BE">
        <w:rPr>
          <w:rFonts w:ascii="Times New Roman" w:hAnsi="Times New Roman" w:cs="Times New Roman"/>
          <w:sz w:val="28"/>
          <w:szCs w:val="28"/>
          <w:lang w:val="ru-RU"/>
        </w:rPr>
        <w:t xml:space="preserve">инвалиды – </w:t>
      </w:r>
      <w:r w:rsidR="007239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561</w:t>
      </w:r>
      <w:r w:rsidRPr="007621B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14:paraId="36FB2EA4" w14:textId="161D2F4A" w:rsidR="00195C11" w:rsidRPr="00B434E8" w:rsidRDefault="009D2A94" w:rsidP="00B434E8">
      <w:pPr>
        <w:pStyle w:val="a8"/>
        <w:numPr>
          <w:ilvl w:val="0"/>
          <w:numId w:val="10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1BE">
        <w:rPr>
          <w:rFonts w:ascii="Times New Roman" w:hAnsi="Times New Roman" w:cs="Times New Roman"/>
          <w:sz w:val="28"/>
          <w:szCs w:val="28"/>
          <w:lang w:val="ru-RU"/>
        </w:rPr>
        <w:t xml:space="preserve">другие категории – </w:t>
      </w:r>
      <w:r w:rsidR="007239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228</w:t>
      </w:r>
      <w:r w:rsidRPr="00A751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621BE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14:paraId="6FC0F18D" w14:textId="1D6595AD" w:rsidR="009D2A94" w:rsidRPr="009B0068" w:rsidRDefault="009D2A94" w:rsidP="00B434E8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06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B0068">
        <w:rPr>
          <w:rFonts w:ascii="Times New Roman" w:hAnsi="Times New Roman"/>
          <w:sz w:val="28"/>
          <w:szCs w:val="28"/>
        </w:rPr>
        <w:t xml:space="preserve">сего </w:t>
      </w:r>
      <w:r w:rsidR="00723917" w:rsidRPr="009B0068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="0090054D">
        <w:rPr>
          <w:rFonts w:ascii="Times New Roman" w:hAnsi="Times New Roman"/>
          <w:color w:val="000000" w:themeColor="text1"/>
          <w:sz w:val="28"/>
          <w:szCs w:val="28"/>
        </w:rPr>
        <w:t>году получи</w:t>
      </w:r>
      <w:r w:rsidRPr="009B0068">
        <w:rPr>
          <w:rFonts w:ascii="Times New Roman" w:hAnsi="Times New Roman"/>
          <w:color w:val="000000" w:themeColor="text1"/>
          <w:sz w:val="28"/>
          <w:szCs w:val="28"/>
        </w:rPr>
        <w:t xml:space="preserve">ли социальные услуги в форме социального обслуживания на дому </w:t>
      </w:r>
      <w:r w:rsidR="00EC4FFC">
        <w:rPr>
          <w:rFonts w:ascii="Times New Roman" w:hAnsi="Times New Roman"/>
          <w:b/>
          <w:color w:val="000000" w:themeColor="text1"/>
          <w:sz w:val="28"/>
          <w:szCs w:val="28"/>
        </w:rPr>
        <w:t>971</w:t>
      </w:r>
      <w:r w:rsidRPr="009B0068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14:paraId="30EF9F2B" w14:textId="5C7ADDC6" w:rsidR="009D2A94" w:rsidRPr="00B434E8" w:rsidRDefault="000A314E" w:rsidP="00B434E8">
      <w:pPr>
        <w:jc w:val="both"/>
        <w:rPr>
          <w:rFonts w:ascii="Times New Roman" w:hAnsi="Times New Roman"/>
          <w:sz w:val="28"/>
          <w:szCs w:val="28"/>
        </w:rPr>
      </w:pPr>
      <w:r w:rsidRPr="009B0068">
        <w:rPr>
          <w:rFonts w:ascii="Times New Roman" w:hAnsi="Times New Roman"/>
          <w:sz w:val="28"/>
          <w:szCs w:val="28"/>
        </w:rPr>
        <w:t xml:space="preserve">          </w:t>
      </w:r>
      <w:r w:rsidR="00723917" w:rsidRPr="009B0068">
        <w:rPr>
          <w:rFonts w:ascii="Times New Roman" w:hAnsi="Times New Roman"/>
          <w:sz w:val="28"/>
          <w:szCs w:val="28"/>
        </w:rPr>
        <w:t>За</w:t>
      </w:r>
      <w:r w:rsidR="00723917">
        <w:rPr>
          <w:rFonts w:ascii="Times New Roman" w:hAnsi="Times New Roman"/>
          <w:sz w:val="28"/>
          <w:szCs w:val="28"/>
        </w:rPr>
        <w:t xml:space="preserve"> 12 месяцев 2023</w:t>
      </w:r>
      <w:r w:rsidR="009D2A94" w:rsidRPr="00723917">
        <w:rPr>
          <w:rFonts w:ascii="Times New Roman" w:hAnsi="Times New Roman"/>
          <w:sz w:val="28"/>
          <w:szCs w:val="28"/>
        </w:rPr>
        <w:t xml:space="preserve"> года в рамках государственного задания было </w:t>
      </w:r>
      <w:r w:rsidR="009D2A94" w:rsidRPr="00DD28B0">
        <w:rPr>
          <w:rFonts w:ascii="Times New Roman" w:hAnsi="Times New Roman"/>
          <w:sz w:val="28"/>
          <w:szCs w:val="28"/>
        </w:rPr>
        <w:t xml:space="preserve">оказано </w:t>
      </w:r>
      <w:r w:rsidR="00E842DD" w:rsidRPr="00DD28B0">
        <w:rPr>
          <w:rFonts w:ascii="Times New Roman" w:hAnsi="Times New Roman"/>
          <w:b/>
          <w:sz w:val="28"/>
          <w:szCs w:val="28"/>
        </w:rPr>
        <w:t>83 373</w:t>
      </w:r>
      <w:r w:rsidR="001D74F1">
        <w:rPr>
          <w:rFonts w:ascii="Times New Roman" w:hAnsi="Times New Roman"/>
          <w:b/>
          <w:sz w:val="28"/>
          <w:szCs w:val="28"/>
        </w:rPr>
        <w:t xml:space="preserve"> </w:t>
      </w:r>
      <w:r w:rsidR="009D2A94" w:rsidRPr="00723917">
        <w:rPr>
          <w:rFonts w:ascii="Times New Roman" w:hAnsi="Times New Roman"/>
          <w:sz w:val="28"/>
          <w:szCs w:val="28"/>
        </w:rPr>
        <w:t xml:space="preserve">социальных услуг; </w:t>
      </w:r>
      <w:r w:rsidR="001D74F1">
        <w:rPr>
          <w:rFonts w:ascii="Times New Roman" w:hAnsi="Times New Roman"/>
          <w:b/>
          <w:sz w:val="28"/>
          <w:szCs w:val="28"/>
        </w:rPr>
        <w:t>18 328</w:t>
      </w:r>
      <w:r w:rsidR="009D2A94" w:rsidRPr="00723917">
        <w:rPr>
          <w:rFonts w:ascii="Times New Roman" w:hAnsi="Times New Roman"/>
          <w:sz w:val="28"/>
          <w:szCs w:val="28"/>
        </w:rPr>
        <w:t xml:space="preserve"> социальных услуг на платной основе на сумму </w:t>
      </w:r>
      <w:r w:rsidR="001D74F1">
        <w:rPr>
          <w:rFonts w:ascii="Times New Roman" w:hAnsi="Times New Roman"/>
          <w:b/>
          <w:sz w:val="28"/>
          <w:szCs w:val="28"/>
        </w:rPr>
        <w:t>1 466 504,47</w:t>
      </w:r>
      <w:r w:rsidR="009D2A94" w:rsidRPr="00723917">
        <w:rPr>
          <w:rFonts w:ascii="Times New Roman" w:hAnsi="Times New Roman"/>
          <w:b/>
          <w:sz w:val="28"/>
          <w:szCs w:val="28"/>
        </w:rPr>
        <w:t xml:space="preserve"> рублей.</w:t>
      </w:r>
    </w:p>
    <w:p w14:paraId="6C4C3083" w14:textId="5D2BCBD0" w:rsidR="009D2A94" w:rsidRDefault="009D2A94" w:rsidP="00B434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D2A94">
        <w:rPr>
          <w:rFonts w:ascii="Times New Roman" w:hAnsi="Times New Roman"/>
          <w:sz w:val="28"/>
          <w:szCs w:val="28"/>
        </w:rPr>
        <w:t xml:space="preserve">С </w:t>
      </w:r>
      <w:r w:rsidR="00723917">
        <w:rPr>
          <w:rFonts w:ascii="Times New Roman" w:hAnsi="Times New Roman"/>
          <w:sz w:val="28"/>
          <w:szCs w:val="28"/>
        </w:rPr>
        <w:t>01.05.2022г.</w:t>
      </w:r>
      <w:r w:rsidRPr="009D2A94">
        <w:rPr>
          <w:rFonts w:ascii="Times New Roman" w:hAnsi="Times New Roman"/>
          <w:sz w:val="28"/>
          <w:szCs w:val="28"/>
        </w:rPr>
        <w:t xml:space="preserve"> </w:t>
      </w:r>
      <w:r w:rsidR="001D74F1">
        <w:rPr>
          <w:rFonts w:ascii="Times New Roman" w:hAnsi="Times New Roman"/>
          <w:sz w:val="28"/>
          <w:szCs w:val="28"/>
        </w:rPr>
        <w:t>в</w:t>
      </w:r>
      <w:r w:rsidR="001D74F1" w:rsidRPr="009D2A94">
        <w:rPr>
          <w:rFonts w:ascii="Times New Roman" w:hAnsi="Times New Roman"/>
          <w:sz w:val="28"/>
          <w:szCs w:val="28"/>
        </w:rPr>
        <w:t xml:space="preserve"> целях повышения эффективности организации социального обслуживания и оказания социальных услуг в рамках системы долговременного ухода </w:t>
      </w:r>
      <w:r w:rsidR="0090054D">
        <w:rPr>
          <w:rFonts w:ascii="Times New Roman" w:hAnsi="Times New Roman"/>
          <w:sz w:val="28"/>
          <w:szCs w:val="28"/>
        </w:rPr>
        <w:t xml:space="preserve">был </w:t>
      </w:r>
      <w:r w:rsidRPr="009D2A94">
        <w:rPr>
          <w:rFonts w:ascii="Times New Roman" w:hAnsi="Times New Roman"/>
          <w:sz w:val="28"/>
          <w:szCs w:val="28"/>
        </w:rPr>
        <w:t>установлен режим рабочего времени для работников, деятельность которых связана с организацией социального обслуживания на дому с понедельника по воскресенье с 09:00 до 20:00. Предоставление социальных услуг на дому в течение рабочей недели, включая субботу и воскресенье с учетом индивидуальных потребностей получателей социальных услуг</w:t>
      </w:r>
      <w:r w:rsidR="00713213">
        <w:rPr>
          <w:rFonts w:ascii="Times New Roman" w:hAnsi="Times New Roman"/>
          <w:sz w:val="28"/>
          <w:szCs w:val="28"/>
        </w:rPr>
        <w:t>, продолжает</w:t>
      </w:r>
      <w:r w:rsidR="00DD28B0">
        <w:rPr>
          <w:rFonts w:ascii="Times New Roman" w:hAnsi="Times New Roman"/>
          <w:sz w:val="28"/>
          <w:szCs w:val="28"/>
        </w:rPr>
        <w:t xml:space="preserve"> оказываться и по настоящее время</w:t>
      </w:r>
      <w:r w:rsidRPr="009D2A94">
        <w:rPr>
          <w:rFonts w:ascii="Times New Roman" w:hAnsi="Times New Roman"/>
          <w:sz w:val="28"/>
          <w:szCs w:val="28"/>
        </w:rPr>
        <w:t xml:space="preserve">. Основная цель социального обслуживания </w:t>
      </w:r>
      <w:r w:rsidR="00DD28B0">
        <w:rPr>
          <w:rFonts w:ascii="Times New Roman" w:hAnsi="Times New Roman"/>
          <w:sz w:val="28"/>
          <w:szCs w:val="28"/>
        </w:rPr>
        <w:t>на дом</w:t>
      </w:r>
      <w:r w:rsidR="00713213">
        <w:rPr>
          <w:rFonts w:ascii="Times New Roman" w:hAnsi="Times New Roman"/>
          <w:sz w:val="28"/>
          <w:szCs w:val="28"/>
        </w:rPr>
        <w:t>у</w:t>
      </w:r>
      <w:r w:rsidR="00713213" w:rsidRPr="00CA2EA1">
        <w:rPr>
          <w:color w:val="000000" w:themeColor="text1"/>
          <w:sz w:val="28"/>
          <w:szCs w:val="28"/>
        </w:rPr>
        <w:t xml:space="preserve"> -</w:t>
      </w:r>
      <w:r w:rsidRPr="009D2A94">
        <w:rPr>
          <w:rFonts w:ascii="Times New Roman" w:hAnsi="Times New Roman"/>
          <w:sz w:val="28"/>
          <w:szCs w:val="28"/>
        </w:rPr>
        <w:t xml:space="preserve"> максимально продлить нахождение пожилых людей в привычной для них среде проживания, поддержать их личностный и социальный статус, защитить их права и законные интересы. Помимо удовлетворения быт</w:t>
      </w:r>
      <w:r w:rsidR="00713213">
        <w:rPr>
          <w:rFonts w:ascii="Times New Roman" w:hAnsi="Times New Roman"/>
          <w:sz w:val="28"/>
          <w:szCs w:val="28"/>
        </w:rPr>
        <w:t>овых потребностей пожилых людей</w:t>
      </w:r>
      <w:r w:rsidRPr="009D2A94">
        <w:rPr>
          <w:rFonts w:ascii="Times New Roman" w:hAnsi="Times New Roman"/>
          <w:sz w:val="28"/>
          <w:szCs w:val="28"/>
        </w:rPr>
        <w:t xml:space="preserve"> большое внимание уделяется их эмоциональному состоянию. Сотрудники отделений в течение года поздравляют пол</w:t>
      </w:r>
      <w:r w:rsidR="00DD28B0">
        <w:rPr>
          <w:rFonts w:ascii="Times New Roman" w:hAnsi="Times New Roman"/>
          <w:sz w:val="28"/>
          <w:szCs w:val="28"/>
        </w:rPr>
        <w:t xml:space="preserve">учателей услуг с днем рождения, </w:t>
      </w:r>
      <w:r w:rsidRPr="009D2A94">
        <w:rPr>
          <w:rFonts w:ascii="Times New Roman" w:hAnsi="Times New Roman"/>
          <w:sz w:val="28"/>
          <w:szCs w:val="28"/>
        </w:rPr>
        <w:t>праздничными датами 23 февраля, 8 марта, Пасхой, 9 мая и т.д.</w:t>
      </w:r>
    </w:p>
    <w:p w14:paraId="4B47005E" w14:textId="7436CCB7" w:rsidR="009D2A94" w:rsidRPr="005A393D" w:rsidRDefault="00723917" w:rsidP="00B434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393D">
        <w:rPr>
          <w:rFonts w:ascii="Times New Roman" w:hAnsi="Times New Roman"/>
          <w:sz w:val="28"/>
          <w:szCs w:val="28"/>
        </w:rPr>
        <w:t>С 01.01.2023</w:t>
      </w:r>
      <w:r w:rsidR="009D2A94" w:rsidRPr="005A393D">
        <w:rPr>
          <w:rFonts w:ascii="Times New Roman" w:hAnsi="Times New Roman"/>
          <w:sz w:val="28"/>
          <w:szCs w:val="28"/>
        </w:rPr>
        <w:t xml:space="preserve">г. сотрудниками филиала </w:t>
      </w:r>
      <w:r w:rsidR="00216CC8" w:rsidRPr="005A393D">
        <w:rPr>
          <w:rFonts w:ascii="Times New Roman" w:hAnsi="Times New Roman"/>
          <w:b/>
          <w:sz w:val="28"/>
          <w:szCs w:val="28"/>
        </w:rPr>
        <w:t>«Бирюлево Восточное»</w:t>
      </w:r>
      <w:r w:rsidR="00216CC8" w:rsidRPr="005A393D">
        <w:rPr>
          <w:rFonts w:ascii="Times New Roman" w:hAnsi="Times New Roman"/>
          <w:sz w:val="28"/>
          <w:szCs w:val="28"/>
        </w:rPr>
        <w:t xml:space="preserve"> </w:t>
      </w:r>
      <w:r w:rsidR="009D2A94" w:rsidRPr="005A393D">
        <w:rPr>
          <w:rFonts w:ascii="Times New Roman" w:hAnsi="Times New Roman"/>
          <w:sz w:val="28"/>
          <w:szCs w:val="28"/>
        </w:rPr>
        <w:t>было оказано</w:t>
      </w:r>
      <w:r w:rsidR="00F1086D" w:rsidRPr="005A393D">
        <w:rPr>
          <w:rFonts w:ascii="Times New Roman" w:hAnsi="Times New Roman"/>
          <w:sz w:val="28"/>
          <w:szCs w:val="28"/>
        </w:rPr>
        <w:t xml:space="preserve">  </w:t>
      </w:r>
      <w:r w:rsidR="009D2A94" w:rsidRPr="005A393D">
        <w:rPr>
          <w:rFonts w:ascii="Times New Roman" w:hAnsi="Times New Roman"/>
          <w:sz w:val="28"/>
          <w:szCs w:val="28"/>
        </w:rPr>
        <w:t xml:space="preserve"> </w:t>
      </w:r>
      <w:r w:rsidR="005C76C6">
        <w:rPr>
          <w:rFonts w:ascii="Times New Roman" w:hAnsi="Times New Roman"/>
          <w:b/>
          <w:sz w:val="28"/>
          <w:szCs w:val="28"/>
        </w:rPr>
        <w:t>1 597</w:t>
      </w:r>
      <w:r w:rsidR="005A393D">
        <w:rPr>
          <w:rFonts w:ascii="Times New Roman" w:hAnsi="Times New Roman"/>
          <w:b/>
          <w:sz w:val="28"/>
          <w:szCs w:val="28"/>
        </w:rPr>
        <w:t xml:space="preserve"> </w:t>
      </w:r>
      <w:r w:rsidR="009D2A94" w:rsidRPr="005A393D">
        <w:rPr>
          <w:rFonts w:ascii="Times New Roman" w:hAnsi="Times New Roman"/>
          <w:sz w:val="28"/>
          <w:szCs w:val="28"/>
        </w:rPr>
        <w:t>срочных социальных услуг</w:t>
      </w:r>
      <w:r w:rsidR="0090054D">
        <w:rPr>
          <w:rFonts w:ascii="Times New Roman" w:hAnsi="Times New Roman"/>
          <w:sz w:val="28"/>
          <w:szCs w:val="28"/>
        </w:rPr>
        <w:t>,</w:t>
      </w:r>
      <w:r w:rsidR="009D2A94" w:rsidRPr="005A393D">
        <w:rPr>
          <w:rFonts w:ascii="Times New Roman" w:hAnsi="Times New Roman"/>
          <w:sz w:val="28"/>
          <w:szCs w:val="28"/>
        </w:rPr>
        <w:t xml:space="preserve"> из них:</w:t>
      </w:r>
    </w:p>
    <w:p w14:paraId="7DE5FF0B" w14:textId="3AF1CA81" w:rsidR="009D2A94" w:rsidRPr="005A393D" w:rsidRDefault="009D2A94" w:rsidP="00B434E8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>доставка на дом продуктов питания и товаров первой необходимости</w:t>
      </w:r>
      <w:r w:rsidR="005C76C6">
        <w:rPr>
          <w:sz w:val="28"/>
          <w:szCs w:val="28"/>
        </w:rPr>
        <w:t xml:space="preserve">, еженедельная уборка, приготовление горячей пищи и т.д. </w:t>
      </w:r>
      <w:r w:rsidRPr="005A393D">
        <w:rPr>
          <w:sz w:val="28"/>
          <w:szCs w:val="28"/>
        </w:rPr>
        <w:t xml:space="preserve">- </w:t>
      </w:r>
      <w:r w:rsidR="005C76C6">
        <w:rPr>
          <w:b/>
          <w:sz w:val="28"/>
          <w:szCs w:val="28"/>
        </w:rPr>
        <w:t>52</w:t>
      </w:r>
      <w:r w:rsidRPr="005A393D">
        <w:rPr>
          <w:b/>
          <w:sz w:val="28"/>
          <w:szCs w:val="28"/>
        </w:rPr>
        <w:t xml:space="preserve"> </w:t>
      </w:r>
      <w:r w:rsidRPr="005A393D">
        <w:rPr>
          <w:sz w:val="28"/>
          <w:szCs w:val="28"/>
        </w:rPr>
        <w:t>услуг</w:t>
      </w:r>
      <w:r w:rsidR="00B06D52">
        <w:rPr>
          <w:sz w:val="28"/>
          <w:szCs w:val="28"/>
        </w:rPr>
        <w:t>и</w:t>
      </w:r>
      <w:r w:rsidRPr="005A393D">
        <w:rPr>
          <w:sz w:val="28"/>
          <w:szCs w:val="28"/>
        </w:rPr>
        <w:t>;</w:t>
      </w:r>
    </w:p>
    <w:p w14:paraId="7B765496" w14:textId="31D2E0BC" w:rsidR="009D2A94" w:rsidRPr="005A393D" w:rsidRDefault="009D2A94" w:rsidP="00B434E8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lastRenderedPageBreak/>
        <w:t xml:space="preserve">содействие в оказании медицинской помощи и в обеспечении по заключению медицинской организации лекарственными препаратами и медицинскими изделиями- </w:t>
      </w:r>
      <w:r w:rsidR="005C76C6">
        <w:rPr>
          <w:b/>
          <w:sz w:val="28"/>
          <w:szCs w:val="28"/>
        </w:rPr>
        <w:t>1484</w:t>
      </w:r>
      <w:r w:rsidRPr="005A393D">
        <w:rPr>
          <w:sz w:val="28"/>
          <w:szCs w:val="28"/>
        </w:rPr>
        <w:t xml:space="preserve"> услуги;</w:t>
      </w:r>
    </w:p>
    <w:p w14:paraId="7B8C99EC" w14:textId="35C42726" w:rsidR="004B61DC" w:rsidRPr="00B434E8" w:rsidRDefault="009D2A94" w:rsidP="00B434E8">
      <w:pPr>
        <w:pStyle w:val="a5"/>
        <w:numPr>
          <w:ilvl w:val="0"/>
          <w:numId w:val="5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 xml:space="preserve">содействие в получении мер социальной поддержки, в том числе льгот; оказание помощи по вопросам организации пенсионного обеспечения и предоставления других социальных выплат- </w:t>
      </w:r>
      <w:r w:rsidR="005C76C6">
        <w:rPr>
          <w:b/>
          <w:sz w:val="28"/>
          <w:szCs w:val="28"/>
        </w:rPr>
        <w:t>61</w:t>
      </w:r>
      <w:r w:rsidRPr="005A393D">
        <w:rPr>
          <w:sz w:val="28"/>
          <w:szCs w:val="28"/>
        </w:rPr>
        <w:t xml:space="preserve"> услуг</w:t>
      </w:r>
      <w:r w:rsidR="00B06D52">
        <w:rPr>
          <w:sz w:val="28"/>
          <w:szCs w:val="28"/>
        </w:rPr>
        <w:t>а</w:t>
      </w:r>
      <w:r w:rsidRPr="005A393D">
        <w:rPr>
          <w:sz w:val="28"/>
          <w:szCs w:val="28"/>
        </w:rPr>
        <w:t>.</w:t>
      </w:r>
    </w:p>
    <w:p w14:paraId="04751497" w14:textId="1839C6F3" w:rsidR="00DD28B0" w:rsidRPr="007621BE" w:rsidRDefault="006F14FF" w:rsidP="00B434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1BE">
        <w:rPr>
          <w:rFonts w:ascii="Times New Roman" w:hAnsi="Times New Roman"/>
          <w:sz w:val="28"/>
          <w:szCs w:val="28"/>
        </w:rPr>
        <w:t>В целях обеспечения безопасности одиноких</w:t>
      </w:r>
      <w:r w:rsidR="009060F3" w:rsidRPr="007621BE">
        <w:rPr>
          <w:rFonts w:ascii="Times New Roman" w:hAnsi="Times New Roman"/>
          <w:sz w:val="28"/>
          <w:szCs w:val="28"/>
        </w:rPr>
        <w:t xml:space="preserve"> и одиноко </w:t>
      </w:r>
      <w:r w:rsidRPr="007621BE">
        <w:rPr>
          <w:rFonts w:ascii="Times New Roman" w:hAnsi="Times New Roman"/>
          <w:sz w:val="28"/>
          <w:szCs w:val="28"/>
        </w:rPr>
        <w:t>проживающих граждан пожилого возраста и инвалидов, предотвращения противоправных</w:t>
      </w:r>
      <w:r w:rsidR="009060F3" w:rsidRPr="007621BE">
        <w:rPr>
          <w:rFonts w:ascii="Times New Roman" w:hAnsi="Times New Roman"/>
          <w:sz w:val="28"/>
          <w:szCs w:val="28"/>
        </w:rPr>
        <w:t xml:space="preserve"> </w:t>
      </w:r>
      <w:r w:rsidRPr="007621BE">
        <w:rPr>
          <w:rFonts w:ascii="Times New Roman" w:hAnsi="Times New Roman"/>
          <w:sz w:val="28"/>
          <w:szCs w:val="28"/>
        </w:rPr>
        <w:t>действий по отношению к ним, как к собственникам жилья, а также формирования единого банка данных о гражданах, относящихся к категории «Группа риска», филиалом «</w:t>
      </w:r>
      <w:r w:rsidR="006861A6" w:rsidRPr="007621BE">
        <w:rPr>
          <w:rFonts w:ascii="Times New Roman" w:hAnsi="Times New Roman"/>
          <w:color w:val="000000" w:themeColor="text1"/>
          <w:sz w:val="28"/>
          <w:szCs w:val="28"/>
        </w:rPr>
        <w:t>Бирюлево Восточное</w:t>
      </w:r>
      <w:r w:rsidR="0090054D">
        <w:rPr>
          <w:rFonts w:ascii="Times New Roman" w:hAnsi="Times New Roman"/>
          <w:sz w:val="28"/>
          <w:szCs w:val="28"/>
        </w:rPr>
        <w:t>» осуществлялось</w:t>
      </w:r>
      <w:r w:rsidR="006861A6" w:rsidRPr="007621BE">
        <w:rPr>
          <w:rFonts w:ascii="Times New Roman" w:hAnsi="Times New Roman"/>
          <w:sz w:val="28"/>
          <w:szCs w:val="28"/>
        </w:rPr>
        <w:t xml:space="preserve"> социальное </w:t>
      </w:r>
      <w:r w:rsidR="002F664F" w:rsidRPr="007621BE">
        <w:rPr>
          <w:rFonts w:ascii="Times New Roman" w:hAnsi="Times New Roman"/>
          <w:sz w:val="28"/>
          <w:szCs w:val="28"/>
        </w:rPr>
        <w:t>сопровождение пожилых людей и инвалидов указанной категории</w:t>
      </w:r>
      <w:r w:rsidR="009060F3" w:rsidRPr="007621BE">
        <w:rPr>
          <w:rFonts w:ascii="Times New Roman" w:hAnsi="Times New Roman"/>
          <w:sz w:val="28"/>
          <w:szCs w:val="28"/>
        </w:rPr>
        <w:t xml:space="preserve">.  </w:t>
      </w:r>
      <w:r w:rsidR="006861A6" w:rsidRPr="007621BE">
        <w:rPr>
          <w:rFonts w:ascii="Times New Roman" w:hAnsi="Times New Roman"/>
          <w:sz w:val="28"/>
          <w:szCs w:val="28"/>
        </w:rPr>
        <w:t xml:space="preserve">В </w:t>
      </w:r>
      <w:r w:rsidR="002F664F" w:rsidRPr="007621BE">
        <w:rPr>
          <w:rFonts w:ascii="Times New Roman" w:hAnsi="Times New Roman"/>
          <w:sz w:val="28"/>
          <w:szCs w:val="28"/>
        </w:rPr>
        <w:t>филиале на учете в «</w:t>
      </w:r>
      <w:r w:rsidR="009060F3" w:rsidRPr="007621BE">
        <w:rPr>
          <w:rFonts w:ascii="Times New Roman" w:hAnsi="Times New Roman"/>
          <w:b/>
          <w:sz w:val="28"/>
          <w:szCs w:val="28"/>
        </w:rPr>
        <w:t xml:space="preserve">Группе </w:t>
      </w:r>
      <w:r w:rsidR="002F664F" w:rsidRPr="007621BE">
        <w:rPr>
          <w:rFonts w:ascii="Times New Roman" w:hAnsi="Times New Roman"/>
          <w:b/>
          <w:sz w:val="28"/>
          <w:szCs w:val="28"/>
        </w:rPr>
        <w:t>риска»</w:t>
      </w:r>
      <w:r w:rsidR="002F664F" w:rsidRPr="007621BE">
        <w:rPr>
          <w:rFonts w:ascii="Times New Roman" w:hAnsi="Times New Roman"/>
          <w:sz w:val="28"/>
          <w:szCs w:val="28"/>
        </w:rPr>
        <w:t xml:space="preserve"> </w:t>
      </w:r>
      <w:r w:rsidR="009B1F22">
        <w:rPr>
          <w:rFonts w:ascii="Times New Roman" w:hAnsi="Times New Roman"/>
          <w:sz w:val="28"/>
          <w:szCs w:val="28"/>
        </w:rPr>
        <w:t>состояло</w:t>
      </w:r>
      <w:r w:rsidR="008544C7" w:rsidRPr="007621BE">
        <w:rPr>
          <w:rFonts w:ascii="Times New Roman" w:hAnsi="Times New Roman"/>
          <w:sz w:val="28"/>
          <w:szCs w:val="28"/>
        </w:rPr>
        <w:t xml:space="preserve"> </w:t>
      </w:r>
      <w:r w:rsidR="00C36D9D">
        <w:rPr>
          <w:rFonts w:ascii="Times New Roman" w:hAnsi="Times New Roman"/>
          <w:b/>
          <w:sz w:val="28"/>
          <w:szCs w:val="28"/>
        </w:rPr>
        <w:t>881</w:t>
      </w:r>
      <w:r w:rsidR="009060F3" w:rsidRPr="007621BE">
        <w:rPr>
          <w:rFonts w:ascii="Times New Roman" w:hAnsi="Times New Roman"/>
          <w:sz w:val="28"/>
          <w:szCs w:val="28"/>
        </w:rPr>
        <w:t xml:space="preserve"> человек. </w:t>
      </w:r>
    </w:p>
    <w:p w14:paraId="348DF2F8" w14:textId="4E81E9C9" w:rsidR="00DD28B0" w:rsidRPr="007621BE" w:rsidRDefault="00DD28B0" w:rsidP="00B434E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1BE">
        <w:rPr>
          <w:rFonts w:ascii="Times New Roman" w:hAnsi="Times New Roman"/>
          <w:color w:val="000000" w:themeColor="text1"/>
          <w:sz w:val="28"/>
          <w:szCs w:val="28"/>
        </w:rPr>
        <w:t>Приоритетным направлением работы филиала по-прежнему оставал</w:t>
      </w:r>
      <w:r w:rsidR="009A25FE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5FE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проблем ветеранов </w:t>
      </w:r>
      <w:r w:rsidR="00D74843">
        <w:rPr>
          <w:rFonts w:ascii="Times New Roman" w:hAnsi="Times New Roman"/>
          <w:b/>
          <w:color w:val="000000" w:themeColor="text1"/>
          <w:sz w:val="28"/>
          <w:szCs w:val="28"/>
        </w:rPr>
        <w:t>Великой О</w:t>
      </w:r>
      <w:r w:rsidRPr="00850395">
        <w:rPr>
          <w:rFonts w:ascii="Times New Roman" w:hAnsi="Times New Roman"/>
          <w:b/>
          <w:color w:val="000000" w:themeColor="text1"/>
          <w:sz w:val="28"/>
          <w:szCs w:val="28"/>
        </w:rPr>
        <w:t>течественной войны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для чего проводился постоянный </w:t>
      </w:r>
      <w:r w:rsidR="009A25FE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по выявлению и удовлетворению нуждаемости в адресной социальной помощи, информационно-разъяснительная работа, направленная на предупреждение противоправных действий по отношению к ветеранам.  </w:t>
      </w:r>
    </w:p>
    <w:p w14:paraId="44AEF44D" w14:textId="44918E8A" w:rsidR="00DD28B0" w:rsidRPr="007621BE" w:rsidRDefault="00DD28B0" w:rsidP="00B434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762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Результатом проведенной работы по мониторингу ветеранов Велик</w:t>
      </w:r>
      <w:r w:rsidR="009B1F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 Отечественной войны была выявлена</w:t>
      </w:r>
      <w:r w:rsidR="009A25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нуждаемость, по результатам</w:t>
      </w:r>
      <w:r w:rsidRPr="00762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которой ветеранам оказано содействие в получении соответствующих видов помощи. Нуждаемо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сть, в услугах выявленная в 2023</w:t>
      </w:r>
      <w:r w:rsidRPr="00762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9A25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762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удовлетворена </w:t>
      </w:r>
      <w:r w:rsidR="007132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полном объеме, </w:t>
      </w:r>
      <w:r w:rsidRPr="00762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были оказаны следующие социальные услуги:</w:t>
      </w:r>
    </w:p>
    <w:p w14:paraId="06DF1082" w14:textId="77777777" w:rsidR="00DD28B0" w:rsidRPr="00C36D9D" w:rsidRDefault="00DD28B0" w:rsidP="00B434E8">
      <w:pPr>
        <w:pStyle w:val="a5"/>
        <w:numPr>
          <w:ilvl w:val="0"/>
          <w:numId w:val="4"/>
        </w:numPr>
        <w:shd w:val="clear" w:color="auto" w:fill="FFFFFF"/>
        <w:spacing w:line="276" w:lineRule="auto"/>
        <w:ind w:hanging="64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6D9D">
        <w:rPr>
          <w:color w:val="000000" w:themeColor="text1"/>
          <w:sz w:val="28"/>
          <w:szCs w:val="28"/>
        </w:rPr>
        <w:t xml:space="preserve">продовольственный сертификат – </w:t>
      </w:r>
      <w:r>
        <w:rPr>
          <w:b/>
          <w:color w:val="000000" w:themeColor="text1"/>
          <w:sz w:val="28"/>
          <w:szCs w:val="28"/>
        </w:rPr>
        <w:t>23</w:t>
      </w:r>
      <w:r w:rsidRPr="00C36D9D">
        <w:rPr>
          <w:color w:val="000000" w:themeColor="text1"/>
          <w:sz w:val="28"/>
          <w:szCs w:val="28"/>
        </w:rPr>
        <w:t xml:space="preserve"> чел.;</w:t>
      </w:r>
    </w:p>
    <w:p w14:paraId="3688F93C" w14:textId="77777777" w:rsidR="00DD28B0" w:rsidRPr="00C36D9D" w:rsidRDefault="00DD28B0" w:rsidP="00B434E8">
      <w:pPr>
        <w:pStyle w:val="a5"/>
        <w:numPr>
          <w:ilvl w:val="0"/>
          <w:numId w:val="4"/>
        </w:numPr>
        <w:shd w:val="clear" w:color="auto" w:fill="FFFFFF"/>
        <w:spacing w:line="276" w:lineRule="auto"/>
        <w:ind w:hanging="644"/>
        <w:jc w:val="both"/>
        <w:rPr>
          <w:sz w:val="28"/>
          <w:szCs w:val="28"/>
          <w:shd w:val="clear" w:color="auto" w:fill="FFFFFF"/>
        </w:rPr>
      </w:pPr>
      <w:r w:rsidRPr="00C36D9D">
        <w:rPr>
          <w:sz w:val="28"/>
          <w:szCs w:val="28"/>
          <w:shd w:val="clear" w:color="auto" w:fill="FFFFFF"/>
        </w:rPr>
        <w:t>товары длительного пользования –</w:t>
      </w:r>
      <w:r>
        <w:rPr>
          <w:sz w:val="28"/>
          <w:szCs w:val="28"/>
          <w:shd w:val="clear" w:color="auto" w:fill="FFFFFF"/>
        </w:rPr>
        <w:t xml:space="preserve"> </w:t>
      </w:r>
      <w:r w:rsidRPr="00C36D9D">
        <w:rPr>
          <w:sz w:val="28"/>
          <w:szCs w:val="28"/>
          <w:shd w:val="clear" w:color="auto" w:fill="FFFFFF"/>
        </w:rPr>
        <w:t xml:space="preserve">всего получили </w:t>
      </w:r>
      <w:r>
        <w:rPr>
          <w:b/>
          <w:sz w:val="28"/>
          <w:szCs w:val="28"/>
          <w:shd w:val="clear" w:color="auto" w:fill="FFFFFF"/>
        </w:rPr>
        <w:t>34</w:t>
      </w:r>
      <w:r w:rsidRPr="00C36D9D">
        <w:rPr>
          <w:b/>
          <w:sz w:val="28"/>
          <w:szCs w:val="28"/>
          <w:shd w:val="clear" w:color="auto" w:fill="FFFFFF"/>
        </w:rPr>
        <w:t xml:space="preserve"> </w:t>
      </w:r>
      <w:r w:rsidRPr="00C36D9D">
        <w:rPr>
          <w:sz w:val="28"/>
          <w:szCs w:val="28"/>
          <w:shd w:val="clear" w:color="auto" w:fill="FFFFFF"/>
        </w:rPr>
        <w:t>единиц бытовой техники:</w:t>
      </w:r>
    </w:p>
    <w:p w14:paraId="3FCE3A81" w14:textId="77777777" w:rsidR="00DD28B0" w:rsidRPr="00C36D9D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микроволновая печь – </w:t>
      </w:r>
      <w:r w:rsidRPr="00C36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36D9D">
        <w:rPr>
          <w:sz w:val="28"/>
          <w:szCs w:val="28"/>
        </w:rPr>
        <w:t xml:space="preserve"> чел.;</w:t>
      </w:r>
    </w:p>
    <w:p w14:paraId="65A73A2E" w14:textId="77777777" w:rsidR="00DD28B0" w:rsidRPr="009723AF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ноутбук – </w:t>
      </w:r>
      <w:r>
        <w:rPr>
          <w:sz w:val="28"/>
          <w:szCs w:val="28"/>
        </w:rPr>
        <w:t>2</w:t>
      </w:r>
      <w:r w:rsidRPr="009723AF">
        <w:rPr>
          <w:sz w:val="28"/>
          <w:szCs w:val="28"/>
        </w:rPr>
        <w:t xml:space="preserve"> чел.;</w:t>
      </w:r>
    </w:p>
    <w:p w14:paraId="5B6FF650" w14:textId="77777777" w:rsidR="00DD28B0" w:rsidRPr="009723AF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газовая/ электрическая плита – </w:t>
      </w:r>
      <w:r>
        <w:rPr>
          <w:sz w:val="28"/>
          <w:szCs w:val="28"/>
        </w:rPr>
        <w:t>4</w:t>
      </w:r>
      <w:r w:rsidRPr="009723AF">
        <w:rPr>
          <w:sz w:val="28"/>
          <w:szCs w:val="28"/>
        </w:rPr>
        <w:t xml:space="preserve"> чел.;</w:t>
      </w:r>
    </w:p>
    <w:p w14:paraId="714941B6" w14:textId="77777777" w:rsidR="00DD28B0" w:rsidRPr="009723AF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пылесос – </w:t>
      </w:r>
      <w:r>
        <w:rPr>
          <w:sz w:val="28"/>
          <w:szCs w:val="28"/>
        </w:rPr>
        <w:t>6</w:t>
      </w:r>
      <w:r w:rsidRPr="009723AF">
        <w:rPr>
          <w:sz w:val="28"/>
          <w:szCs w:val="28"/>
        </w:rPr>
        <w:t xml:space="preserve"> чел.;</w:t>
      </w:r>
    </w:p>
    <w:p w14:paraId="226ADD7A" w14:textId="77777777" w:rsidR="00DD28B0" w:rsidRPr="009723AF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стиральная машина – </w:t>
      </w:r>
      <w:r>
        <w:rPr>
          <w:b/>
          <w:sz w:val="28"/>
          <w:szCs w:val="28"/>
        </w:rPr>
        <w:t>5</w:t>
      </w:r>
      <w:r w:rsidRPr="009723AF">
        <w:rPr>
          <w:sz w:val="28"/>
          <w:szCs w:val="28"/>
        </w:rPr>
        <w:t xml:space="preserve"> чел.;</w:t>
      </w:r>
    </w:p>
    <w:p w14:paraId="78BF5C9F" w14:textId="77777777" w:rsidR="00DD28B0" w:rsidRPr="009723AF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телевизор – </w:t>
      </w:r>
      <w:r>
        <w:rPr>
          <w:sz w:val="28"/>
          <w:szCs w:val="28"/>
        </w:rPr>
        <w:t>3</w:t>
      </w:r>
      <w:r w:rsidRPr="009723AF">
        <w:rPr>
          <w:sz w:val="28"/>
          <w:szCs w:val="28"/>
        </w:rPr>
        <w:t xml:space="preserve"> чел.;</w:t>
      </w:r>
    </w:p>
    <w:p w14:paraId="60512EA7" w14:textId="77777777" w:rsidR="00DD28B0" w:rsidRPr="009723AF" w:rsidRDefault="00DD28B0" w:rsidP="00B434E8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холодильник – </w:t>
      </w:r>
      <w:r>
        <w:rPr>
          <w:sz w:val="28"/>
          <w:szCs w:val="28"/>
        </w:rPr>
        <w:t>4</w:t>
      </w:r>
      <w:r w:rsidRPr="009723AF">
        <w:rPr>
          <w:b/>
          <w:sz w:val="28"/>
          <w:szCs w:val="28"/>
        </w:rPr>
        <w:t xml:space="preserve"> </w:t>
      </w:r>
      <w:r w:rsidRPr="009723AF">
        <w:rPr>
          <w:sz w:val="28"/>
          <w:szCs w:val="28"/>
        </w:rPr>
        <w:t>чел.</w:t>
      </w:r>
    </w:p>
    <w:p w14:paraId="0F7757C6" w14:textId="71BFF41C" w:rsidR="00DD28B0" w:rsidRPr="009A25FE" w:rsidRDefault="00DD28B0" w:rsidP="00B434E8">
      <w:pPr>
        <w:pStyle w:val="a5"/>
        <w:numPr>
          <w:ilvl w:val="0"/>
          <w:numId w:val="1"/>
        </w:numPr>
        <w:spacing w:after="240"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color w:val="000000" w:themeColor="text1"/>
          <w:sz w:val="28"/>
          <w:szCs w:val="28"/>
          <w:shd w:val="clear" w:color="auto" w:fill="FFFFFF"/>
        </w:rPr>
        <w:t xml:space="preserve">праздничный продуктовый набор - </w:t>
      </w:r>
      <w:r>
        <w:rPr>
          <w:b/>
          <w:color w:val="000000" w:themeColor="text1"/>
          <w:sz w:val="28"/>
          <w:szCs w:val="28"/>
          <w:shd w:val="clear" w:color="auto" w:fill="FFFFFF"/>
        </w:rPr>
        <w:t>26</w:t>
      </w:r>
      <w:r w:rsidRPr="009723AF">
        <w:rPr>
          <w:color w:val="000000" w:themeColor="text1"/>
          <w:sz w:val="28"/>
          <w:szCs w:val="28"/>
          <w:shd w:val="clear" w:color="auto" w:fill="FFFFFF"/>
        </w:rPr>
        <w:t xml:space="preserve"> чел., </w:t>
      </w:r>
      <w:r w:rsidRPr="009723AF">
        <w:rPr>
          <w:color w:val="000000" w:themeColor="text1"/>
          <w:sz w:val="28"/>
          <w:szCs w:val="28"/>
        </w:rPr>
        <w:t xml:space="preserve"> ко Дню Победы - </w:t>
      </w:r>
      <w:r w:rsidRPr="009723AF">
        <w:rPr>
          <w:b/>
          <w:color w:val="000000" w:themeColor="text1"/>
          <w:sz w:val="28"/>
          <w:szCs w:val="28"/>
        </w:rPr>
        <w:t>10</w:t>
      </w:r>
      <w:r w:rsidRPr="009723AF">
        <w:rPr>
          <w:color w:val="000000" w:themeColor="text1"/>
          <w:sz w:val="28"/>
          <w:szCs w:val="28"/>
        </w:rPr>
        <w:t xml:space="preserve"> чел., ко Дню обороны Москвы </w:t>
      </w:r>
      <w:r w:rsidRPr="009723AF">
        <w:rPr>
          <w:b/>
          <w:color w:val="000000" w:themeColor="text1"/>
          <w:sz w:val="28"/>
          <w:szCs w:val="28"/>
        </w:rPr>
        <w:t>16</w:t>
      </w:r>
      <w:r w:rsidRPr="009723AF">
        <w:rPr>
          <w:color w:val="000000" w:themeColor="text1"/>
          <w:sz w:val="28"/>
          <w:szCs w:val="28"/>
        </w:rPr>
        <w:t xml:space="preserve"> чел.</w:t>
      </w:r>
    </w:p>
    <w:p w14:paraId="39BABCB0" w14:textId="14FDF42A" w:rsidR="00B06D52" w:rsidRPr="009A25FE" w:rsidRDefault="006D3276" w:rsidP="00B434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393D">
        <w:rPr>
          <w:rFonts w:ascii="Times New Roman" w:hAnsi="Times New Roman"/>
          <w:sz w:val="28"/>
          <w:szCs w:val="28"/>
        </w:rPr>
        <w:t xml:space="preserve">2023 год стал юбилейным </w:t>
      </w:r>
      <w:r w:rsidR="00484440" w:rsidRPr="005A393D">
        <w:rPr>
          <w:rFonts w:ascii="Times New Roman" w:hAnsi="Times New Roman"/>
          <w:sz w:val="28"/>
          <w:szCs w:val="28"/>
        </w:rPr>
        <w:t xml:space="preserve">для </w:t>
      </w:r>
      <w:r w:rsidR="009D2A94" w:rsidRPr="005A393D">
        <w:rPr>
          <w:rFonts w:ascii="Times New Roman" w:hAnsi="Times New Roman"/>
          <w:sz w:val="28"/>
          <w:szCs w:val="28"/>
        </w:rPr>
        <w:t>проект</w:t>
      </w:r>
      <w:r w:rsidR="00484440" w:rsidRPr="005A393D">
        <w:rPr>
          <w:rFonts w:ascii="Times New Roman" w:hAnsi="Times New Roman"/>
          <w:sz w:val="28"/>
          <w:szCs w:val="28"/>
        </w:rPr>
        <w:t>а</w:t>
      </w:r>
      <w:r w:rsidR="009D2A94" w:rsidRPr="005A393D">
        <w:rPr>
          <w:rFonts w:ascii="Times New Roman" w:hAnsi="Times New Roman"/>
          <w:sz w:val="28"/>
          <w:szCs w:val="28"/>
        </w:rPr>
        <w:t xml:space="preserve"> Правительства Москвы «Московское долголетие». </w:t>
      </w:r>
      <w:r w:rsidRPr="005A393D">
        <w:rPr>
          <w:rFonts w:ascii="Times New Roman" w:hAnsi="Times New Roman"/>
          <w:sz w:val="28"/>
          <w:szCs w:val="28"/>
        </w:rPr>
        <w:t xml:space="preserve">На протяжении пяти с лишним лет проект </w:t>
      </w:r>
      <w:r w:rsidRPr="005A393D">
        <w:rPr>
          <w:rFonts w:ascii="Times New Roman" w:hAnsi="Times New Roman"/>
          <w:sz w:val="28"/>
          <w:szCs w:val="28"/>
        </w:rPr>
        <w:lastRenderedPageBreak/>
        <w:t>успешно развивается и создает возможности участникам для полноценного досуга, обучения, поддержания здоровья, духа и хорошего настроения. Все эти годы р</w:t>
      </w:r>
      <w:r w:rsidR="009D2A94" w:rsidRPr="005A393D">
        <w:rPr>
          <w:rFonts w:ascii="Times New Roman" w:hAnsi="Times New Roman"/>
          <w:sz w:val="28"/>
          <w:szCs w:val="28"/>
        </w:rPr>
        <w:t>еализаци</w:t>
      </w:r>
      <w:r w:rsidRPr="005A393D">
        <w:rPr>
          <w:rFonts w:ascii="Times New Roman" w:hAnsi="Times New Roman"/>
          <w:sz w:val="28"/>
          <w:szCs w:val="28"/>
        </w:rPr>
        <w:t xml:space="preserve">ей мероприятий </w:t>
      </w:r>
      <w:r w:rsidR="009D2A94" w:rsidRPr="005A393D">
        <w:rPr>
          <w:rFonts w:ascii="Times New Roman" w:hAnsi="Times New Roman"/>
          <w:sz w:val="28"/>
          <w:szCs w:val="28"/>
        </w:rPr>
        <w:t xml:space="preserve">проекта </w:t>
      </w:r>
      <w:r w:rsidR="009B1F22">
        <w:rPr>
          <w:rFonts w:ascii="Times New Roman" w:hAnsi="Times New Roman"/>
          <w:sz w:val="28"/>
          <w:szCs w:val="28"/>
        </w:rPr>
        <w:t>занимались</w:t>
      </w:r>
      <w:r w:rsidR="009D2A94" w:rsidRPr="005A393D">
        <w:rPr>
          <w:rFonts w:ascii="Times New Roman" w:hAnsi="Times New Roman"/>
          <w:sz w:val="28"/>
          <w:szCs w:val="28"/>
        </w:rPr>
        <w:t xml:space="preserve"> сотрудники </w:t>
      </w:r>
      <w:r w:rsidRPr="005A393D">
        <w:rPr>
          <w:rFonts w:ascii="Times New Roman" w:hAnsi="Times New Roman"/>
          <w:sz w:val="28"/>
          <w:szCs w:val="28"/>
        </w:rPr>
        <w:t>о</w:t>
      </w:r>
      <w:r w:rsidR="009D2A94" w:rsidRPr="005A393D">
        <w:rPr>
          <w:rFonts w:ascii="Times New Roman" w:hAnsi="Times New Roman"/>
          <w:sz w:val="28"/>
          <w:szCs w:val="28"/>
        </w:rPr>
        <w:t xml:space="preserve">тдела </w:t>
      </w:r>
      <w:r w:rsidRPr="005A393D">
        <w:rPr>
          <w:rFonts w:ascii="Times New Roman" w:hAnsi="Times New Roman"/>
          <w:sz w:val="28"/>
          <w:szCs w:val="28"/>
        </w:rPr>
        <w:t>д</w:t>
      </w:r>
      <w:r w:rsidR="009D2A94" w:rsidRPr="005A393D">
        <w:rPr>
          <w:rFonts w:ascii="Times New Roman" w:hAnsi="Times New Roman"/>
          <w:sz w:val="28"/>
          <w:szCs w:val="28"/>
        </w:rPr>
        <w:t>олголетия</w:t>
      </w:r>
      <w:r w:rsidRPr="005A393D">
        <w:rPr>
          <w:rFonts w:ascii="Times New Roman" w:hAnsi="Times New Roman"/>
          <w:sz w:val="28"/>
          <w:szCs w:val="28"/>
        </w:rPr>
        <w:t xml:space="preserve"> «Бирюлево Восточное».</w:t>
      </w:r>
      <w:r w:rsidR="009D2A94" w:rsidRPr="005A393D">
        <w:rPr>
          <w:rFonts w:ascii="Times New Roman" w:hAnsi="Times New Roman"/>
          <w:sz w:val="28"/>
          <w:szCs w:val="28"/>
        </w:rPr>
        <w:t xml:space="preserve"> </w:t>
      </w:r>
      <w:r w:rsidRPr="005A393D">
        <w:rPr>
          <w:rFonts w:ascii="Times New Roman" w:hAnsi="Times New Roman"/>
          <w:sz w:val="28"/>
          <w:szCs w:val="28"/>
        </w:rPr>
        <w:t>В тесном</w:t>
      </w:r>
      <w:r w:rsidR="009D2A94" w:rsidRPr="005A393D">
        <w:rPr>
          <w:rFonts w:ascii="Times New Roman" w:hAnsi="Times New Roman"/>
          <w:sz w:val="28"/>
          <w:szCs w:val="28"/>
        </w:rPr>
        <w:t xml:space="preserve"> сотрудничестве с </w:t>
      </w:r>
      <w:r w:rsidR="00324401" w:rsidRPr="005A393D">
        <w:rPr>
          <w:rFonts w:ascii="Times New Roman" w:hAnsi="Times New Roman"/>
          <w:sz w:val="28"/>
          <w:szCs w:val="28"/>
        </w:rPr>
        <w:t xml:space="preserve">34 </w:t>
      </w:r>
      <w:r w:rsidR="009D2A94" w:rsidRPr="005A393D">
        <w:rPr>
          <w:rFonts w:ascii="Times New Roman" w:hAnsi="Times New Roman"/>
          <w:sz w:val="28"/>
          <w:szCs w:val="28"/>
        </w:rPr>
        <w:t>организациями-</w:t>
      </w:r>
      <w:r w:rsidRPr="005A393D">
        <w:rPr>
          <w:rFonts w:ascii="Times New Roman" w:hAnsi="Times New Roman"/>
          <w:sz w:val="28"/>
          <w:szCs w:val="28"/>
        </w:rPr>
        <w:t>парт</w:t>
      </w:r>
      <w:r w:rsidR="00636B3A">
        <w:rPr>
          <w:rFonts w:ascii="Times New Roman" w:hAnsi="Times New Roman"/>
          <w:sz w:val="28"/>
          <w:szCs w:val="28"/>
        </w:rPr>
        <w:t xml:space="preserve">нерами организованы и проводились </w:t>
      </w:r>
      <w:r w:rsidR="009D2A94" w:rsidRPr="005A393D">
        <w:rPr>
          <w:rFonts w:ascii="Times New Roman" w:hAnsi="Times New Roman"/>
          <w:sz w:val="28"/>
          <w:szCs w:val="28"/>
        </w:rPr>
        <w:t xml:space="preserve"> досуговые занятия в </w:t>
      </w:r>
      <w:proofErr w:type="spellStart"/>
      <w:r w:rsidR="009D2A94" w:rsidRPr="005A393D">
        <w:rPr>
          <w:rFonts w:ascii="Times New Roman" w:hAnsi="Times New Roman"/>
          <w:sz w:val="28"/>
          <w:szCs w:val="28"/>
        </w:rPr>
        <w:t>оффлайн</w:t>
      </w:r>
      <w:proofErr w:type="spellEnd"/>
      <w:r w:rsidR="009D2A94" w:rsidRPr="005A393D">
        <w:rPr>
          <w:rFonts w:ascii="Times New Roman" w:hAnsi="Times New Roman"/>
          <w:sz w:val="28"/>
          <w:szCs w:val="28"/>
        </w:rPr>
        <w:t>, онлай</w:t>
      </w:r>
      <w:r w:rsidR="00324401" w:rsidRPr="005A393D">
        <w:rPr>
          <w:rFonts w:ascii="Times New Roman" w:hAnsi="Times New Roman"/>
          <w:sz w:val="28"/>
          <w:szCs w:val="28"/>
        </w:rPr>
        <w:t xml:space="preserve">н форматах и на свежем воздухе </w:t>
      </w:r>
      <w:r w:rsidR="004F3B81" w:rsidRPr="005A393D">
        <w:rPr>
          <w:rFonts w:ascii="Times New Roman" w:hAnsi="Times New Roman"/>
          <w:sz w:val="28"/>
          <w:szCs w:val="28"/>
        </w:rPr>
        <w:t>в</w:t>
      </w:r>
      <w:r w:rsidR="009D2A94" w:rsidRPr="005A393D">
        <w:rPr>
          <w:rFonts w:ascii="Times New Roman" w:hAnsi="Times New Roman"/>
          <w:sz w:val="28"/>
          <w:szCs w:val="28"/>
        </w:rPr>
        <w:t xml:space="preserve"> 14</w:t>
      </w:r>
      <w:r w:rsidR="00E37EDF" w:rsidRPr="005A393D">
        <w:rPr>
          <w:rFonts w:ascii="Times New Roman" w:hAnsi="Times New Roman"/>
          <w:sz w:val="28"/>
          <w:szCs w:val="28"/>
        </w:rPr>
        <w:t>4</w:t>
      </w:r>
      <w:r w:rsidR="009D2A94" w:rsidRPr="005A393D">
        <w:rPr>
          <w:rFonts w:ascii="Times New Roman" w:hAnsi="Times New Roman"/>
          <w:sz w:val="28"/>
          <w:szCs w:val="28"/>
        </w:rPr>
        <w:t xml:space="preserve"> групп</w:t>
      </w:r>
      <w:r w:rsidR="00324401" w:rsidRPr="005A393D">
        <w:rPr>
          <w:rFonts w:ascii="Times New Roman" w:hAnsi="Times New Roman"/>
          <w:sz w:val="28"/>
          <w:szCs w:val="28"/>
        </w:rPr>
        <w:t>ах.</w:t>
      </w:r>
      <w:r w:rsidR="009D2A94" w:rsidRPr="005A393D">
        <w:rPr>
          <w:rFonts w:ascii="Times New Roman" w:hAnsi="Times New Roman"/>
          <w:sz w:val="28"/>
          <w:szCs w:val="28"/>
        </w:rPr>
        <w:t xml:space="preserve"> </w:t>
      </w:r>
      <w:r w:rsidR="00324401" w:rsidRPr="005A393D">
        <w:rPr>
          <w:rFonts w:ascii="Times New Roman" w:hAnsi="Times New Roman"/>
          <w:sz w:val="28"/>
          <w:szCs w:val="28"/>
        </w:rPr>
        <w:t>Д</w:t>
      </w:r>
      <w:r w:rsidR="009D2A94" w:rsidRPr="005A393D">
        <w:rPr>
          <w:rFonts w:ascii="Times New Roman" w:hAnsi="Times New Roman"/>
          <w:sz w:val="28"/>
          <w:szCs w:val="28"/>
        </w:rPr>
        <w:t>осуговы</w:t>
      </w:r>
      <w:r w:rsidR="00324401" w:rsidRPr="005A393D">
        <w:rPr>
          <w:rFonts w:ascii="Times New Roman" w:hAnsi="Times New Roman"/>
          <w:sz w:val="28"/>
          <w:szCs w:val="28"/>
        </w:rPr>
        <w:t>е</w:t>
      </w:r>
      <w:r w:rsidR="009D2A94" w:rsidRPr="005A393D">
        <w:rPr>
          <w:rFonts w:ascii="Times New Roman" w:hAnsi="Times New Roman"/>
          <w:sz w:val="28"/>
          <w:szCs w:val="28"/>
        </w:rPr>
        <w:t xml:space="preserve"> занятия по различным направлениям </w:t>
      </w:r>
      <w:r w:rsidR="00636B3A">
        <w:rPr>
          <w:rFonts w:ascii="Times New Roman" w:hAnsi="Times New Roman"/>
          <w:sz w:val="28"/>
          <w:szCs w:val="28"/>
        </w:rPr>
        <w:t xml:space="preserve">посетили </w:t>
      </w:r>
      <w:r w:rsidR="00324401" w:rsidRPr="005A393D">
        <w:rPr>
          <w:rFonts w:ascii="Times New Roman" w:hAnsi="Times New Roman"/>
          <w:sz w:val="28"/>
          <w:szCs w:val="28"/>
        </w:rPr>
        <w:t xml:space="preserve"> более 3 тыс. участников.</w:t>
      </w:r>
      <w:r w:rsidR="00E37EDF" w:rsidRPr="005A393D">
        <w:rPr>
          <w:rFonts w:ascii="Times New Roman" w:hAnsi="Times New Roman"/>
          <w:sz w:val="28"/>
          <w:szCs w:val="28"/>
        </w:rPr>
        <w:t xml:space="preserve"> </w:t>
      </w:r>
      <w:r w:rsidR="00D74843">
        <w:rPr>
          <w:rFonts w:ascii="Times New Roman" w:hAnsi="Times New Roman"/>
          <w:sz w:val="28"/>
          <w:szCs w:val="28"/>
        </w:rPr>
        <w:t>С начала работы проекта во</w:t>
      </w:r>
      <w:r w:rsidR="00324401" w:rsidRPr="005A393D">
        <w:rPr>
          <w:rFonts w:ascii="Times New Roman" w:hAnsi="Times New Roman"/>
          <w:sz w:val="28"/>
          <w:szCs w:val="28"/>
        </w:rPr>
        <w:t>влечено</w:t>
      </w:r>
      <w:r w:rsidR="00C86071" w:rsidRPr="005A393D">
        <w:rPr>
          <w:rFonts w:ascii="Times New Roman" w:hAnsi="Times New Roman"/>
          <w:sz w:val="28"/>
          <w:szCs w:val="28"/>
        </w:rPr>
        <w:t xml:space="preserve"> более 5200 участников</w:t>
      </w:r>
      <w:r w:rsidR="00324401" w:rsidRPr="005A393D">
        <w:rPr>
          <w:rFonts w:ascii="Times New Roman" w:hAnsi="Times New Roman"/>
          <w:sz w:val="28"/>
          <w:szCs w:val="28"/>
        </w:rPr>
        <w:t>.</w:t>
      </w:r>
    </w:p>
    <w:p w14:paraId="4BE582A1" w14:textId="0930AFC5" w:rsidR="00B06D52" w:rsidRPr="005A393D" w:rsidRDefault="00C86071" w:rsidP="00B434E8">
      <w:pPr>
        <w:pStyle w:val="a3"/>
        <w:spacing w:before="24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>Проект «Московско</w:t>
      </w:r>
      <w:r w:rsidR="008A338F" w:rsidRPr="005A393D">
        <w:rPr>
          <w:sz w:val="28"/>
          <w:szCs w:val="28"/>
        </w:rPr>
        <w:t xml:space="preserve">е долголетие» очень востребован, </w:t>
      </w:r>
      <w:proofErr w:type="spellStart"/>
      <w:r w:rsidR="008A338F" w:rsidRPr="005A393D">
        <w:rPr>
          <w:sz w:val="28"/>
          <w:szCs w:val="28"/>
        </w:rPr>
        <w:t>д</w:t>
      </w:r>
      <w:r w:rsidRPr="005A393D">
        <w:rPr>
          <w:sz w:val="28"/>
          <w:szCs w:val="28"/>
        </w:rPr>
        <w:t>олголеты</w:t>
      </w:r>
      <w:proofErr w:type="spellEnd"/>
      <w:r w:rsidRPr="005A393D">
        <w:rPr>
          <w:sz w:val="28"/>
          <w:szCs w:val="28"/>
        </w:rPr>
        <w:t xml:space="preserve"> района</w:t>
      </w:r>
      <w:r w:rsidR="008A338F" w:rsidRPr="005A393D">
        <w:rPr>
          <w:sz w:val="28"/>
          <w:szCs w:val="28"/>
        </w:rPr>
        <w:t xml:space="preserve"> «Бирюлево Восточное» с удовольствием </w:t>
      </w:r>
      <w:r w:rsidR="00636B3A">
        <w:rPr>
          <w:sz w:val="28"/>
          <w:szCs w:val="28"/>
        </w:rPr>
        <w:t>принимали</w:t>
      </w:r>
      <w:r w:rsidRPr="005A393D">
        <w:rPr>
          <w:sz w:val="28"/>
          <w:szCs w:val="28"/>
        </w:rPr>
        <w:t xml:space="preserve"> участие во</w:t>
      </w:r>
      <w:r w:rsidR="008A338F" w:rsidRPr="005A393D">
        <w:rPr>
          <w:sz w:val="28"/>
          <w:szCs w:val="28"/>
        </w:rPr>
        <w:t xml:space="preserve"> всех мероприятиях проекта. Так в 2023 году традиционно победителями и призерами стали шахматисты района – команда по</w:t>
      </w:r>
      <w:r w:rsidR="00D173AD" w:rsidRPr="005A393D">
        <w:rPr>
          <w:sz w:val="28"/>
          <w:szCs w:val="28"/>
        </w:rPr>
        <w:t>д</w:t>
      </w:r>
      <w:r w:rsidR="008A338F" w:rsidRPr="005A393D">
        <w:rPr>
          <w:sz w:val="28"/>
          <w:szCs w:val="28"/>
        </w:rPr>
        <w:t xml:space="preserve"> руководством</w:t>
      </w:r>
      <w:r w:rsidR="00E960E0" w:rsidRPr="005A393D">
        <w:rPr>
          <w:sz w:val="28"/>
          <w:szCs w:val="28"/>
        </w:rPr>
        <w:t xml:space="preserve"> Дубровина Анатолия Андреевича, более 30 любителей северной ходьбы приняли участие в общегородском массовом заходе по скандинавской ходьбе в мае. </w:t>
      </w:r>
      <w:r w:rsidR="00D173AD" w:rsidRPr="005A393D">
        <w:rPr>
          <w:sz w:val="28"/>
          <w:szCs w:val="28"/>
        </w:rPr>
        <w:t xml:space="preserve">Ежедневно, в течение августа, </w:t>
      </w:r>
      <w:r w:rsidR="00E960E0" w:rsidRPr="005A393D">
        <w:rPr>
          <w:sz w:val="28"/>
          <w:szCs w:val="28"/>
        </w:rPr>
        <w:t>участ</w:t>
      </w:r>
      <w:r w:rsidR="007C24AF" w:rsidRPr="005A393D">
        <w:rPr>
          <w:sz w:val="28"/>
          <w:szCs w:val="28"/>
        </w:rPr>
        <w:t>вовали в «З</w:t>
      </w:r>
      <w:r w:rsidR="00E960E0" w:rsidRPr="005A393D">
        <w:rPr>
          <w:sz w:val="28"/>
          <w:szCs w:val="28"/>
        </w:rPr>
        <w:t>арядк</w:t>
      </w:r>
      <w:r w:rsidR="007C24AF" w:rsidRPr="005A393D">
        <w:rPr>
          <w:sz w:val="28"/>
          <w:szCs w:val="28"/>
        </w:rPr>
        <w:t xml:space="preserve">ах долголетия» </w:t>
      </w:r>
      <w:r w:rsidR="00E960E0" w:rsidRPr="005A393D">
        <w:rPr>
          <w:sz w:val="28"/>
          <w:szCs w:val="28"/>
        </w:rPr>
        <w:t xml:space="preserve">у Большого театра. </w:t>
      </w:r>
      <w:r w:rsidR="007C24AF" w:rsidRPr="005A393D">
        <w:rPr>
          <w:sz w:val="28"/>
          <w:szCs w:val="28"/>
        </w:rPr>
        <w:t xml:space="preserve">В течение 2023 года </w:t>
      </w:r>
      <w:proofErr w:type="spellStart"/>
      <w:r w:rsidR="007C24AF" w:rsidRPr="005A393D">
        <w:rPr>
          <w:sz w:val="28"/>
          <w:szCs w:val="28"/>
        </w:rPr>
        <w:t>амбассадоры</w:t>
      </w:r>
      <w:proofErr w:type="spellEnd"/>
      <w:r w:rsidR="007C24AF" w:rsidRPr="005A393D">
        <w:rPr>
          <w:sz w:val="28"/>
          <w:szCs w:val="28"/>
        </w:rPr>
        <w:t xml:space="preserve"> проекта не раз становились участниками городских </w:t>
      </w:r>
      <w:proofErr w:type="spellStart"/>
      <w:r w:rsidR="007C24AF" w:rsidRPr="005A393D">
        <w:rPr>
          <w:sz w:val="28"/>
          <w:szCs w:val="28"/>
        </w:rPr>
        <w:t>КВИЗов</w:t>
      </w:r>
      <w:proofErr w:type="spellEnd"/>
      <w:r w:rsidR="007C24AF" w:rsidRPr="005A393D">
        <w:rPr>
          <w:sz w:val="28"/>
          <w:szCs w:val="28"/>
        </w:rPr>
        <w:t xml:space="preserve">, мероприятий в Лужниках, центральных площадках урбанистического форума.  </w:t>
      </w:r>
    </w:p>
    <w:p w14:paraId="3ED13A66" w14:textId="5CB833BA" w:rsidR="00B06D52" w:rsidRPr="005A393D" w:rsidRDefault="00C86071" w:rsidP="00B434E8">
      <w:pPr>
        <w:pStyle w:val="a3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 xml:space="preserve"> </w:t>
      </w:r>
      <w:r w:rsidR="00E10CA9" w:rsidRPr="005A393D">
        <w:rPr>
          <w:sz w:val="28"/>
          <w:szCs w:val="28"/>
        </w:rPr>
        <w:t>Работа</w:t>
      </w:r>
      <w:r w:rsidR="003448C2">
        <w:rPr>
          <w:sz w:val="28"/>
          <w:szCs w:val="28"/>
        </w:rPr>
        <w:t xml:space="preserve"> с участниками не ограничивалась</w:t>
      </w:r>
      <w:r w:rsidR="00E10CA9" w:rsidRPr="005A393D">
        <w:rPr>
          <w:sz w:val="28"/>
          <w:szCs w:val="28"/>
        </w:rPr>
        <w:t xml:space="preserve"> рамками проекта</w:t>
      </w:r>
      <w:r w:rsidR="00F7793A" w:rsidRPr="005A393D">
        <w:rPr>
          <w:sz w:val="28"/>
          <w:szCs w:val="28"/>
        </w:rPr>
        <w:t xml:space="preserve"> «Московское долголетие»</w:t>
      </w:r>
      <w:r w:rsidR="00E10CA9" w:rsidRPr="005A393D">
        <w:rPr>
          <w:sz w:val="28"/>
          <w:szCs w:val="28"/>
        </w:rPr>
        <w:t>.</w:t>
      </w:r>
      <w:r w:rsidR="00F7793A" w:rsidRPr="005A393D">
        <w:rPr>
          <w:sz w:val="28"/>
          <w:szCs w:val="28"/>
        </w:rPr>
        <w:t xml:space="preserve"> </w:t>
      </w:r>
      <w:r w:rsidR="00E10CA9" w:rsidRPr="005A393D">
        <w:rPr>
          <w:sz w:val="28"/>
          <w:szCs w:val="28"/>
        </w:rPr>
        <w:t xml:space="preserve">Второй год подряд </w:t>
      </w:r>
      <w:r w:rsidR="003448C2">
        <w:rPr>
          <w:sz w:val="28"/>
          <w:szCs w:val="28"/>
        </w:rPr>
        <w:t xml:space="preserve">был </w:t>
      </w:r>
      <w:r w:rsidR="00E10CA9" w:rsidRPr="005A393D">
        <w:rPr>
          <w:sz w:val="28"/>
          <w:szCs w:val="28"/>
        </w:rPr>
        <w:t xml:space="preserve">реализован проект «Грядки долголетия». Участниками </w:t>
      </w:r>
      <w:proofErr w:type="spellStart"/>
      <w:r w:rsidR="00E10CA9" w:rsidRPr="005A393D">
        <w:rPr>
          <w:sz w:val="28"/>
          <w:szCs w:val="28"/>
        </w:rPr>
        <w:t>самоорганизованных</w:t>
      </w:r>
      <w:proofErr w:type="spellEnd"/>
      <w:r w:rsidR="00E10CA9" w:rsidRPr="005A393D">
        <w:rPr>
          <w:sz w:val="28"/>
          <w:szCs w:val="28"/>
        </w:rPr>
        <w:t xml:space="preserve"> клубов были по</w:t>
      </w:r>
      <w:r w:rsidR="003448C2">
        <w:rPr>
          <w:sz w:val="28"/>
          <w:szCs w:val="28"/>
        </w:rPr>
        <w:t xml:space="preserve">сажены картофель, кабачки, тыква, они  </w:t>
      </w:r>
      <w:r w:rsidR="007C24AF" w:rsidRPr="005A393D">
        <w:rPr>
          <w:sz w:val="28"/>
          <w:szCs w:val="28"/>
        </w:rPr>
        <w:t>заботливо ухаживали за грядками и собрали урожай, который порадовал всех. Клуб «Антошка» Московское долголетие района «Бирюлево Восточное» собрал рекордный урожай картофеля – 43 кг и более 20 кг кабачков и тыкв.</w:t>
      </w:r>
    </w:p>
    <w:p w14:paraId="7BBA21B5" w14:textId="608D69E2" w:rsidR="00B06D52" w:rsidRPr="005A393D" w:rsidRDefault="00F7793A" w:rsidP="00B434E8">
      <w:pPr>
        <w:pStyle w:val="a3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>Особое место в жизни старшего поколения ра</w:t>
      </w:r>
      <w:r w:rsidR="003448C2">
        <w:rPr>
          <w:sz w:val="28"/>
          <w:szCs w:val="28"/>
        </w:rPr>
        <w:t>йона Бирюлево Восточное были</w:t>
      </w:r>
      <w:r w:rsidRPr="005A393D">
        <w:rPr>
          <w:sz w:val="28"/>
          <w:szCs w:val="28"/>
        </w:rPr>
        <w:t xml:space="preserve"> клубы, действующие благодаря инициативе таких замечательных людей, как </w:t>
      </w:r>
      <w:r w:rsidR="00707081" w:rsidRPr="00707081">
        <w:rPr>
          <w:sz w:val="28"/>
          <w:szCs w:val="28"/>
        </w:rPr>
        <w:t>Филатов Николай Кузьмич</w:t>
      </w:r>
      <w:r w:rsidRPr="005A393D">
        <w:rPr>
          <w:sz w:val="28"/>
          <w:szCs w:val="28"/>
        </w:rPr>
        <w:t xml:space="preserve">, </w:t>
      </w:r>
      <w:r w:rsidR="00707081" w:rsidRPr="00707081">
        <w:rPr>
          <w:sz w:val="28"/>
          <w:szCs w:val="28"/>
        </w:rPr>
        <w:t xml:space="preserve">Горлов Сергей Васильевич, </w:t>
      </w:r>
      <w:proofErr w:type="spellStart"/>
      <w:r w:rsidR="00707081" w:rsidRPr="00707081">
        <w:rPr>
          <w:sz w:val="28"/>
          <w:szCs w:val="28"/>
        </w:rPr>
        <w:t>Лекомцева</w:t>
      </w:r>
      <w:proofErr w:type="spellEnd"/>
      <w:r w:rsidR="00707081" w:rsidRPr="00707081">
        <w:rPr>
          <w:sz w:val="28"/>
          <w:szCs w:val="28"/>
        </w:rPr>
        <w:t xml:space="preserve"> Галина Михайлов</w:t>
      </w:r>
      <w:r w:rsidR="00707081">
        <w:rPr>
          <w:sz w:val="28"/>
          <w:szCs w:val="28"/>
        </w:rPr>
        <w:t>на, Дубровин Анатолий Андреевич</w:t>
      </w:r>
      <w:r w:rsidR="00707081" w:rsidRPr="00707081">
        <w:rPr>
          <w:sz w:val="28"/>
          <w:szCs w:val="28"/>
        </w:rPr>
        <w:t>, Хасанова Лидия Николаевна</w:t>
      </w:r>
      <w:r w:rsidR="00707081">
        <w:rPr>
          <w:sz w:val="28"/>
          <w:szCs w:val="28"/>
        </w:rPr>
        <w:t xml:space="preserve">. </w:t>
      </w:r>
      <w:r w:rsidRPr="005A393D">
        <w:rPr>
          <w:sz w:val="28"/>
          <w:szCs w:val="28"/>
        </w:rPr>
        <w:t xml:space="preserve">Каждый из этих клубов </w:t>
      </w:r>
      <w:r w:rsidR="003448C2">
        <w:rPr>
          <w:sz w:val="28"/>
          <w:szCs w:val="28"/>
        </w:rPr>
        <w:t xml:space="preserve">осуществлял </w:t>
      </w:r>
      <w:r w:rsidRPr="005A393D">
        <w:rPr>
          <w:sz w:val="28"/>
          <w:szCs w:val="28"/>
        </w:rPr>
        <w:t xml:space="preserve">уникальные возможности для общения и саморазвития: от шахматного клуба “Белая ладья”, где можно </w:t>
      </w:r>
      <w:r w:rsidR="003448C2">
        <w:rPr>
          <w:sz w:val="28"/>
          <w:szCs w:val="28"/>
        </w:rPr>
        <w:t xml:space="preserve">было </w:t>
      </w:r>
      <w:r w:rsidRPr="005A393D">
        <w:rPr>
          <w:sz w:val="28"/>
          <w:szCs w:val="28"/>
        </w:rPr>
        <w:t xml:space="preserve">улучшить свои стратегические навыки, до клуба моделирования одежды, кройки и шитья “Модница”, где </w:t>
      </w:r>
      <w:r w:rsidR="003448C2">
        <w:rPr>
          <w:sz w:val="28"/>
          <w:szCs w:val="28"/>
        </w:rPr>
        <w:t xml:space="preserve">учились </w:t>
      </w:r>
      <w:r w:rsidRPr="005A393D">
        <w:rPr>
          <w:sz w:val="28"/>
          <w:szCs w:val="28"/>
        </w:rPr>
        <w:t>создавать модны</w:t>
      </w:r>
      <w:r w:rsidR="003448C2">
        <w:rPr>
          <w:sz w:val="28"/>
          <w:szCs w:val="28"/>
        </w:rPr>
        <w:t>е наряды. Любители поэзии нашли</w:t>
      </w:r>
      <w:r w:rsidRPr="005A393D">
        <w:rPr>
          <w:sz w:val="28"/>
          <w:szCs w:val="28"/>
        </w:rPr>
        <w:t xml:space="preserve"> себя в клубе поэто</w:t>
      </w:r>
      <w:r w:rsidR="003448C2">
        <w:rPr>
          <w:sz w:val="28"/>
          <w:szCs w:val="28"/>
        </w:rPr>
        <w:t>в “Вдохновение”, а те, кто хотел</w:t>
      </w:r>
      <w:r w:rsidRPr="005A393D">
        <w:rPr>
          <w:sz w:val="28"/>
          <w:szCs w:val="28"/>
        </w:rPr>
        <w:t xml:space="preserve"> улучшить свою физическую форму, </w:t>
      </w:r>
      <w:r w:rsidR="003448C2">
        <w:rPr>
          <w:sz w:val="28"/>
          <w:szCs w:val="28"/>
        </w:rPr>
        <w:t>посещали</w:t>
      </w:r>
      <w:r w:rsidRPr="005A393D">
        <w:rPr>
          <w:sz w:val="28"/>
          <w:szCs w:val="28"/>
        </w:rPr>
        <w:t xml:space="preserve"> клуб дыхательной гимнастики “Дышать здорово”. Клубы “Играй, моя гармонь”, “Поющие сердца”, “Школа хороших манер”, “Рукодельница”, “</w:t>
      </w:r>
      <w:proofErr w:type="spellStart"/>
      <w:r w:rsidRPr="005A393D">
        <w:rPr>
          <w:sz w:val="28"/>
          <w:szCs w:val="28"/>
        </w:rPr>
        <w:t>Бисерица</w:t>
      </w:r>
      <w:proofErr w:type="spellEnd"/>
      <w:r w:rsidRPr="005A393D">
        <w:rPr>
          <w:sz w:val="28"/>
          <w:szCs w:val="28"/>
        </w:rPr>
        <w:t xml:space="preserve">”, “Незабудка”, “Оригами”, “Немецкий язык” и сезонный клуб “Антошка” также </w:t>
      </w:r>
      <w:r w:rsidR="003448C2">
        <w:rPr>
          <w:sz w:val="28"/>
          <w:szCs w:val="28"/>
        </w:rPr>
        <w:t xml:space="preserve">собрали </w:t>
      </w:r>
      <w:r w:rsidRPr="005A393D">
        <w:rPr>
          <w:sz w:val="28"/>
          <w:szCs w:val="28"/>
        </w:rPr>
        <w:t xml:space="preserve">посетителей. Это замечательная возможность </w:t>
      </w:r>
      <w:r w:rsidRPr="005A393D">
        <w:rPr>
          <w:sz w:val="28"/>
          <w:szCs w:val="28"/>
        </w:rPr>
        <w:lastRenderedPageBreak/>
        <w:t xml:space="preserve">общаться, учиться новому и проводить время с пользой. </w:t>
      </w:r>
      <w:r w:rsidR="00D74843">
        <w:rPr>
          <w:sz w:val="28"/>
          <w:szCs w:val="28"/>
        </w:rPr>
        <w:t>А</w:t>
      </w:r>
      <w:r w:rsidRPr="005A393D">
        <w:rPr>
          <w:sz w:val="28"/>
          <w:szCs w:val="28"/>
        </w:rPr>
        <w:t>ктивными участниками вышеперечисленны</w:t>
      </w:r>
      <w:r w:rsidR="00D74843">
        <w:rPr>
          <w:sz w:val="28"/>
          <w:szCs w:val="28"/>
        </w:rPr>
        <w:t>х клубов</w:t>
      </w:r>
      <w:r w:rsidR="003448C2">
        <w:rPr>
          <w:sz w:val="28"/>
          <w:szCs w:val="28"/>
        </w:rPr>
        <w:t xml:space="preserve"> были</w:t>
      </w:r>
      <w:r w:rsidR="00D74843">
        <w:rPr>
          <w:sz w:val="28"/>
          <w:szCs w:val="28"/>
        </w:rPr>
        <w:t xml:space="preserve"> 230 человек, а</w:t>
      </w:r>
      <w:r w:rsidRPr="005A393D">
        <w:rPr>
          <w:sz w:val="28"/>
          <w:szCs w:val="28"/>
        </w:rPr>
        <w:t xml:space="preserve"> в рамках мастер-классов, творческих встреч, концертов количество у</w:t>
      </w:r>
      <w:r w:rsidR="003448C2">
        <w:rPr>
          <w:sz w:val="28"/>
          <w:szCs w:val="28"/>
        </w:rPr>
        <w:t>частников мероприятий увеличивалось</w:t>
      </w:r>
      <w:r w:rsidRPr="005A393D">
        <w:rPr>
          <w:sz w:val="28"/>
          <w:szCs w:val="28"/>
        </w:rPr>
        <w:t xml:space="preserve"> в разы.</w:t>
      </w:r>
    </w:p>
    <w:p w14:paraId="4297B7E8" w14:textId="688CDD91" w:rsidR="00B06D52" w:rsidRPr="007621BE" w:rsidRDefault="009D2A94" w:rsidP="00FC7540">
      <w:pPr>
        <w:pStyle w:val="a3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 xml:space="preserve">Также </w:t>
      </w:r>
      <w:r w:rsidR="00F7793A" w:rsidRPr="005A393D">
        <w:rPr>
          <w:sz w:val="28"/>
          <w:szCs w:val="28"/>
        </w:rPr>
        <w:t xml:space="preserve">совместно с сотрудниками отдела долголетия «Бирюлево Восточное» более 30 </w:t>
      </w:r>
      <w:r w:rsidRPr="005A393D">
        <w:rPr>
          <w:sz w:val="28"/>
          <w:szCs w:val="28"/>
        </w:rPr>
        <w:t>участник</w:t>
      </w:r>
      <w:r w:rsidR="00F7793A" w:rsidRPr="005A393D">
        <w:rPr>
          <w:sz w:val="28"/>
          <w:szCs w:val="28"/>
        </w:rPr>
        <w:t>ов</w:t>
      </w:r>
      <w:r w:rsidRPr="005A393D">
        <w:rPr>
          <w:sz w:val="28"/>
          <w:szCs w:val="28"/>
        </w:rPr>
        <w:t xml:space="preserve"> проекта </w:t>
      </w:r>
      <w:r w:rsidR="00F7793A" w:rsidRPr="005A393D">
        <w:rPr>
          <w:sz w:val="28"/>
          <w:szCs w:val="28"/>
        </w:rPr>
        <w:t>«Московское долголетие» и акти</w:t>
      </w:r>
      <w:r w:rsidR="00FC7540">
        <w:rPr>
          <w:sz w:val="28"/>
          <w:szCs w:val="28"/>
        </w:rPr>
        <w:t>вистов района ежегодно принимали</w:t>
      </w:r>
      <w:r w:rsidR="00F7793A" w:rsidRPr="005A393D">
        <w:rPr>
          <w:sz w:val="28"/>
          <w:szCs w:val="28"/>
        </w:rPr>
        <w:t xml:space="preserve"> участие </w:t>
      </w:r>
      <w:r w:rsidRPr="005A393D">
        <w:rPr>
          <w:sz w:val="28"/>
          <w:szCs w:val="28"/>
        </w:rPr>
        <w:t xml:space="preserve"> </w:t>
      </w:r>
      <w:r w:rsidR="00F7793A" w:rsidRPr="005A393D">
        <w:rPr>
          <w:sz w:val="28"/>
          <w:szCs w:val="28"/>
        </w:rPr>
        <w:t>в общероссийских дик</w:t>
      </w:r>
      <w:r w:rsidR="00FC7540">
        <w:rPr>
          <w:sz w:val="28"/>
          <w:szCs w:val="28"/>
        </w:rPr>
        <w:t>тантах по экологии и этнографии.</w:t>
      </w:r>
    </w:p>
    <w:p w14:paraId="7B76C9CD" w14:textId="3843F770" w:rsidR="00B06D52" w:rsidRPr="00F05F86" w:rsidRDefault="00F05F86" w:rsidP="00B434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5F86">
        <w:rPr>
          <w:sz w:val="28"/>
          <w:szCs w:val="28"/>
        </w:rPr>
        <w:t xml:space="preserve">  </w:t>
      </w:r>
      <w:r w:rsidRPr="00F05F86">
        <w:rPr>
          <w:rFonts w:ascii="Times New Roman" w:hAnsi="Times New Roman"/>
          <w:b/>
          <w:sz w:val="28"/>
          <w:szCs w:val="28"/>
        </w:rPr>
        <w:t>Помимо исполнения своих непосредственных обязанностей, специалисты учреждения были вовлечены в реализацию городских проек</w:t>
      </w:r>
      <w:r>
        <w:rPr>
          <w:rFonts w:ascii="Times New Roman" w:hAnsi="Times New Roman"/>
          <w:b/>
          <w:sz w:val="28"/>
          <w:szCs w:val="28"/>
        </w:rPr>
        <w:t>тов Правительства города Москвы:</w:t>
      </w:r>
    </w:p>
    <w:p w14:paraId="1728C8B1" w14:textId="6CC3CC05" w:rsidR="00B06D52" w:rsidRPr="00B434E8" w:rsidRDefault="009A25FE" w:rsidP="00B434E8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B434E8">
        <w:rPr>
          <w:color w:val="000000" w:themeColor="text1"/>
          <w:sz w:val="28"/>
          <w:szCs w:val="28"/>
        </w:rPr>
        <w:t>в</w:t>
      </w:r>
      <w:r w:rsidR="0066330B" w:rsidRPr="00B434E8">
        <w:rPr>
          <w:color w:val="000000" w:themeColor="text1"/>
          <w:sz w:val="28"/>
          <w:szCs w:val="28"/>
        </w:rPr>
        <w:t xml:space="preserve"> течени</w:t>
      </w:r>
      <w:r w:rsidR="00AF54A6" w:rsidRPr="00B434E8">
        <w:rPr>
          <w:color w:val="000000" w:themeColor="text1"/>
          <w:sz w:val="28"/>
          <w:szCs w:val="28"/>
        </w:rPr>
        <w:t>е</w:t>
      </w:r>
      <w:r w:rsidR="0066330B" w:rsidRPr="00B434E8">
        <w:rPr>
          <w:color w:val="000000" w:themeColor="text1"/>
          <w:sz w:val="28"/>
          <w:szCs w:val="28"/>
        </w:rPr>
        <w:t xml:space="preserve"> 202</w:t>
      </w:r>
      <w:r w:rsidR="00AF54A6" w:rsidRPr="00B434E8">
        <w:rPr>
          <w:color w:val="000000" w:themeColor="text1"/>
          <w:sz w:val="28"/>
          <w:szCs w:val="28"/>
        </w:rPr>
        <w:t>3</w:t>
      </w:r>
      <w:r w:rsidR="0066330B" w:rsidRPr="00B434E8">
        <w:rPr>
          <w:color w:val="000000" w:themeColor="text1"/>
          <w:sz w:val="28"/>
          <w:szCs w:val="28"/>
        </w:rPr>
        <w:t xml:space="preserve"> года поступало множество заявок от граждан для участия в проекте </w:t>
      </w:r>
      <w:r w:rsidR="0066330B" w:rsidRPr="00B434E8">
        <w:rPr>
          <w:sz w:val="28"/>
          <w:szCs w:val="28"/>
        </w:rPr>
        <w:t>«Московское долголетие»</w:t>
      </w:r>
      <w:r w:rsidR="0066330B" w:rsidRPr="00B434E8">
        <w:rPr>
          <w:color w:val="000000" w:themeColor="text1"/>
          <w:sz w:val="28"/>
          <w:szCs w:val="28"/>
        </w:rPr>
        <w:t xml:space="preserve">, с официального сайта Мэра Москвы, </w:t>
      </w:r>
      <w:proofErr w:type="spellStart"/>
      <w:r w:rsidR="0066330B" w:rsidRPr="00B434E8">
        <w:rPr>
          <w:color w:val="000000" w:themeColor="text1"/>
          <w:sz w:val="28"/>
          <w:szCs w:val="28"/>
          <w:lang w:val="en-US"/>
        </w:rPr>
        <w:t>mos</w:t>
      </w:r>
      <w:proofErr w:type="spellEnd"/>
      <w:r w:rsidR="0066330B" w:rsidRPr="00B434E8">
        <w:rPr>
          <w:color w:val="000000" w:themeColor="text1"/>
          <w:sz w:val="28"/>
          <w:szCs w:val="28"/>
        </w:rPr>
        <w:t>.</w:t>
      </w:r>
      <w:proofErr w:type="spellStart"/>
      <w:r w:rsidR="0066330B" w:rsidRPr="00B434E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66330B" w:rsidRPr="00B434E8">
        <w:rPr>
          <w:color w:val="000000" w:themeColor="text1"/>
          <w:sz w:val="28"/>
          <w:szCs w:val="28"/>
        </w:rPr>
        <w:t>, в рамках взаимодействия с коллегами из МФЦ, совместно информиров</w:t>
      </w:r>
      <w:r w:rsidRPr="00B434E8">
        <w:rPr>
          <w:color w:val="000000" w:themeColor="text1"/>
          <w:sz w:val="28"/>
          <w:szCs w:val="28"/>
        </w:rPr>
        <w:t>али и привлекали жителей района;</w:t>
      </w:r>
    </w:p>
    <w:p w14:paraId="12A7F4A9" w14:textId="2C23FB70" w:rsidR="00B06D52" w:rsidRPr="00B434E8" w:rsidRDefault="003448C2" w:rsidP="00B434E8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было </w:t>
      </w:r>
      <w:r w:rsidR="009A25FE" w:rsidRPr="00B434E8">
        <w:rPr>
          <w:color w:val="000000" w:themeColor="text1"/>
          <w:sz w:val="28"/>
          <w:szCs w:val="28"/>
        </w:rPr>
        <w:t>п</w:t>
      </w:r>
      <w:r w:rsidR="00AF54A6" w:rsidRPr="00B434E8">
        <w:rPr>
          <w:color w:val="000000" w:themeColor="text1"/>
          <w:sz w:val="28"/>
          <w:szCs w:val="28"/>
        </w:rPr>
        <w:t>родолжено</w:t>
      </w:r>
      <w:r w:rsidR="0066330B" w:rsidRPr="00B434E8">
        <w:rPr>
          <w:color w:val="000000" w:themeColor="text1"/>
          <w:sz w:val="28"/>
          <w:szCs w:val="28"/>
        </w:rPr>
        <w:t xml:space="preserve"> сотрудничество с поликлиниками и выдача пациентам «рецептов долголетия» с рекомендациями посещения досуговых занятий. Все эти способы продвижения повысили узнаваемость и дост</w:t>
      </w:r>
      <w:r w:rsidR="009A25FE" w:rsidRPr="00B434E8">
        <w:rPr>
          <w:color w:val="000000" w:themeColor="text1"/>
          <w:sz w:val="28"/>
          <w:szCs w:val="28"/>
        </w:rPr>
        <w:t>упность проекта на всех уровнях;</w:t>
      </w:r>
    </w:p>
    <w:p w14:paraId="5061C060" w14:textId="4FD70DA2" w:rsidR="00B06D52" w:rsidRPr="00B434E8" w:rsidRDefault="009A25FE" w:rsidP="00B434E8">
      <w:pPr>
        <w:pStyle w:val="a5"/>
        <w:numPr>
          <w:ilvl w:val="0"/>
          <w:numId w:val="11"/>
        </w:numPr>
        <w:spacing w:line="276" w:lineRule="auto"/>
        <w:ind w:left="567" w:right="75" w:hanging="567"/>
        <w:jc w:val="both"/>
        <w:rPr>
          <w:color w:val="000000" w:themeColor="text1"/>
          <w:sz w:val="28"/>
          <w:szCs w:val="28"/>
        </w:rPr>
      </w:pPr>
      <w:r w:rsidRPr="00B434E8">
        <w:rPr>
          <w:color w:val="000000" w:themeColor="text1"/>
          <w:sz w:val="28"/>
          <w:szCs w:val="28"/>
        </w:rPr>
        <w:t>в</w:t>
      </w:r>
      <w:r w:rsidR="00324401" w:rsidRPr="00B434E8">
        <w:rPr>
          <w:color w:val="000000" w:themeColor="text1"/>
          <w:sz w:val="28"/>
          <w:szCs w:val="28"/>
        </w:rPr>
        <w:t>торой год подряд сотру</w:t>
      </w:r>
      <w:r w:rsidR="003448C2">
        <w:rPr>
          <w:color w:val="000000" w:themeColor="text1"/>
          <w:sz w:val="28"/>
          <w:szCs w:val="28"/>
        </w:rPr>
        <w:t>дники отдела долголетия принимали</w:t>
      </w:r>
      <w:r w:rsidRPr="00B434E8">
        <w:rPr>
          <w:color w:val="000000" w:themeColor="text1"/>
          <w:sz w:val="28"/>
          <w:szCs w:val="28"/>
        </w:rPr>
        <w:t xml:space="preserve"> участие в акции с поздравлением Нового года</w:t>
      </w:r>
      <w:r w:rsidR="00324401" w:rsidRPr="00B434E8">
        <w:rPr>
          <w:color w:val="000000" w:themeColor="text1"/>
          <w:sz w:val="28"/>
          <w:szCs w:val="28"/>
        </w:rPr>
        <w:t xml:space="preserve"> членов семей участник</w:t>
      </w:r>
      <w:r w:rsidRPr="00B434E8">
        <w:rPr>
          <w:color w:val="000000" w:themeColor="text1"/>
          <w:sz w:val="28"/>
          <w:szCs w:val="28"/>
        </w:rPr>
        <w:t>ов специальной военной операции;</w:t>
      </w:r>
      <w:r w:rsidR="00324401" w:rsidRPr="00B434E8">
        <w:rPr>
          <w:color w:val="000000" w:themeColor="text1"/>
          <w:sz w:val="28"/>
          <w:szCs w:val="28"/>
        </w:rPr>
        <w:t xml:space="preserve"> </w:t>
      </w:r>
    </w:p>
    <w:p w14:paraId="511DF991" w14:textId="0832DB0B" w:rsidR="00B06D52" w:rsidRPr="00B434E8" w:rsidRDefault="009A25FE" w:rsidP="00B434E8">
      <w:pPr>
        <w:pStyle w:val="a5"/>
        <w:numPr>
          <w:ilvl w:val="0"/>
          <w:numId w:val="11"/>
        </w:numPr>
        <w:spacing w:after="24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B434E8">
        <w:rPr>
          <w:color w:val="000000" w:themeColor="text1"/>
          <w:sz w:val="28"/>
          <w:szCs w:val="28"/>
        </w:rPr>
        <w:t>в</w:t>
      </w:r>
      <w:r w:rsidR="00AF54A6" w:rsidRPr="00B434E8">
        <w:rPr>
          <w:color w:val="000000" w:themeColor="text1"/>
          <w:sz w:val="28"/>
          <w:szCs w:val="28"/>
        </w:rPr>
        <w:t>есь 2023 год с</w:t>
      </w:r>
      <w:r w:rsidR="0066330B" w:rsidRPr="00B434E8">
        <w:rPr>
          <w:color w:val="000000" w:themeColor="text1"/>
          <w:sz w:val="28"/>
          <w:szCs w:val="28"/>
        </w:rPr>
        <w:t>отрудники филиала</w:t>
      </w:r>
      <w:r w:rsidR="00AF54A6" w:rsidRPr="00B434E8">
        <w:rPr>
          <w:color w:val="000000" w:themeColor="text1"/>
          <w:sz w:val="28"/>
          <w:szCs w:val="28"/>
        </w:rPr>
        <w:t xml:space="preserve"> совместно с жителями района</w:t>
      </w:r>
      <w:r w:rsidR="0066330B" w:rsidRPr="00B434E8">
        <w:rPr>
          <w:color w:val="000000" w:themeColor="text1"/>
          <w:sz w:val="28"/>
          <w:szCs w:val="28"/>
        </w:rPr>
        <w:t xml:space="preserve"> </w:t>
      </w:r>
      <w:r w:rsidR="00AF54A6" w:rsidRPr="00B434E8">
        <w:rPr>
          <w:color w:val="000000" w:themeColor="text1"/>
          <w:sz w:val="28"/>
          <w:szCs w:val="28"/>
        </w:rPr>
        <w:t>и волонтерским центром депутата Государственной думы Е.</w:t>
      </w:r>
      <w:r w:rsidR="00D74843">
        <w:rPr>
          <w:color w:val="000000" w:themeColor="text1"/>
          <w:sz w:val="28"/>
          <w:szCs w:val="28"/>
        </w:rPr>
        <w:t>О.</w:t>
      </w:r>
      <w:r w:rsidR="003448C2">
        <w:rPr>
          <w:color w:val="000000" w:themeColor="text1"/>
          <w:sz w:val="28"/>
          <w:szCs w:val="28"/>
        </w:rPr>
        <w:t xml:space="preserve"> </w:t>
      </w:r>
      <w:proofErr w:type="spellStart"/>
      <w:r w:rsidR="00AF54A6" w:rsidRPr="00B434E8">
        <w:rPr>
          <w:color w:val="000000" w:themeColor="text1"/>
          <w:sz w:val="28"/>
          <w:szCs w:val="28"/>
        </w:rPr>
        <w:t>Нифаньтева</w:t>
      </w:r>
      <w:proofErr w:type="spellEnd"/>
      <w:r w:rsidR="00AF54A6" w:rsidRPr="00B434E8">
        <w:rPr>
          <w:color w:val="000000" w:themeColor="text1"/>
          <w:sz w:val="28"/>
          <w:szCs w:val="28"/>
        </w:rPr>
        <w:t xml:space="preserve"> </w:t>
      </w:r>
      <w:r w:rsidR="0066330B" w:rsidRPr="00B434E8">
        <w:rPr>
          <w:color w:val="000000" w:themeColor="text1"/>
          <w:sz w:val="28"/>
          <w:szCs w:val="28"/>
        </w:rPr>
        <w:t>прин</w:t>
      </w:r>
      <w:r w:rsidR="00AF54A6" w:rsidRPr="00B434E8">
        <w:rPr>
          <w:color w:val="000000" w:themeColor="text1"/>
          <w:sz w:val="28"/>
          <w:szCs w:val="28"/>
        </w:rPr>
        <w:t>има</w:t>
      </w:r>
      <w:r w:rsidR="0066330B" w:rsidRPr="00B434E8">
        <w:rPr>
          <w:color w:val="000000" w:themeColor="text1"/>
          <w:sz w:val="28"/>
          <w:szCs w:val="28"/>
        </w:rPr>
        <w:t xml:space="preserve">ли </w:t>
      </w:r>
      <w:r w:rsidR="00AF54A6" w:rsidRPr="00B434E8">
        <w:rPr>
          <w:color w:val="000000" w:themeColor="text1"/>
          <w:sz w:val="28"/>
          <w:szCs w:val="28"/>
        </w:rPr>
        <w:t xml:space="preserve"> </w:t>
      </w:r>
      <w:r w:rsidR="0066330B" w:rsidRPr="00B434E8">
        <w:rPr>
          <w:color w:val="000000" w:themeColor="text1"/>
          <w:sz w:val="28"/>
          <w:szCs w:val="28"/>
        </w:rPr>
        <w:t>активное участие в благотворительн</w:t>
      </w:r>
      <w:r w:rsidR="00AF54A6" w:rsidRPr="00B434E8">
        <w:rPr>
          <w:color w:val="000000" w:themeColor="text1"/>
          <w:sz w:val="28"/>
          <w:szCs w:val="28"/>
        </w:rPr>
        <w:t>ых акциях,</w:t>
      </w:r>
      <w:r w:rsidR="0066330B" w:rsidRPr="00B434E8">
        <w:rPr>
          <w:color w:val="000000" w:themeColor="text1"/>
          <w:sz w:val="28"/>
          <w:szCs w:val="28"/>
        </w:rPr>
        <w:t xml:space="preserve"> в рамках котор</w:t>
      </w:r>
      <w:r w:rsidR="00AF54A6" w:rsidRPr="00B434E8">
        <w:rPr>
          <w:color w:val="000000" w:themeColor="text1"/>
          <w:sz w:val="28"/>
          <w:szCs w:val="28"/>
        </w:rPr>
        <w:t xml:space="preserve">ых </w:t>
      </w:r>
      <w:r w:rsidR="0066330B" w:rsidRPr="00B434E8">
        <w:rPr>
          <w:color w:val="000000" w:themeColor="text1"/>
          <w:sz w:val="28"/>
          <w:szCs w:val="28"/>
        </w:rPr>
        <w:t xml:space="preserve">передавали </w:t>
      </w:r>
      <w:r w:rsidR="00AF54A6" w:rsidRPr="00B434E8">
        <w:rPr>
          <w:color w:val="000000" w:themeColor="text1"/>
          <w:sz w:val="28"/>
          <w:szCs w:val="28"/>
        </w:rPr>
        <w:t xml:space="preserve">гуманитарную помощь, продукты, средства гигиены, </w:t>
      </w:r>
      <w:r w:rsidR="0066330B" w:rsidRPr="00B434E8">
        <w:rPr>
          <w:color w:val="000000" w:themeColor="text1"/>
          <w:sz w:val="28"/>
          <w:szCs w:val="28"/>
        </w:rPr>
        <w:t>теплые вещи</w:t>
      </w:r>
      <w:r w:rsidR="00AF54A6" w:rsidRPr="00B434E8">
        <w:rPr>
          <w:color w:val="000000" w:themeColor="text1"/>
          <w:sz w:val="28"/>
          <w:szCs w:val="28"/>
        </w:rPr>
        <w:t>, письма</w:t>
      </w:r>
      <w:r w:rsidR="0066330B" w:rsidRPr="00B434E8">
        <w:rPr>
          <w:color w:val="000000" w:themeColor="text1"/>
          <w:sz w:val="28"/>
          <w:szCs w:val="28"/>
        </w:rPr>
        <w:t xml:space="preserve"> для бойцов российской армии, участвующих в специальной военной операции. </w:t>
      </w:r>
    </w:p>
    <w:p w14:paraId="05FC0F96" w14:textId="35FB83BF" w:rsidR="00B06D52" w:rsidRPr="007621BE" w:rsidRDefault="0066330B" w:rsidP="00B434E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1BE">
        <w:rPr>
          <w:rFonts w:ascii="Times New Roman" w:hAnsi="Times New Roman"/>
          <w:color w:val="000000" w:themeColor="text1"/>
          <w:sz w:val="28"/>
          <w:szCs w:val="28"/>
        </w:rPr>
        <w:t>Особое внимание уд</w:t>
      </w:r>
      <w:r w:rsidR="003448C2">
        <w:rPr>
          <w:rFonts w:ascii="Times New Roman" w:hAnsi="Times New Roman"/>
          <w:color w:val="000000" w:themeColor="text1"/>
          <w:sz w:val="28"/>
          <w:szCs w:val="28"/>
        </w:rPr>
        <w:t>елялось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одиноким гражданам и гражданам, которые оказались в трудной жизненной ситуации. В этом </w:t>
      </w:r>
      <w:r w:rsidR="003448C2">
        <w:rPr>
          <w:rFonts w:ascii="Times New Roman" w:hAnsi="Times New Roman"/>
          <w:color w:val="000000" w:themeColor="text1"/>
          <w:sz w:val="28"/>
          <w:szCs w:val="28"/>
        </w:rPr>
        <w:t>направлении успешно использовалось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7621BE">
        <w:rPr>
          <w:rFonts w:ascii="Times New Roman" w:hAnsi="Times New Roman"/>
          <w:color w:val="000000" w:themeColor="text1"/>
          <w:sz w:val="28"/>
          <w:szCs w:val="28"/>
        </w:rPr>
        <w:t>проактивное</w:t>
      </w:r>
      <w:proofErr w:type="spellEnd"/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выявление»</w:t>
      </w:r>
      <w:r w:rsidR="009A25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в котором</w:t>
      </w:r>
      <w:r w:rsidR="003448C2">
        <w:rPr>
          <w:rFonts w:ascii="Times New Roman" w:hAnsi="Times New Roman"/>
          <w:color w:val="000000" w:themeColor="text1"/>
          <w:sz w:val="28"/>
          <w:szCs w:val="28"/>
        </w:rPr>
        <w:t xml:space="preserve"> были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задействованы работники организаций здравоохранения и сотрудники социальной защиты</w:t>
      </w:r>
      <w:r w:rsidR="003448C2">
        <w:rPr>
          <w:rFonts w:ascii="Times New Roman" w:hAnsi="Times New Roman"/>
          <w:color w:val="000000" w:themeColor="text1"/>
          <w:sz w:val="28"/>
          <w:szCs w:val="28"/>
        </w:rPr>
        <w:t xml:space="preserve"> с целью оказать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помощь в получении комплексного социального обслуживания на дому. В перв</w:t>
      </w:r>
      <w:r w:rsidR="003448C2">
        <w:rPr>
          <w:rFonts w:ascii="Times New Roman" w:hAnsi="Times New Roman"/>
          <w:color w:val="000000" w:themeColor="text1"/>
          <w:sz w:val="28"/>
          <w:szCs w:val="28"/>
        </w:rPr>
        <w:t>ую очередь соцработники помогали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одиноким пожилым людям, гражданам </w:t>
      </w:r>
      <w:r w:rsidR="009A25F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инвалидностью, пациентам после тяжелых операций, </w:t>
      </w:r>
      <w:r w:rsidR="007621BE" w:rsidRPr="007621BE">
        <w:rPr>
          <w:rFonts w:ascii="Times New Roman" w:hAnsi="Times New Roman"/>
          <w:color w:val="000000" w:themeColor="text1"/>
          <w:sz w:val="28"/>
          <w:szCs w:val="28"/>
        </w:rPr>
        <w:t>тем, кто</w:t>
      </w:r>
      <w:r w:rsidR="003448C2">
        <w:rPr>
          <w:rFonts w:ascii="Times New Roman" w:hAnsi="Times New Roman"/>
          <w:color w:val="000000" w:themeColor="text1"/>
          <w:sz w:val="28"/>
          <w:szCs w:val="28"/>
        </w:rPr>
        <w:t xml:space="preserve"> нуждал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ся в профессиональном уходе, бездомным. 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больницах 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Москвы 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 xml:space="preserve">работают социальные координаторы, которые 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берут на себя немедицинские вопросы. Нередко в больнице оказываются одинокие люди, которым нужна помощь после 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выписки. Социальные координаторы в больницах</w:t>
      </w:r>
      <w:r w:rsidR="00071B38"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- общий проект двух департаментов – здравоохранения и социальной 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защиты </w:t>
      </w:r>
      <w:r w:rsidRPr="007621BE">
        <w:rPr>
          <w:rFonts w:ascii="Times New Roman" w:hAnsi="Times New Roman"/>
          <w:color w:val="000000" w:themeColor="text1"/>
          <w:sz w:val="28"/>
          <w:szCs w:val="28"/>
        </w:rPr>
        <w:t>населения города Москвы. Благодаря этому социальная помощь становится москвичам ближе, дос</w:t>
      </w:r>
      <w:r w:rsidR="00FC7540">
        <w:rPr>
          <w:rFonts w:ascii="Times New Roman" w:hAnsi="Times New Roman"/>
          <w:color w:val="000000" w:themeColor="text1"/>
          <w:sz w:val="28"/>
          <w:szCs w:val="28"/>
        </w:rPr>
        <w:t>тупнее, а главное –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FC7540">
        <w:rPr>
          <w:rFonts w:ascii="Times New Roman" w:hAnsi="Times New Roman"/>
          <w:color w:val="000000" w:themeColor="text1"/>
          <w:sz w:val="28"/>
          <w:szCs w:val="28"/>
        </w:rPr>
        <w:t>воевременной.</w:t>
      </w:r>
    </w:p>
    <w:p w14:paraId="700D2973" w14:textId="3C3A3898" w:rsidR="00770CCC" w:rsidRDefault="009A25FE" w:rsidP="00770CC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77D">
        <w:rPr>
          <w:rFonts w:ascii="Times New Roman" w:hAnsi="Times New Roman"/>
          <w:color w:val="000000" w:themeColor="text1"/>
          <w:sz w:val="28"/>
          <w:szCs w:val="28"/>
        </w:rPr>
        <w:t>Начиная с</w:t>
      </w:r>
      <w:r w:rsidR="0066330B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декабря</w:t>
      </w:r>
      <w:r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2022г.</w:t>
      </w:r>
      <w:r w:rsidR="004D377D" w:rsidRPr="004D377D">
        <w:t xml:space="preserve"> 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>епартамент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труда и социальной защиты населения города Москвы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 была 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>организован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>а акция для семей</w:t>
      </w:r>
      <w:r w:rsidR="004D377D" w:rsidRPr="004D377D">
        <w:t xml:space="preserve"> 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>участ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>ников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специальной военной операции</w:t>
      </w:r>
      <w:r w:rsidR="00707081">
        <w:rPr>
          <w:rFonts w:ascii="Times New Roman" w:hAnsi="Times New Roman"/>
          <w:color w:val="000000" w:themeColor="text1"/>
          <w:sz w:val="28"/>
          <w:szCs w:val="28"/>
        </w:rPr>
        <w:t xml:space="preserve"> «Подарок Д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 xml:space="preserve">еда Мороза». 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>Наши сотрудники отдела Долголетия</w:t>
      </w:r>
      <w:r w:rsidR="00707081">
        <w:rPr>
          <w:rFonts w:ascii="Times New Roman" w:hAnsi="Times New Roman"/>
          <w:color w:val="000000" w:themeColor="text1"/>
          <w:sz w:val="28"/>
          <w:szCs w:val="28"/>
        </w:rPr>
        <w:t>, перевоплощаясь в Деда Мороза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 поздравляли</w:t>
      </w:r>
      <w:r w:rsidR="0066330B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семьи мобилизованных и 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дарили 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 xml:space="preserve"> детям праздник, а сотрудники </w:t>
      </w:r>
      <w:r w:rsidR="0066330B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D377D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социального обслуживания на дому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 вручали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 xml:space="preserve"> праздничные новогодние наборы.</w:t>
      </w:r>
      <w:r w:rsidR="00A45A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950">
        <w:rPr>
          <w:rFonts w:ascii="Times New Roman" w:hAnsi="Times New Roman"/>
          <w:color w:val="000000" w:themeColor="text1"/>
          <w:sz w:val="28"/>
          <w:szCs w:val="28"/>
        </w:rPr>
        <w:t xml:space="preserve">В этом </w:t>
      </w:r>
      <w:r w:rsidR="00A45A70">
        <w:rPr>
          <w:rFonts w:ascii="Times New Roman" w:hAnsi="Times New Roman"/>
          <w:color w:val="000000" w:themeColor="text1"/>
          <w:sz w:val="28"/>
          <w:szCs w:val="28"/>
        </w:rPr>
        <w:t>году вручили 284 набора.</w:t>
      </w:r>
      <w:r w:rsidR="004D3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330B" w:rsidRPr="004D377D">
        <w:rPr>
          <w:rFonts w:ascii="Times New Roman" w:hAnsi="Times New Roman"/>
          <w:color w:val="000000" w:themeColor="text1"/>
          <w:sz w:val="28"/>
          <w:szCs w:val="28"/>
        </w:rPr>
        <w:t xml:space="preserve">Это особый 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 xml:space="preserve">позитивный </w:t>
      </w:r>
      <w:r w:rsidR="0066330B" w:rsidRPr="004D377D">
        <w:rPr>
          <w:rFonts w:ascii="Times New Roman" w:hAnsi="Times New Roman"/>
          <w:color w:val="000000" w:themeColor="text1"/>
          <w:sz w:val="28"/>
          <w:szCs w:val="28"/>
        </w:rPr>
        <w:t>опыт д</w:t>
      </w:r>
      <w:r w:rsidR="00770CCC">
        <w:rPr>
          <w:rFonts w:ascii="Times New Roman" w:hAnsi="Times New Roman"/>
          <w:color w:val="000000" w:themeColor="text1"/>
          <w:sz w:val="28"/>
          <w:szCs w:val="28"/>
        </w:rPr>
        <w:t>ля всех сотрудников центра.</w:t>
      </w:r>
    </w:p>
    <w:p w14:paraId="2D81FAA9" w14:textId="43FC13CB" w:rsidR="00B06D52" w:rsidRDefault="00770CCC" w:rsidP="00770CC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Г</w:t>
      </w:r>
      <w:r w:rsidR="0066330B" w:rsidRPr="007621BE">
        <w:rPr>
          <w:rFonts w:ascii="Times New Roman" w:hAnsi="Times New Roman"/>
          <w:color w:val="000000" w:themeColor="text1"/>
          <w:sz w:val="28"/>
          <w:szCs w:val="28"/>
        </w:rPr>
        <w:t>лавная цель нашей работы</w:t>
      </w:r>
      <w:r w:rsidR="00071B38" w:rsidRPr="007621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330B" w:rsidRPr="007621BE">
        <w:rPr>
          <w:rFonts w:ascii="Times New Roman" w:hAnsi="Times New Roman"/>
          <w:color w:val="000000" w:themeColor="text1"/>
          <w:sz w:val="28"/>
          <w:szCs w:val="28"/>
        </w:rPr>
        <w:t>- создание комфортных условий для жителей нашего района, повышения их качества жизни. Для этого мы постоянно изучаем удовлетворенность нашими услугами у жителей, ищем новые формы работы.</w:t>
      </w:r>
    </w:p>
    <w:p w14:paraId="696DBC42" w14:textId="4BDC1276" w:rsidR="00D74843" w:rsidRPr="003778B4" w:rsidRDefault="00242F8F" w:rsidP="00D74843">
      <w:pPr>
        <w:spacing w:before="24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93D">
        <w:rPr>
          <w:rFonts w:ascii="Times New Roman" w:hAnsi="Times New Roman"/>
          <w:color w:val="000000" w:themeColor="text1"/>
          <w:sz w:val="28"/>
          <w:szCs w:val="28"/>
        </w:rPr>
        <w:t>Администрация филиала</w:t>
      </w:r>
      <w:r w:rsidR="00031EA2" w:rsidRPr="005A393D">
        <w:rPr>
          <w:rFonts w:ascii="Times New Roman" w:hAnsi="Times New Roman"/>
          <w:color w:val="000000" w:themeColor="text1"/>
          <w:sz w:val="28"/>
          <w:szCs w:val="28"/>
        </w:rPr>
        <w:t>, отдел долголетия</w:t>
      </w:r>
      <w:r w:rsidRPr="005A393D">
        <w:rPr>
          <w:rFonts w:ascii="Times New Roman" w:hAnsi="Times New Roman"/>
          <w:color w:val="000000" w:themeColor="text1"/>
          <w:sz w:val="28"/>
          <w:szCs w:val="28"/>
        </w:rPr>
        <w:t xml:space="preserve"> поддерживает тесное сотрудничество с управой района, Советом депутатов муниципального округа, 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843" w:rsidRPr="005A393D">
        <w:rPr>
          <w:rFonts w:ascii="Times New Roman" w:hAnsi="Times New Roman"/>
          <w:color w:val="000000" w:themeColor="text1"/>
          <w:sz w:val="28"/>
          <w:szCs w:val="28"/>
        </w:rPr>
        <w:t>поликлиникой № 52</w:t>
      </w:r>
      <w:r w:rsidR="003132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A393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общественными организациями района (Совет ветеранов, Общес</w:t>
      </w:r>
      <w:r w:rsidR="00D74843">
        <w:rPr>
          <w:rFonts w:ascii="Times New Roman" w:hAnsi="Times New Roman"/>
          <w:color w:val="000000" w:themeColor="text1"/>
          <w:sz w:val="28"/>
          <w:szCs w:val="28"/>
        </w:rPr>
        <w:t>тво инвалидов, Общество слепых</w:t>
      </w:r>
      <w:r w:rsidRPr="005A393D">
        <w:rPr>
          <w:rFonts w:ascii="Times New Roman" w:hAnsi="Times New Roman"/>
          <w:color w:val="000000" w:themeColor="text1"/>
          <w:sz w:val="28"/>
          <w:szCs w:val="28"/>
        </w:rPr>
        <w:t>, местная организация ВОГ), МФЦ района Бирюлево Восточное, храмом Входа Господня в Иерусалим в Бирюлево Восточное, со школами, библиотеками, общественным пунктом охраны правопорядка, Местным отделением Всероссийской политической партии «Единая Россия», окружным волонтерским движением «Молодая гвардия», а также с другими организациями и учреждениями района.</w:t>
      </w:r>
    </w:p>
    <w:p w14:paraId="499F288B" w14:textId="7C71BC6D" w:rsidR="00B434E8" w:rsidRPr="00B06D52" w:rsidRDefault="005A393D" w:rsidP="00D74843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 на 2024</w:t>
      </w:r>
      <w:r w:rsidR="0066330B" w:rsidRPr="007621BE">
        <w:rPr>
          <w:b/>
          <w:color w:val="000000" w:themeColor="text1"/>
          <w:sz w:val="28"/>
          <w:szCs w:val="28"/>
        </w:rPr>
        <w:t xml:space="preserve"> год:</w:t>
      </w:r>
    </w:p>
    <w:p w14:paraId="756EE58C" w14:textId="4CE2CF20" w:rsidR="0066330B" w:rsidRDefault="00D74843" w:rsidP="0045030C">
      <w:pPr>
        <w:pStyle w:val="a5"/>
        <w:numPr>
          <w:ilvl w:val="0"/>
          <w:numId w:val="2"/>
        </w:numPr>
        <w:spacing w:line="276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6330B" w:rsidRPr="007621BE">
        <w:rPr>
          <w:color w:val="000000" w:themeColor="text1"/>
          <w:sz w:val="28"/>
          <w:szCs w:val="28"/>
        </w:rPr>
        <w:t>родолжить мониторинг социальной и демографической ситуации, уровня социально - экономического благополучия граждан на территории обслуживания;</w:t>
      </w:r>
    </w:p>
    <w:p w14:paraId="3430E2CE" w14:textId="6C2D10A8" w:rsidR="00D74843" w:rsidRPr="007621BE" w:rsidRDefault="00D74843" w:rsidP="0045030C">
      <w:pPr>
        <w:pStyle w:val="a5"/>
        <w:numPr>
          <w:ilvl w:val="0"/>
          <w:numId w:val="2"/>
        </w:numPr>
        <w:spacing w:line="276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продолжить реализ</w:t>
      </w:r>
      <w:r w:rsidR="0045030C">
        <w:rPr>
          <w:color w:val="000000" w:themeColor="text1"/>
          <w:sz w:val="28"/>
          <w:szCs w:val="28"/>
        </w:rPr>
        <w:t>ацию м</w:t>
      </w:r>
      <w:r w:rsidR="00313279">
        <w:rPr>
          <w:color w:val="000000" w:themeColor="text1"/>
          <w:sz w:val="28"/>
          <w:szCs w:val="28"/>
        </w:rPr>
        <w:t>обильного приложения</w:t>
      </w:r>
      <w:r>
        <w:rPr>
          <w:color w:val="000000" w:themeColor="text1"/>
          <w:sz w:val="28"/>
          <w:szCs w:val="28"/>
        </w:rPr>
        <w:t xml:space="preserve"> «Социа</w:t>
      </w:r>
      <w:r w:rsidR="0045030C">
        <w:rPr>
          <w:color w:val="000000" w:themeColor="text1"/>
          <w:sz w:val="28"/>
          <w:szCs w:val="28"/>
        </w:rPr>
        <w:t>льный работник», как современной технологии</w:t>
      </w:r>
      <w:r>
        <w:rPr>
          <w:color w:val="000000" w:themeColor="text1"/>
          <w:sz w:val="28"/>
          <w:szCs w:val="28"/>
        </w:rPr>
        <w:t xml:space="preserve"> развития информационного пространства в сфере социального обслуживания;</w:t>
      </w:r>
    </w:p>
    <w:p w14:paraId="3A69349B" w14:textId="77777777" w:rsidR="0066330B" w:rsidRPr="007621BE" w:rsidRDefault="0066330B" w:rsidP="0045030C">
      <w:pPr>
        <w:pStyle w:val="a5"/>
        <w:numPr>
          <w:ilvl w:val="0"/>
          <w:numId w:val="2"/>
        </w:numPr>
        <w:spacing w:line="276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7621BE">
        <w:rPr>
          <w:color w:val="000000" w:themeColor="text1"/>
          <w:sz w:val="28"/>
          <w:szCs w:val="28"/>
        </w:rPr>
        <w:t xml:space="preserve"> продолжить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</w:r>
    </w:p>
    <w:p w14:paraId="41975A0E" w14:textId="6B0F1790" w:rsidR="00BE1A90" w:rsidRPr="00BE1A90" w:rsidRDefault="00BE1A90" w:rsidP="0045030C">
      <w:pPr>
        <w:pStyle w:val="a5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r w:rsidRPr="00BE1A90">
        <w:rPr>
          <w:color w:val="000000" w:themeColor="text1"/>
          <w:sz w:val="28"/>
          <w:szCs w:val="28"/>
        </w:rPr>
        <w:lastRenderedPageBreak/>
        <w:t>совершенствовать работу межведомственного взаимодействия с государственными и общественными организациями;</w:t>
      </w:r>
    </w:p>
    <w:p w14:paraId="19397C1C" w14:textId="3FCC9473" w:rsidR="0066330B" w:rsidRPr="007621BE" w:rsidRDefault="0045030C" w:rsidP="004503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участвовать в </w:t>
      </w:r>
      <w:r w:rsidR="00B434E8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еализации</w:t>
      </w:r>
      <w:r w:rsidR="0066330B" w:rsidRPr="007621BE">
        <w:rPr>
          <w:color w:val="000000" w:themeColor="text1"/>
          <w:sz w:val="28"/>
          <w:szCs w:val="28"/>
        </w:rPr>
        <w:t xml:space="preserve"> городских социальных проектов и программ;</w:t>
      </w:r>
    </w:p>
    <w:p w14:paraId="368A43ED" w14:textId="2667E768" w:rsidR="0077239A" w:rsidRPr="00D74843" w:rsidRDefault="0045030C" w:rsidP="004503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планировать </w:t>
      </w:r>
      <w:r w:rsidR="00B434E8">
        <w:rPr>
          <w:color w:val="000000" w:themeColor="text1"/>
          <w:sz w:val="28"/>
          <w:szCs w:val="28"/>
        </w:rPr>
        <w:t>в</w:t>
      </w:r>
      <w:r w:rsidR="0066330B" w:rsidRPr="007621BE">
        <w:rPr>
          <w:color w:val="000000" w:themeColor="text1"/>
          <w:sz w:val="28"/>
          <w:szCs w:val="28"/>
        </w:rPr>
        <w:t>ыполнение государственного задания на оказание с</w:t>
      </w:r>
      <w:r w:rsidR="00D74843">
        <w:rPr>
          <w:color w:val="000000" w:themeColor="text1"/>
          <w:sz w:val="28"/>
          <w:szCs w:val="28"/>
        </w:rPr>
        <w:t>оциальных услуг.</w:t>
      </w:r>
    </w:p>
    <w:p w14:paraId="7B76B262" w14:textId="629EFA0C" w:rsidR="007B15A5" w:rsidRPr="004B598F" w:rsidRDefault="004B598F" w:rsidP="004B598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94B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</w:t>
      </w:r>
    </w:p>
    <w:p w14:paraId="4A50DC11" w14:textId="42B4C7EE" w:rsidR="00394BAC" w:rsidRDefault="0077239A" w:rsidP="00394BA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94BAC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связи с новыми формами организации работы системы социальной защиты населения города</w:t>
      </w:r>
      <w:r w:rsidR="003132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31327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Москвы</w:t>
      </w:r>
      <w:r w:rsidR="00394B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все</w:t>
      </w:r>
      <w:proofErr w:type="gramEnd"/>
      <w:r w:rsidR="00394B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ТЦСО с 01 января трансформированы по направлениям деятельности.</w:t>
      </w:r>
    </w:p>
    <w:p w14:paraId="1B174C66" w14:textId="29157043" w:rsidR="00394BAC" w:rsidRDefault="00394BAC" w:rsidP="00394BA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надомному об</w:t>
      </w:r>
      <w:r w:rsidR="0031327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служиванию созданы 2 учреждения.</w:t>
      </w:r>
    </w:p>
    <w:p w14:paraId="67DA9ED3" w14:textId="74079508" w:rsidR="00394BAC" w:rsidRDefault="00394BAC" w:rsidP="00394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Первое - единое ГБУ «Мой социальный помощник» по городу Москве,</w:t>
      </w:r>
      <w:r w:rsidR="003132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279">
        <w:rPr>
          <w:rFonts w:ascii="Times New Roman" w:hAnsi="Times New Roman"/>
          <w:sz w:val="28"/>
          <w:szCs w:val="28"/>
        </w:rPr>
        <w:t xml:space="preserve">которое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13279">
        <w:rPr>
          <w:rFonts w:ascii="Times New Roman" w:hAnsi="Times New Roman"/>
          <w:sz w:val="28"/>
          <w:szCs w:val="28"/>
        </w:rPr>
        <w:t>предоставляет</w:t>
      </w:r>
      <w:proofErr w:type="gramEnd"/>
      <w:r w:rsidR="00313279">
        <w:rPr>
          <w:rFonts w:ascii="Times New Roman" w:hAnsi="Times New Roman"/>
          <w:sz w:val="28"/>
          <w:szCs w:val="28"/>
        </w:rPr>
        <w:t xml:space="preserve"> </w:t>
      </w:r>
      <w:r w:rsidR="00770CCC">
        <w:rPr>
          <w:rFonts w:ascii="Times New Roman" w:hAnsi="Times New Roman"/>
          <w:sz w:val="28"/>
          <w:szCs w:val="28"/>
        </w:rPr>
        <w:t xml:space="preserve"> надомные услуги,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770CCC">
        <w:rPr>
          <w:rFonts w:ascii="Times New Roman" w:hAnsi="Times New Roman"/>
          <w:sz w:val="28"/>
          <w:szCs w:val="28"/>
        </w:rPr>
        <w:t>оторое  полным составом  перешли</w:t>
      </w:r>
      <w:r>
        <w:rPr>
          <w:rFonts w:ascii="Times New Roman" w:hAnsi="Times New Roman"/>
          <w:sz w:val="28"/>
          <w:szCs w:val="28"/>
        </w:rPr>
        <w:t xml:space="preserve"> социальны</w:t>
      </w:r>
      <w:r w:rsidR="00770CCC">
        <w:rPr>
          <w:rFonts w:ascii="Times New Roman" w:hAnsi="Times New Roman"/>
          <w:sz w:val="28"/>
          <w:szCs w:val="28"/>
        </w:rPr>
        <w:t xml:space="preserve">е работники </w:t>
      </w:r>
      <w:r>
        <w:rPr>
          <w:rFonts w:ascii="Times New Roman" w:hAnsi="Times New Roman"/>
          <w:sz w:val="28"/>
          <w:szCs w:val="28"/>
        </w:rPr>
        <w:t xml:space="preserve"> и небольшой административный аппарат. </w:t>
      </w:r>
    </w:p>
    <w:p w14:paraId="490BE037" w14:textId="61ED4246" w:rsidR="00394BAC" w:rsidRDefault="00394BAC" w:rsidP="00394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ГБУ «</w:t>
      </w:r>
      <w:r w:rsidR="00770CCC">
        <w:rPr>
          <w:rFonts w:ascii="Times New Roman" w:hAnsi="Times New Roman"/>
          <w:sz w:val="28"/>
          <w:szCs w:val="28"/>
        </w:rPr>
        <w:t>Мой социальный помощник» по ЮАО</w:t>
      </w:r>
      <w:r w:rsidR="00313279">
        <w:rPr>
          <w:rFonts w:ascii="Times New Roman" w:hAnsi="Times New Roman"/>
          <w:sz w:val="28"/>
          <w:szCs w:val="28"/>
        </w:rPr>
        <w:t xml:space="preserve"> </w:t>
      </w:r>
      <w:r w:rsidR="00770CCC">
        <w:rPr>
          <w:rFonts w:ascii="Times New Roman" w:hAnsi="Times New Roman"/>
          <w:sz w:val="28"/>
          <w:szCs w:val="28"/>
        </w:rPr>
        <w:t>- одно из восьми управлений</w:t>
      </w:r>
      <w:r>
        <w:rPr>
          <w:rFonts w:ascii="Times New Roman" w:hAnsi="Times New Roman"/>
          <w:sz w:val="28"/>
          <w:szCs w:val="28"/>
        </w:rPr>
        <w:t xml:space="preserve"> остается по адресу 1</w:t>
      </w:r>
      <w:r w:rsidR="00770CCC">
        <w:rPr>
          <w:rFonts w:ascii="Times New Roman" w:hAnsi="Times New Roman"/>
          <w:sz w:val="28"/>
          <w:szCs w:val="28"/>
        </w:rPr>
        <w:t>-й Кожуховский проезд, д.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Утунова</w:t>
      </w:r>
      <w:proofErr w:type="spellEnd"/>
      <w:r w:rsidR="00770CCC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="00770CCC">
        <w:rPr>
          <w:rFonts w:ascii="Times New Roman" w:hAnsi="Times New Roman"/>
          <w:sz w:val="28"/>
          <w:szCs w:val="28"/>
        </w:rPr>
        <w:t>Цадыровна</w:t>
      </w:r>
      <w:proofErr w:type="spellEnd"/>
      <w:r w:rsidR="00770CCC">
        <w:rPr>
          <w:rFonts w:ascii="Times New Roman" w:hAnsi="Times New Roman"/>
          <w:sz w:val="28"/>
          <w:szCs w:val="28"/>
        </w:rPr>
        <w:t xml:space="preserve">  работает в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D96950">
        <w:rPr>
          <w:rFonts w:ascii="Times New Roman" w:hAnsi="Times New Roman"/>
          <w:sz w:val="28"/>
          <w:szCs w:val="28"/>
        </w:rPr>
        <w:t xml:space="preserve">ости начальника управления </w:t>
      </w:r>
      <w:r>
        <w:rPr>
          <w:rFonts w:ascii="Times New Roman" w:hAnsi="Times New Roman"/>
          <w:sz w:val="28"/>
          <w:szCs w:val="28"/>
        </w:rPr>
        <w:t xml:space="preserve"> ГБУ по Южному административному округу.</w:t>
      </w:r>
    </w:p>
    <w:p w14:paraId="67A57678" w14:textId="77777777" w:rsidR="00394BAC" w:rsidRDefault="00394BAC" w:rsidP="00394BA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EC74A" w14:textId="661466B2" w:rsidR="00394BAC" w:rsidRDefault="00394BAC" w:rsidP="00394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Второе учреждение - ГКУ «Социальная инспекция»</w:t>
      </w:r>
      <w:r>
        <w:rPr>
          <w:rFonts w:ascii="Times New Roman" w:hAnsi="Times New Roman"/>
          <w:sz w:val="28"/>
          <w:szCs w:val="28"/>
        </w:rPr>
        <w:t>, кото</w:t>
      </w:r>
      <w:r w:rsidR="00D96950">
        <w:rPr>
          <w:rFonts w:ascii="Times New Roman" w:hAnsi="Times New Roman"/>
          <w:sz w:val="28"/>
          <w:szCs w:val="28"/>
        </w:rPr>
        <w:t xml:space="preserve">рое будет заниматься  </w:t>
      </w:r>
      <w:r>
        <w:rPr>
          <w:rFonts w:ascii="Times New Roman" w:hAnsi="Times New Roman"/>
          <w:sz w:val="28"/>
          <w:szCs w:val="28"/>
        </w:rPr>
        <w:t xml:space="preserve"> принятием решений по надомному </w:t>
      </w:r>
      <w:proofErr w:type="gramStart"/>
      <w:r>
        <w:rPr>
          <w:rFonts w:ascii="Times New Roman" w:hAnsi="Times New Roman"/>
          <w:sz w:val="28"/>
          <w:szCs w:val="28"/>
        </w:rPr>
        <w:t>обслуживанию,</w:t>
      </w:r>
      <w:r w:rsidR="00313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контролем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качеством предоставления услуг и проведением независимой фун</w:t>
      </w:r>
      <w:r w:rsidR="00D96950">
        <w:rPr>
          <w:rFonts w:ascii="Times New Roman" w:hAnsi="Times New Roman"/>
          <w:sz w:val="28"/>
          <w:szCs w:val="28"/>
        </w:rPr>
        <w:t xml:space="preserve">кциональной диагностики. </w:t>
      </w:r>
    </w:p>
    <w:p w14:paraId="1EF038BA" w14:textId="35CCD2C2" w:rsidR="00394BAC" w:rsidRDefault="00394BAC" w:rsidP="00394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части реализации</w:t>
      </w:r>
      <w:r w:rsidR="00D96950">
        <w:rPr>
          <w:rFonts w:ascii="Times New Roman" w:hAnsi="Times New Roman"/>
          <w:b/>
          <w:bCs/>
          <w:sz w:val="28"/>
          <w:szCs w:val="28"/>
        </w:rPr>
        <w:t xml:space="preserve"> проекта Московского долголетия</w:t>
      </w:r>
      <w:r>
        <w:rPr>
          <w:rFonts w:ascii="Times New Roman" w:hAnsi="Times New Roman"/>
          <w:b/>
          <w:bCs/>
          <w:sz w:val="28"/>
          <w:szCs w:val="28"/>
        </w:rPr>
        <w:t xml:space="preserve"> все отделы МД присоединяются к ГБУ Московское долголетие</w:t>
      </w:r>
      <w:r>
        <w:rPr>
          <w:rFonts w:ascii="Times New Roman" w:hAnsi="Times New Roman"/>
          <w:sz w:val="28"/>
          <w:szCs w:val="28"/>
        </w:rPr>
        <w:t>, головной офис будет на ул. Сергия Радонежского, 6, где сейчас находится Центр московского долголетия «Таганский». На территории округов они будут располагаться в Центрах московского долголетия и организовывать работу групп пенсионеров участников МД.</w:t>
      </w:r>
      <w:r w:rsidR="00D96950">
        <w:rPr>
          <w:rFonts w:ascii="Times New Roman" w:hAnsi="Times New Roman"/>
          <w:sz w:val="28"/>
          <w:szCs w:val="28"/>
        </w:rPr>
        <w:t xml:space="preserve"> В нашем районе отдел Московского долголетия </w:t>
      </w:r>
    </w:p>
    <w:p w14:paraId="60D0155C" w14:textId="181D3A89" w:rsidR="00F84981" w:rsidRPr="007621BE" w:rsidRDefault="00D96950" w:rsidP="0077239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открылся на базе Липецкой 17,к.1.Руководителем назначена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Рогнеда</w:t>
      </w:r>
      <w:proofErr w:type="spellEnd"/>
      <w:r w:rsidR="004D566A">
        <w:rPr>
          <w:rFonts w:ascii="Times New Roman" w:hAnsi="Times New Roman" w:cs="Times New Roman"/>
          <w:sz w:val="28"/>
          <w:szCs w:val="28"/>
          <w:lang w:val="ru-RU"/>
        </w:rPr>
        <w:t xml:space="preserve"> Федор</w:t>
      </w:r>
      <w:r w:rsidR="00313279">
        <w:rPr>
          <w:rFonts w:ascii="Times New Roman" w:hAnsi="Times New Roman" w:cs="Times New Roman"/>
          <w:sz w:val="28"/>
          <w:szCs w:val="28"/>
          <w:lang w:val="ru-RU"/>
        </w:rPr>
        <w:t>овна</w:t>
      </w:r>
      <w:r>
        <w:rPr>
          <w:rFonts w:ascii="Times New Roman" w:hAnsi="Times New Roman" w:cs="Times New Roman"/>
          <w:sz w:val="28"/>
          <w:szCs w:val="28"/>
          <w:lang w:val="ru-RU"/>
        </w:rPr>
        <w:t>. В центре будут проходить встречи руководителей социальных служб с населением каждый понедельник с 16.00</w:t>
      </w:r>
    </w:p>
    <w:sectPr w:rsidR="00F84981" w:rsidRPr="007621BE" w:rsidSect="004A0A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5DC"/>
    <w:multiLevelType w:val="hybridMultilevel"/>
    <w:tmpl w:val="314A3B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BFE5D58"/>
    <w:multiLevelType w:val="hybridMultilevel"/>
    <w:tmpl w:val="7FAC6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43F0"/>
    <w:multiLevelType w:val="hybridMultilevel"/>
    <w:tmpl w:val="30B61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012640"/>
    <w:multiLevelType w:val="hybridMultilevel"/>
    <w:tmpl w:val="41ACC37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A082E19"/>
    <w:multiLevelType w:val="hybridMultilevel"/>
    <w:tmpl w:val="5D145798"/>
    <w:lvl w:ilvl="0" w:tplc="8CDA2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A01890"/>
    <w:multiLevelType w:val="hybridMultilevel"/>
    <w:tmpl w:val="11D463AC"/>
    <w:lvl w:ilvl="0" w:tplc="08DAD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E30A06"/>
    <w:multiLevelType w:val="hybridMultilevel"/>
    <w:tmpl w:val="5D808CD6"/>
    <w:lvl w:ilvl="0" w:tplc="8CDA2C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BB82D35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4BD8"/>
    <w:multiLevelType w:val="hybridMultilevel"/>
    <w:tmpl w:val="45D0B344"/>
    <w:lvl w:ilvl="0" w:tplc="D354F5E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36996"/>
    <w:multiLevelType w:val="hybridMultilevel"/>
    <w:tmpl w:val="E58CD8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166406"/>
    <w:multiLevelType w:val="hybridMultilevel"/>
    <w:tmpl w:val="04E051E6"/>
    <w:lvl w:ilvl="0" w:tplc="8CDA2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4"/>
    <w:rsid w:val="0000659D"/>
    <w:rsid w:val="0002195C"/>
    <w:rsid w:val="00031EA2"/>
    <w:rsid w:val="00051882"/>
    <w:rsid w:val="000554D4"/>
    <w:rsid w:val="0005773F"/>
    <w:rsid w:val="0007068D"/>
    <w:rsid w:val="00071B38"/>
    <w:rsid w:val="00080CC5"/>
    <w:rsid w:val="00080CFA"/>
    <w:rsid w:val="000853E2"/>
    <w:rsid w:val="0008573D"/>
    <w:rsid w:val="00091191"/>
    <w:rsid w:val="000967B6"/>
    <w:rsid w:val="000A314E"/>
    <w:rsid w:val="000A49CD"/>
    <w:rsid w:val="000A59E7"/>
    <w:rsid w:val="000B0FA1"/>
    <w:rsid w:val="000B1CEC"/>
    <w:rsid w:val="000B528B"/>
    <w:rsid w:val="000C0489"/>
    <w:rsid w:val="000C2469"/>
    <w:rsid w:val="000C744D"/>
    <w:rsid w:val="000D410C"/>
    <w:rsid w:val="000D4230"/>
    <w:rsid w:val="000E702A"/>
    <w:rsid w:val="000F6E83"/>
    <w:rsid w:val="00110784"/>
    <w:rsid w:val="00113274"/>
    <w:rsid w:val="00114B3D"/>
    <w:rsid w:val="00123D1D"/>
    <w:rsid w:val="00127669"/>
    <w:rsid w:val="00127D13"/>
    <w:rsid w:val="00135A38"/>
    <w:rsid w:val="00144949"/>
    <w:rsid w:val="00145B24"/>
    <w:rsid w:val="001462F3"/>
    <w:rsid w:val="00151737"/>
    <w:rsid w:val="001542B7"/>
    <w:rsid w:val="00156056"/>
    <w:rsid w:val="0016342F"/>
    <w:rsid w:val="0016383E"/>
    <w:rsid w:val="001638A9"/>
    <w:rsid w:val="00171EA9"/>
    <w:rsid w:val="001732EA"/>
    <w:rsid w:val="001803A1"/>
    <w:rsid w:val="00185F1F"/>
    <w:rsid w:val="00186CF2"/>
    <w:rsid w:val="00193148"/>
    <w:rsid w:val="00194F3F"/>
    <w:rsid w:val="00195C11"/>
    <w:rsid w:val="001964DC"/>
    <w:rsid w:val="00197131"/>
    <w:rsid w:val="001A1F4C"/>
    <w:rsid w:val="001A7CDC"/>
    <w:rsid w:val="001B3615"/>
    <w:rsid w:val="001B3AC8"/>
    <w:rsid w:val="001B4816"/>
    <w:rsid w:val="001C631E"/>
    <w:rsid w:val="001D19FD"/>
    <w:rsid w:val="001D74F1"/>
    <w:rsid w:val="001F491D"/>
    <w:rsid w:val="001F610F"/>
    <w:rsid w:val="00206946"/>
    <w:rsid w:val="00214176"/>
    <w:rsid w:val="00216CC8"/>
    <w:rsid w:val="00220E93"/>
    <w:rsid w:val="00231376"/>
    <w:rsid w:val="002335A0"/>
    <w:rsid w:val="0024131C"/>
    <w:rsid w:val="00242A46"/>
    <w:rsid w:val="00242F8F"/>
    <w:rsid w:val="00243070"/>
    <w:rsid w:val="002510C1"/>
    <w:rsid w:val="00253BE8"/>
    <w:rsid w:val="002553D4"/>
    <w:rsid w:val="00260A87"/>
    <w:rsid w:val="002615E2"/>
    <w:rsid w:val="00264DBE"/>
    <w:rsid w:val="002672B5"/>
    <w:rsid w:val="002762C8"/>
    <w:rsid w:val="00287199"/>
    <w:rsid w:val="00293B8C"/>
    <w:rsid w:val="00294CD6"/>
    <w:rsid w:val="002A2F00"/>
    <w:rsid w:val="002A4C87"/>
    <w:rsid w:val="002B0B5B"/>
    <w:rsid w:val="002B358D"/>
    <w:rsid w:val="002B3ADE"/>
    <w:rsid w:val="002B51B1"/>
    <w:rsid w:val="002B6A99"/>
    <w:rsid w:val="002C6527"/>
    <w:rsid w:val="002C75BF"/>
    <w:rsid w:val="002D0A8B"/>
    <w:rsid w:val="002D3034"/>
    <w:rsid w:val="002E2CCE"/>
    <w:rsid w:val="002E71C4"/>
    <w:rsid w:val="002F664F"/>
    <w:rsid w:val="00302A65"/>
    <w:rsid w:val="00313279"/>
    <w:rsid w:val="00321ED5"/>
    <w:rsid w:val="00324401"/>
    <w:rsid w:val="00331B26"/>
    <w:rsid w:val="0033517B"/>
    <w:rsid w:val="00340A05"/>
    <w:rsid w:val="00342CF4"/>
    <w:rsid w:val="003448C2"/>
    <w:rsid w:val="0035788D"/>
    <w:rsid w:val="003618CC"/>
    <w:rsid w:val="00363062"/>
    <w:rsid w:val="003658B8"/>
    <w:rsid w:val="003704EB"/>
    <w:rsid w:val="003745A5"/>
    <w:rsid w:val="003753BD"/>
    <w:rsid w:val="00375762"/>
    <w:rsid w:val="00377591"/>
    <w:rsid w:val="003778B4"/>
    <w:rsid w:val="0038166B"/>
    <w:rsid w:val="00382E6E"/>
    <w:rsid w:val="003917D5"/>
    <w:rsid w:val="00392D56"/>
    <w:rsid w:val="00394BAC"/>
    <w:rsid w:val="003959D9"/>
    <w:rsid w:val="00396C18"/>
    <w:rsid w:val="003A2D9E"/>
    <w:rsid w:val="003C220F"/>
    <w:rsid w:val="003C30F7"/>
    <w:rsid w:val="003C31E3"/>
    <w:rsid w:val="003C54C8"/>
    <w:rsid w:val="003D6A06"/>
    <w:rsid w:val="003E0C68"/>
    <w:rsid w:val="003E1902"/>
    <w:rsid w:val="003E28EC"/>
    <w:rsid w:val="00404334"/>
    <w:rsid w:val="00406A54"/>
    <w:rsid w:val="00407251"/>
    <w:rsid w:val="00412550"/>
    <w:rsid w:val="004166CE"/>
    <w:rsid w:val="004218A6"/>
    <w:rsid w:val="004275C9"/>
    <w:rsid w:val="004308E5"/>
    <w:rsid w:val="0043319C"/>
    <w:rsid w:val="00433F35"/>
    <w:rsid w:val="0045030C"/>
    <w:rsid w:val="00454709"/>
    <w:rsid w:val="0045513C"/>
    <w:rsid w:val="004723D5"/>
    <w:rsid w:val="00482ADF"/>
    <w:rsid w:val="00482C63"/>
    <w:rsid w:val="00484396"/>
    <w:rsid w:val="00484440"/>
    <w:rsid w:val="00492545"/>
    <w:rsid w:val="004A0A59"/>
    <w:rsid w:val="004A5A08"/>
    <w:rsid w:val="004B079D"/>
    <w:rsid w:val="004B196F"/>
    <w:rsid w:val="004B598F"/>
    <w:rsid w:val="004B61DC"/>
    <w:rsid w:val="004C1211"/>
    <w:rsid w:val="004C62FC"/>
    <w:rsid w:val="004C7940"/>
    <w:rsid w:val="004D00AB"/>
    <w:rsid w:val="004D377D"/>
    <w:rsid w:val="004D566A"/>
    <w:rsid w:val="004D5A2F"/>
    <w:rsid w:val="004D5D80"/>
    <w:rsid w:val="004D648F"/>
    <w:rsid w:val="004E1B43"/>
    <w:rsid w:val="004F0BC3"/>
    <w:rsid w:val="004F1236"/>
    <w:rsid w:val="004F3B81"/>
    <w:rsid w:val="004F488D"/>
    <w:rsid w:val="004F5948"/>
    <w:rsid w:val="00500C80"/>
    <w:rsid w:val="00523CF7"/>
    <w:rsid w:val="00525D8B"/>
    <w:rsid w:val="00525F8D"/>
    <w:rsid w:val="00531011"/>
    <w:rsid w:val="0053283C"/>
    <w:rsid w:val="005457C7"/>
    <w:rsid w:val="00545D9E"/>
    <w:rsid w:val="00553358"/>
    <w:rsid w:val="00553CD0"/>
    <w:rsid w:val="0056336E"/>
    <w:rsid w:val="00567236"/>
    <w:rsid w:val="0057457A"/>
    <w:rsid w:val="00577F9F"/>
    <w:rsid w:val="00590A6D"/>
    <w:rsid w:val="00594B22"/>
    <w:rsid w:val="00597122"/>
    <w:rsid w:val="005A18DC"/>
    <w:rsid w:val="005A2BA0"/>
    <w:rsid w:val="005A393D"/>
    <w:rsid w:val="005A442E"/>
    <w:rsid w:val="005A665C"/>
    <w:rsid w:val="005B1446"/>
    <w:rsid w:val="005B2E98"/>
    <w:rsid w:val="005C4131"/>
    <w:rsid w:val="005C55B4"/>
    <w:rsid w:val="005C76C6"/>
    <w:rsid w:val="005D5D19"/>
    <w:rsid w:val="005D7646"/>
    <w:rsid w:val="005E08B9"/>
    <w:rsid w:val="005E2B0E"/>
    <w:rsid w:val="005E5D4D"/>
    <w:rsid w:val="005F4158"/>
    <w:rsid w:val="005F4DB0"/>
    <w:rsid w:val="006007C4"/>
    <w:rsid w:val="006045A7"/>
    <w:rsid w:val="006143FA"/>
    <w:rsid w:val="00621110"/>
    <w:rsid w:val="006224C9"/>
    <w:rsid w:val="00624B8A"/>
    <w:rsid w:val="00633D4E"/>
    <w:rsid w:val="0063462A"/>
    <w:rsid w:val="00636B3A"/>
    <w:rsid w:val="0063791C"/>
    <w:rsid w:val="00637DEF"/>
    <w:rsid w:val="00645AA3"/>
    <w:rsid w:val="00655F89"/>
    <w:rsid w:val="0066330B"/>
    <w:rsid w:val="00667098"/>
    <w:rsid w:val="00667394"/>
    <w:rsid w:val="006831A5"/>
    <w:rsid w:val="00683EBB"/>
    <w:rsid w:val="006861A6"/>
    <w:rsid w:val="00686D13"/>
    <w:rsid w:val="00695928"/>
    <w:rsid w:val="006A741A"/>
    <w:rsid w:val="006B4CB0"/>
    <w:rsid w:val="006B759C"/>
    <w:rsid w:val="006C235A"/>
    <w:rsid w:val="006C4AD5"/>
    <w:rsid w:val="006D2104"/>
    <w:rsid w:val="006D3276"/>
    <w:rsid w:val="006E3C52"/>
    <w:rsid w:val="006E5E59"/>
    <w:rsid w:val="006F14FF"/>
    <w:rsid w:val="006F61A9"/>
    <w:rsid w:val="006F6923"/>
    <w:rsid w:val="00701913"/>
    <w:rsid w:val="00707081"/>
    <w:rsid w:val="00713213"/>
    <w:rsid w:val="00713C73"/>
    <w:rsid w:val="007152F5"/>
    <w:rsid w:val="00721217"/>
    <w:rsid w:val="00723917"/>
    <w:rsid w:val="0072529A"/>
    <w:rsid w:val="00727551"/>
    <w:rsid w:val="00732909"/>
    <w:rsid w:val="00732C31"/>
    <w:rsid w:val="007345B0"/>
    <w:rsid w:val="00742816"/>
    <w:rsid w:val="00743703"/>
    <w:rsid w:val="007511A8"/>
    <w:rsid w:val="00752660"/>
    <w:rsid w:val="007621BE"/>
    <w:rsid w:val="00766697"/>
    <w:rsid w:val="00770CCC"/>
    <w:rsid w:val="0077239A"/>
    <w:rsid w:val="0078316F"/>
    <w:rsid w:val="00787725"/>
    <w:rsid w:val="00787A0E"/>
    <w:rsid w:val="007917B5"/>
    <w:rsid w:val="007937C3"/>
    <w:rsid w:val="007945CE"/>
    <w:rsid w:val="007A372B"/>
    <w:rsid w:val="007B15A5"/>
    <w:rsid w:val="007C24AF"/>
    <w:rsid w:val="007C485C"/>
    <w:rsid w:val="007D5197"/>
    <w:rsid w:val="007D5B90"/>
    <w:rsid w:val="007D7A0F"/>
    <w:rsid w:val="007F43ED"/>
    <w:rsid w:val="008114F8"/>
    <w:rsid w:val="00811F42"/>
    <w:rsid w:val="0081625A"/>
    <w:rsid w:val="0083174F"/>
    <w:rsid w:val="008422F0"/>
    <w:rsid w:val="008428B7"/>
    <w:rsid w:val="00850395"/>
    <w:rsid w:val="008515FB"/>
    <w:rsid w:val="008544C7"/>
    <w:rsid w:val="008622D5"/>
    <w:rsid w:val="008723D7"/>
    <w:rsid w:val="0087420F"/>
    <w:rsid w:val="0087633C"/>
    <w:rsid w:val="008800E4"/>
    <w:rsid w:val="008823F5"/>
    <w:rsid w:val="00885DA5"/>
    <w:rsid w:val="008919D3"/>
    <w:rsid w:val="00893899"/>
    <w:rsid w:val="00893D06"/>
    <w:rsid w:val="008A31CE"/>
    <w:rsid w:val="008A338F"/>
    <w:rsid w:val="008C17BC"/>
    <w:rsid w:val="008C244A"/>
    <w:rsid w:val="008C7F5C"/>
    <w:rsid w:val="008D08CB"/>
    <w:rsid w:val="008D27B5"/>
    <w:rsid w:val="008D2996"/>
    <w:rsid w:val="008D3589"/>
    <w:rsid w:val="008F37BE"/>
    <w:rsid w:val="0090054D"/>
    <w:rsid w:val="0090541B"/>
    <w:rsid w:val="009060F3"/>
    <w:rsid w:val="00913138"/>
    <w:rsid w:val="0092285F"/>
    <w:rsid w:val="00925E85"/>
    <w:rsid w:val="00931A0D"/>
    <w:rsid w:val="009544B9"/>
    <w:rsid w:val="0095512C"/>
    <w:rsid w:val="00960D45"/>
    <w:rsid w:val="00963759"/>
    <w:rsid w:val="009723AF"/>
    <w:rsid w:val="009726CE"/>
    <w:rsid w:val="00985C30"/>
    <w:rsid w:val="00992744"/>
    <w:rsid w:val="009A25FE"/>
    <w:rsid w:val="009A2F44"/>
    <w:rsid w:val="009B0068"/>
    <w:rsid w:val="009B0F19"/>
    <w:rsid w:val="009B1F22"/>
    <w:rsid w:val="009D2A94"/>
    <w:rsid w:val="009E5EFC"/>
    <w:rsid w:val="009F0FAF"/>
    <w:rsid w:val="009F6E23"/>
    <w:rsid w:val="00A157B6"/>
    <w:rsid w:val="00A334DB"/>
    <w:rsid w:val="00A33BD5"/>
    <w:rsid w:val="00A3432B"/>
    <w:rsid w:val="00A35735"/>
    <w:rsid w:val="00A41E62"/>
    <w:rsid w:val="00A4376A"/>
    <w:rsid w:val="00A45A70"/>
    <w:rsid w:val="00A71219"/>
    <w:rsid w:val="00A751DF"/>
    <w:rsid w:val="00A75890"/>
    <w:rsid w:val="00A824C0"/>
    <w:rsid w:val="00A83555"/>
    <w:rsid w:val="00AA2DE3"/>
    <w:rsid w:val="00AA75F5"/>
    <w:rsid w:val="00AB1D0A"/>
    <w:rsid w:val="00AB2A01"/>
    <w:rsid w:val="00AB7EA6"/>
    <w:rsid w:val="00AC2295"/>
    <w:rsid w:val="00AD543B"/>
    <w:rsid w:val="00AD72E6"/>
    <w:rsid w:val="00AD75C8"/>
    <w:rsid w:val="00AF54A6"/>
    <w:rsid w:val="00B06D52"/>
    <w:rsid w:val="00B079E1"/>
    <w:rsid w:val="00B128F8"/>
    <w:rsid w:val="00B207C9"/>
    <w:rsid w:val="00B21A5D"/>
    <w:rsid w:val="00B26E84"/>
    <w:rsid w:val="00B3139D"/>
    <w:rsid w:val="00B32297"/>
    <w:rsid w:val="00B35A3E"/>
    <w:rsid w:val="00B374B5"/>
    <w:rsid w:val="00B377C4"/>
    <w:rsid w:val="00B40E5D"/>
    <w:rsid w:val="00B434E8"/>
    <w:rsid w:val="00B46916"/>
    <w:rsid w:val="00B507E8"/>
    <w:rsid w:val="00B532D1"/>
    <w:rsid w:val="00B55030"/>
    <w:rsid w:val="00B5561D"/>
    <w:rsid w:val="00B6568D"/>
    <w:rsid w:val="00B70F5C"/>
    <w:rsid w:val="00B75041"/>
    <w:rsid w:val="00B83B4E"/>
    <w:rsid w:val="00B8717E"/>
    <w:rsid w:val="00B90070"/>
    <w:rsid w:val="00BA0D8A"/>
    <w:rsid w:val="00BB06E0"/>
    <w:rsid w:val="00BC6E3E"/>
    <w:rsid w:val="00BC7DE6"/>
    <w:rsid w:val="00BD13D8"/>
    <w:rsid w:val="00BE1A90"/>
    <w:rsid w:val="00BE492E"/>
    <w:rsid w:val="00BF106A"/>
    <w:rsid w:val="00C1261D"/>
    <w:rsid w:val="00C13907"/>
    <w:rsid w:val="00C155E7"/>
    <w:rsid w:val="00C207B4"/>
    <w:rsid w:val="00C23082"/>
    <w:rsid w:val="00C25CD3"/>
    <w:rsid w:val="00C3010D"/>
    <w:rsid w:val="00C30B17"/>
    <w:rsid w:val="00C3117F"/>
    <w:rsid w:val="00C36D9D"/>
    <w:rsid w:val="00C40D9D"/>
    <w:rsid w:val="00C41D67"/>
    <w:rsid w:val="00C42552"/>
    <w:rsid w:val="00C447BC"/>
    <w:rsid w:val="00C5452A"/>
    <w:rsid w:val="00C648BF"/>
    <w:rsid w:val="00C746F9"/>
    <w:rsid w:val="00C85D1C"/>
    <w:rsid w:val="00C86071"/>
    <w:rsid w:val="00C872C5"/>
    <w:rsid w:val="00CA2EA1"/>
    <w:rsid w:val="00CA67E7"/>
    <w:rsid w:val="00CB062E"/>
    <w:rsid w:val="00CB409D"/>
    <w:rsid w:val="00CB691F"/>
    <w:rsid w:val="00CE634E"/>
    <w:rsid w:val="00CF4E04"/>
    <w:rsid w:val="00D008CF"/>
    <w:rsid w:val="00D04144"/>
    <w:rsid w:val="00D15B17"/>
    <w:rsid w:val="00D173AD"/>
    <w:rsid w:val="00D20CBE"/>
    <w:rsid w:val="00D21905"/>
    <w:rsid w:val="00D255C8"/>
    <w:rsid w:val="00D278FD"/>
    <w:rsid w:val="00D30AC7"/>
    <w:rsid w:val="00D34B93"/>
    <w:rsid w:val="00D44FB4"/>
    <w:rsid w:val="00D46A3B"/>
    <w:rsid w:val="00D54186"/>
    <w:rsid w:val="00D657FD"/>
    <w:rsid w:val="00D66411"/>
    <w:rsid w:val="00D74843"/>
    <w:rsid w:val="00D7594B"/>
    <w:rsid w:val="00D82D81"/>
    <w:rsid w:val="00D85E3B"/>
    <w:rsid w:val="00D910BC"/>
    <w:rsid w:val="00D96950"/>
    <w:rsid w:val="00D977B3"/>
    <w:rsid w:val="00DA76D4"/>
    <w:rsid w:val="00DB06A4"/>
    <w:rsid w:val="00DB5422"/>
    <w:rsid w:val="00DB647B"/>
    <w:rsid w:val="00DC68F2"/>
    <w:rsid w:val="00DC6B02"/>
    <w:rsid w:val="00DD28B0"/>
    <w:rsid w:val="00DE240F"/>
    <w:rsid w:val="00DE3445"/>
    <w:rsid w:val="00DE7341"/>
    <w:rsid w:val="00DF2353"/>
    <w:rsid w:val="00DF4A14"/>
    <w:rsid w:val="00E00D05"/>
    <w:rsid w:val="00E01567"/>
    <w:rsid w:val="00E020C3"/>
    <w:rsid w:val="00E04393"/>
    <w:rsid w:val="00E07461"/>
    <w:rsid w:val="00E10CA9"/>
    <w:rsid w:val="00E25C5C"/>
    <w:rsid w:val="00E321AD"/>
    <w:rsid w:val="00E37EDF"/>
    <w:rsid w:val="00E503CE"/>
    <w:rsid w:val="00E5086D"/>
    <w:rsid w:val="00E545EA"/>
    <w:rsid w:val="00E56295"/>
    <w:rsid w:val="00E563AD"/>
    <w:rsid w:val="00E567CC"/>
    <w:rsid w:val="00E63EAB"/>
    <w:rsid w:val="00E71809"/>
    <w:rsid w:val="00E842DD"/>
    <w:rsid w:val="00E91D11"/>
    <w:rsid w:val="00E960E0"/>
    <w:rsid w:val="00EA30A7"/>
    <w:rsid w:val="00EA6D69"/>
    <w:rsid w:val="00EC4FFC"/>
    <w:rsid w:val="00EC72F4"/>
    <w:rsid w:val="00ED468E"/>
    <w:rsid w:val="00ED5292"/>
    <w:rsid w:val="00ED74A9"/>
    <w:rsid w:val="00EE051D"/>
    <w:rsid w:val="00EF10F5"/>
    <w:rsid w:val="00EF2DC6"/>
    <w:rsid w:val="00F03834"/>
    <w:rsid w:val="00F03D54"/>
    <w:rsid w:val="00F05149"/>
    <w:rsid w:val="00F05F86"/>
    <w:rsid w:val="00F1086D"/>
    <w:rsid w:val="00F228E5"/>
    <w:rsid w:val="00F320F8"/>
    <w:rsid w:val="00F41C12"/>
    <w:rsid w:val="00F46D78"/>
    <w:rsid w:val="00F4718B"/>
    <w:rsid w:val="00F51E08"/>
    <w:rsid w:val="00F615B8"/>
    <w:rsid w:val="00F7793A"/>
    <w:rsid w:val="00F8268C"/>
    <w:rsid w:val="00F831C0"/>
    <w:rsid w:val="00F84981"/>
    <w:rsid w:val="00F9512C"/>
    <w:rsid w:val="00FA5651"/>
    <w:rsid w:val="00FA7AC4"/>
    <w:rsid w:val="00FB130A"/>
    <w:rsid w:val="00FB6E6F"/>
    <w:rsid w:val="00FC0313"/>
    <w:rsid w:val="00FC7540"/>
    <w:rsid w:val="00FD3F94"/>
    <w:rsid w:val="00FE2FF0"/>
    <w:rsid w:val="00FE509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A7DD"/>
  <w15:docId w15:val="{9AE9BA77-699E-474D-8B71-C0E5350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C12"/>
  </w:style>
  <w:style w:type="character" w:styleId="a4">
    <w:name w:val="Strong"/>
    <w:basedOn w:val="a0"/>
    <w:uiPriority w:val="22"/>
    <w:qFormat/>
    <w:rsid w:val="00F41C12"/>
    <w:rPr>
      <w:b/>
      <w:bCs/>
    </w:rPr>
  </w:style>
  <w:style w:type="paragraph" w:styleId="a5">
    <w:name w:val="List Paragraph"/>
    <w:basedOn w:val="a"/>
    <w:uiPriority w:val="34"/>
    <w:qFormat/>
    <w:rsid w:val="00743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545EA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9">
    <w:name w:val="Без интервала Знак"/>
    <w:link w:val="a8"/>
    <w:uiPriority w:val="1"/>
    <w:qFormat/>
    <w:rsid w:val="00E545EA"/>
    <w:rPr>
      <w:rFonts w:eastAsiaTheme="minorEastAsia"/>
      <w:lang w:val="en-US" w:bidi="en-US"/>
    </w:rPr>
  </w:style>
  <w:style w:type="character" w:styleId="aa">
    <w:name w:val="Hyperlink"/>
    <w:basedOn w:val="a0"/>
    <w:uiPriority w:val="99"/>
    <w:unhideWhenUsed/>
    <w:rsid w:val="0066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CE70-FA1B-422B-B4BC-2A0EFF7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2023-12-20T14:26:00Z</cp:lastPrinted>
  <dcterms:created xsi:type="dcterms:W3CDTF">2024-03-12T11:12:00Z</dcterms:created>
  <dcterms:modified xsi:type="dcterms:W3CDTF">2024-03-12T11:12:00Z</dcterms:modified>
</cp:coreProperties>
</file>