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4" w:rsidRDefault="001D4E64" w:rsidP="0047193D">
      <w:pPr>
        <w:widowControl w:val="0"/>
        <w:autoSpaceDE w:val="0"/>
        <w:autoSpaceDN w:val="0"/>
        <w:adjustRightInd w:val="0"/>
        <w:ind w:right="-2"/>
        <w:jc w:val="right"/>
        <w:rPr>
          <w:b/>
          <w:bCs/>
          <w:sz w:val="28"/>
          <w:szCs w:val="28"/>
        </w:rPr>
      </w:pPr>
    </w:p>
    <w:p w:rsidR="00AA3644" w:rsidRDefault="00AA3644" w:rsidP="0047193D">
      <w:pPr>
        <w:widowControl w:val="0"/>
        <w:autoSpaceDE w:val="0"/>
        <w:autoSpaceDN w:val="0"/>
        <w:adjustRightInd w:val="0"/>
        <w:ind w:right="-2"/>
        <w:jc w:val="right"/>
        <w:rPr>
          <w:b/>
          <w:bCs/>
          <w:sz w:val="28"/>
          <w:szCs w:val="28"/>
        </w:rPr>
      </w:pPr>
    </w:p>
    <w:p w:rsidR="00AA3644" w:rsidRPr="00AA3644" w:rsidRDefault="00AA3644" w:rsidP="00AA3644">
      <w:pPr>
        <w:shd w:val="clear" w:color="auto" w:fill="FFFFFF"/>
        <w:spacing w:after="120" w:line="254" w:lineRule="auto"/>
        <w:jc w:val="center"/>
        <w:rPr>
          <w:rFonts w:eastAsia="Calibri"/>
          <w:color w:val="800000"/>
          <w:sz w:val="36"/>
          <w:szCs w:val="36"/>
          <w:lang w:eastAsia="en-US"/>
        </w:rPr>
      </w:pPr>
      <w:r w:rsidRPr="00AA3644">
        <w:rPr>
          <w:rFonts w:eastAsia="Calibri"/>
          <w:b/>
          <w:bCs/>
          <w:color w:val="800000"/>
          <w:spacing w:val="-10"/>
          <w:sz w:val="36"/>
          <w:szCs w:val="36"/>
          <w:lang w:eastAsia="en-US"/>
        </w:rPr>
        <w:t>СОВЕТ ДЕПУТАТОВ</w:t>
      </w:r>
    </w:p>
    <w:p w:rsidR="00AA3644" w:rsidRPr="00AA3644" w:rsidRDefault="00AA3644" w:rsidP="00AA3644">
      <w:pPr>
        <w:shd w:val="clear" w:color="auto" w:fill="FFFFFF"/>
        <w:spacing w:after="120" w:line="254" w:lineRule="auto"/>
        <w:jc w:val="center"/>
        <w:rPr>
          <w:rFonts w:eastAsia="Calibri"/>
          <w:b/>
          <w:bCs/>
          <w:color w:val="800000"/>
          <w:spacing w:val="-9"/>
          <w:sz w:val="36"/>
          <w:szCs w:val="36"/>
          <w:lang w:eastAsia="en-US"/>
        </w:rPr>
      </w:pPr>
      <w:r w:rsidRPr="00AA3644">
        <w:rPr>
          <w:rFonts w:eastAsia="Calibri"/>
          <w:b/>
          <w:bCs/>
          <w:color w:val="800000"/>
          <w:spacing w:val="-9"/>
          <w:sz w:val="36"/>
          <w:szCs w:val="36"/>
          <w:lang w:eastAsia="en-US"/>
        </w:rPr>
        <w:t>МУНИЦИПАЛЬНОГО ОКРУГА</w:t>
      </w:r>
    </w:p>
    <w:p w:rsidR="00AA3644" w:rsidRPr="00AA3644" w:rsidRDefault="00AA3644" w:rsidP="00AA3644">
      <w:pPr>
        <w:shd w:val="clear" w:color="auto" w:fill="FFFFFF"/>
        <w:spacing w:after="120" w:line="254" w:lineRule="auto"/>
        <w:jc w:val="center"/>
        <w:rPr>
          <w:rFonts w:eastAsia="Calibri"/>
          <w:color w:val="800000"/>
          <w:sz w:val="36"/>
          <w:szCs w:val="36"/>
          <w:lang w:eastAsia="en-US"/>
        </w:rPr>
      </w:pPr>
      <w:r w:rsidRPr="00AA3644">
        <w:rPr>
          <w:rFonts w:eastAsia="Calibri"/>
          <w:b/>
          <w:bCs/>
          <w:color w:val="800000"/>
          <w:spacing w:val="-9"/>
          <w:sz w:val="36"/>
          <w:szCs w:val="36"/>
          <w:lang w:eastAsia="en-US"/>
        </w:rPr>
        <w:t>БИРЮЛЕВО ВОСТОЧНОЕ</w:t>
      </w:r>
    </w:p>
    <w:p w:rsidR="00AA3644" w:rsidRPr="00AA3644" w:rsidRDefault="00AA3644" w:rsidP="00AA3644">
      <w:pPr>
        <w:shd w:val="clear" w:color="auto" w:fill="FFFFFF"/>
        <w:spacing w:after="120" w:line="254" w:lineRule="auto"/>
        <w:ind w:left="11"/>
        <w:jc w:val="center"/>
        <w:rPr>
          <w:rFonts w:eastAsia="Calibri"/>
          <w:b/>
          <w:color w:val="800000"/>
          <w:spacing w:val="3"/>
          <w:position w:val="-7"/>
          <w:sz w:val="38"/>
          <w:szCs w:val="38"/>
          <w:lang w:eastAsia="en-US"/>
        </w:rPr>
      </w:pPr>
      <w:r w:rsidRPr="00AA3644">
        <w:rPr>
          <w:rFonts w:eastAsia="Calibri"/>
          <w:b/>
          <w:color w:val="800000"/>
          <w:spacing w:val="3"/>
          <w:position w:val="-7"/>
          <w:sz w:val="38"/>
          <w:szCs w:val="38"/>
          <w:lang w:eastAsia="en-US"/>
        </w:rPr>
        <w:t>РЕШЕНИЕ</w:t>
      </w:r>
    </w:p>
    <w:p w:rsidR="00AA3644" w:rsidRPr="00AA3644" w:rsidRDefault="00AA3644" w:rsidP="00AA3644">
      <w:pPr>
        <w:shd w:val="clear" w:color="auto" w:fill="FFFFFF"/>
        <w:spacing w:after="120" w:line="350" w:lineRule="exact"/>
        <w:ind w:left="11"/>
        <w:rPr>
          <w:rFonts w:eastAsia="Calibri"/>
          <w:color w:val="800000"/>
          <w:sz w:val="28"/>
          <w:szCs w:val="28"/>
          <w:u w:val="single"/>
          <w:lang w:eastAsia="en-US"/>
        </w:rPr>
      </w:pPr>
    </w:p>
    <w:p w:rsidR="00AA3644" w:rsidRPr="00027285" w:rsidRDefault="00AA3644" w:rsidP="00027285">
      <w:pPr>
        <w:ind w:right="5245"/>
        <w:jc w:val="both"/>
        <w:rPr>
          <w:rFonts w:eastAsia="Calibri"/>
          <w:color w:val="800000"/>
          <w:sz w:val="28"/>
          <w:szCs w:val="28"/>
          <w:u w:val="single"/>
          <w:lang w:eastAsia="en-US"/>
        </w:rPr>
      </w:pPr>
      <w:r w:rsidRPr="00027285">
        <w:rPr>
          <w:rFonts w:eastAsia="Calibri"/>
          <w:color w:val="800000"/>
          <w:sz w:val="28"/>
          <w:szCs w:val="28"/>
          <w:u w:val="single"/>
          <w:lang w:eastAsia="en-US"/>
        </w:rPr>
        <w:t>19</w:t>
      </w:r>
      <w:r w:rsidR="00ED1E69">
        <w:rPr>
          <w:rFonts w:eastAsia="Calibri"/>
          <w:color w:val="800000"/>
          <w:sz w:val="28"/>
          <w:szCs w:val="28"/>
          <w:u w:val="single"/>
          <w:lang w:eastAsia="en-US"/>
        </w:rPr>
        <w:t xml:space="preserve"> декабря </w:t>
      </w:r>
      <w:r w:rsidRPr="00027285">
        <w:rPr>
          <w:rFonts w:eastAsia="Calibri"/>
          <w:color w:val="800000"/>
          <w:sz w:val="28"/>
          <w:szCs w:val="28"/>
          <w:u w:val="single"/>
          <w:lang w:eastAsia="en-US"/>
        </w:rPr>
        <w:t>2023</w:t>
      </w:r>
      <w:r w:rsidR="00ED1E69">
        <w:rPr>
          <w:rFonts w:eastAsia="Calibri"/>
          <w:color w:val="800000"/>
          <w:sz w:val="28"/>
          <w:szCs w:val="28"/>
          <w:u w:val="single"/>
          <w:lang w:eastAsia="en-US"/>
        </w:rPr>
        <w:t xml:space="preserve"> года</w:t>
      </w:r>
      <w:r w:rsidRPr="00027285">
        <w:rPr>
          <w:rFonts w:eastAsia="Calibri"/>
          <w:color w:val="800000"/>
          <w:sz w:val="28"/>
          <w:szCs w:val="28"/>
          <w:u w:val="single"/>
          <w:lang w:eastAsia="en-US"/>
        </w:rPr>
        <w:t xml:space="preserve"> № 14/3</w:t>
      </w:r>
    </w:p>
    <w:p w:rsidR="00444D7C" w:rsidRDefault="00027285" w:rsidP="00027285">
      <w:pPr>
        <w:ind w:right="5245"/>
        <w:jc w:val="both"/>
        <w:rPr>
          <w:rFonts w:eastAsia="Calibri"/>
          <w:color w:val="800000"/>
          <w:sz w:val="28"/>
          <w:szCs w:val="28"/>
          <w:lang w:eastAsia="en-US"/>
        </w:rPr>
      </w:pPr>
      <w:r w:rsidRPr="00027285">
        <w:rPr>
          <w:rFonts w:eastAsia="Calibri"/>
          <w:color w:val="800000"/>
          <w:sz w:val="28"/>
          <w:szCs w:val="28"/>
          <w:lang w:eastAsia="en-US"/>
        </w:rPr>
        <w:t xml:space="preserve">(в редакции от 13.02.2024 № </w:t>
      </w:r>
      <w:r w:rsidR="00E17C41">
        <w:rPr>
          <w:rFonts w:eastAsia="Calibri"/>
          <w:color w:val="800000"/>
          <w:sz w:val="28"/>
          <w:szCs w:val="28"/>
          <w:lang w:eastAsia="en-US"/>
        </w:rPr>
        <w:t>2/8</w:t>
      </w:r>
      <w:r w:rsidR="00ED1E69">
        <w:rPr>
          <w:rFonts w:eastAsia="Calibri"/>
          <w:color w:val="800000"/>
          <w:sz w:val="28"/>
          <w:szCs w:val="28"/>
          <w:lang w:eastAsia="en-US"/>
        </w:rPr>
        <w:t>,</w:t>
      </w:r>
    </w:p>
    <w:p w:rsidR="00027285" w:rsidRPr="00027285" w:rsidRDefault="00444D7C" w:rsidP="00027285">
      <w:pPr>
        <w:ind w:right="5245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color w:val="800000"/>
          <w:sz w:val="28"/>
          <w:szCs w:val="28"/>
          <w:lang w:eastAsia="en-US"/>
        </w:rPr>
        <w:t>от 1</w:t>
      </w:r>
      <w:r w:rsidR="00FB58D6">
        <w:rPr>
          <w:rFonts w:eastAsia="Calibri"/>
          <w:color w:val="800000"/>
          <w:sz w:val="28"/>
          <w:szCs w:val="28"/>
          <w:lang w:eastAsia="en-US"/>
        </w:rPr>
        <w:t>2</w:t>
      </w:r>
      <w:bookmarkStart w:id="0" w:name="_GoBack"/>
      <w:bookmarkEnd w:id="0"/>
      <w:r>
        <w:rPr>
          <w:rFonts w:eastAsia="Calibri"/>
          <w:color w:val="800000"/>
          <w:sz w:val="28"/>
          <w:szCs w:val="28"/>
          <w:lang w:eastAsia="en-US"/>
        </w:rPr>
        <w:t xml:space="preserve">.11.2024 № </w:t>
      </w:r>
      <w:r w:rsidR="00ED1E69">
        <w:rPr>
          <w:rFonts w:eastAsia="Calibri"/>
          <w:color w:val="800000"/>
          <w:sz w:val="28"/>
          <w:szCs w:val="28"/>
          <w:lang w:eastAsia="en-US"/>
        </w:rPr>
        <w:t>12/6</w:t>
      </w:r>
      <w:r w:rsidR="00027285" w:rsidRPr="00027285">
        <w:rPr>
          <w:rFonts w:eastAsia="Calibri"/>
          <w:color w:val="800000"/>
          <w:sz w:val="28"/>
          <w:szCs w:val="28"/>
          <w:lang w:eastAsia="en-US"/>
        </w:rPr>
        <w:t>)</w:t>
      </w:r>
    </w:p>
    <w:p w:rsidR="00444D7C" w:rsidRDefault="00444D7C" w:rsidP="003B73B3">
      <w:pPr>
        <w:widowControl w:val="0"/>
        <w:autoSpaceDE w:val="0"/>
        <w:autoSpaceDN w:val="0"/>
        <w:adjustRightInd w:val="0"/>
        <w:ind w:right="4818"/>
        <w:jc w:val="both"/>
        <w:rPr>
          <w:b/>
          <w:bCs/>
          <w:sz w:val="28"/>
          <w:szCs w:val="28"/>
        </w:rPr>
      </w:pPr>
    </w:p>
    <w:p w:rsidR="003B73B3" w:rsidRPr="0070489E" w:rsidRDefault="003B73B3" w:rsidP="003B73B3">
      <w:pPr>
        <w:widowControl w:val="0"/>
        <w:autoSpaceDE w:val="0"/>
        <w:autoSpaceDN w:val="0"/>
        <w:adjustRightInd w:val="0"/>
        <w:ind w:right="4818"/>
        <w:jc w:val="both"/>
        <w:rPr>
          <w:b/>
          <w:bCs/>
          <w:iCs/>
          <w:sz w:val="28"/>
          <w:szCs w:val="28"/>
        </w:rPr>
      </w:pPr>
      <w:r w:rsidRPr="0070489E">
        <w:rPr>
          <w:b/>
          <w:bCs/>
          <w:sz w:val="28"/>
          <w:szCs w:val="28"/>
        </w:rPr>
        <w:t>О бюджете муниципального округа Бирюлево Восточное на 202</w:t>
      </w:r>
      <w:r>
        <w:rPr>
          <w:b/>
          <w:bCs/>
          <w:sz w:val="28"/>
          <w:szCs w:val="28"/>
        </w:rPr>
        <w:t>4</w:t>
      </w:r>
      <w:r w:rsidRPr="0070489E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5</w:t>
      </w:r>
      <w:r w:rsidRPr="0070489E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70489E">
        <w:rPr>
          <w:b/>
          <w:bCs/>
          <w:sz w:val="28"/>
          <w:szCs w:val="28"/>
        </w:rPr>
        <w:t xml:space="preserve"> годов</w:t>
      </w:r>
    </w:p>
    <w:p w:rsidR="001D4E64" w:rsidRPr="0070489E" w:rsidRDefault="001D4E64" w:rsidP="001D4E64">
      <w:pPr>
        <w:jc w:val="both"/>
        <w:rPr>
          <w:i/>
          <w:iCs/>
          <w:sz w:val="28"/>
          <w:szCs w:val="28"/>
        </w:rPr>
      </w:pPr>
    </w:p>
    <w:p w:rsidR="001D4E64" w:rsidRPr="0070489E" w:rsidRDefault="001D4E64" w:rsidP="001D4E64">
      <w:pPr>
        <w:jc w:val="both"/>
        <w:rPr>
          <w:i/>
          <w:iCs/>
          <w:sz w:val="28"/>
          <w:szCs w:val="28"/>
        </w:rPr>
      </w:pPr>
    </w:p>
    <w:p w:rsidR="003B73B3" w:rsidRPr="00A94AB7" w:rsidRDefault="001D4E64" w:rsidP="003B73B3">
      <w:pPr>
        <w:jc w:val="both"/>
        <w:rPr>
          <w:i/>
          <w:iCs/>
          <w:sz w:val="28"/>
          <w:szCs w:val="28"/>
        </w:rPr>
      </w:pPr>
      <w:r w:rsidRPr="00A534BE">
        <w:rPr>
          <w:sz w:val="28"/>
          <w:szCs w:val="28"/>
        </w:rPr>
        <w:tab/>
      </w:r>
      <w:r w:rsidR="003B73B3" w:rsidRPr="00A94AB7">
        <w:rPr>
          <w:color w:val="000000"/>
          <w:sz w:val="28"/>
          <w:szCs w:val="28"/>
        </w:rPr>
        <w:t>В соответствии с Бюджетным кодексом Российской Федерации, Ф</w:t>
      </w:r>
      <w:r w:rsidR="003B73B3" w:rsidRPr="00A94AB7">
        <w:rPr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Законами города Москвы от 06.11.2012 № 56 «Об организации местного самоуправления в городе Москве», </w:t>
      </w:r>
      <w:r w:rsidR="003B73B3" w:rsidRPr="00A94AB7">
        <w:rPr>
          <w:color w:val="000000"/>
          <w:sz w:val="28"/>
          <w:szCs w:val="28"/>
        </w:rPr>
        <w:t>Законом города Москвы</w:t>
      </w:r>
      <w:r w:rsidR="003B73B3">
        <w:rPr>
          <w:color w:val="000000"/>
          <w:sz w:val="28"/>
          <w:szCs w:val="28"/>
        </w:rPr>
        <w:t xml:space="preserve"> от 22.11.2023 № 33</w:t>
      </w:r>
      <w:r w:rsidR="003B73B3" w:rsidRPr="00A94AB7">
        <w:rPr>
          <w:color w:val="000000"/>
          <w:sz w:val="28"/>
          <w:szCs w:val="28"/>
        </w:rPr>
        <w:t xml:space="preserve"> «О бюджете города Москвы на 2024 год и плановый период 2025 и 2026 годов», Уставом муниципального округа Бирюлево Восточное и Положением о бюджетном процессе в муниципальном округе Бирюлево Восточное утвержденным решением Совета депутатов муниципального округа Бирюлево Восточное от 18.10.2022 № 3/3, </w:t>
      </w:r>
      <w:r w:rsidR="003B73B3" w:rsidRPr="00A94AB7">
        <w:rPr>
          <w:sz w:val="28"/>
          <w:szCs w:val="28"/>
        </w:rPr>
        <w:t>Совет депутатов муниципального округа Бирюлево Восточное решил:</w:t>
      </w:r>
    </w:p>
    <w:p w:rsidR="003B73B3" w:rsidRPr="008D508E" w:rsidRDefault="003B73B3" w:rsidP="003B73B3">
      <w:pPr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ab/>
        <w:t>1. Утвердить бюджет муниципального округа Бирюлево Восточное на 202</w:t>
      </w:r>
      <w:r>
        <w:rPr>
          <w:sz w:val="28"/>
          <w:szCs w:val="28"/>
        </w:rPr>
        <w:t>4</w:t>
      </w:r>
      <w:r w:rsidRPr="008D508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8D508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D508E">
        <w:rPr>
          <w:sz w:val="28"/>
          <w:szCs w:val="28"/>
        </w:rPr>
        <w:t xml:space="preserve"> годов по следующим показателям:</w:t>
      </w:r>
    </w:p>
    <w:p w:rsidR="003B73B3" w:rsidRPr="008D508E" w:rsidRDefault="003B73B3" w:rsidP="003B73B3">
      <w:pPr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ab/>
        <w:t>1.1. Основные характеристики бюджета муниципального округа Бирюлево Восточное на 202</w:t>
      </w:r>
      <w:r>
        <w:rPr>
          <w:sz w:val="28"/>
          <w:szCs w:val="28"/>
        </w:rPr>
        <w:t>4</w:t>
      </w:r>
      <w:r w:rsidRPr="008D508E">
        <w:rPr>
          <w:sz w:val="28"/>
          <w:szCs w:val="28"/>
        </w:rPr>
        <w:t xml:space="preserve"> год:</w:t>
      </w:r>
    </w:p>
    <w:p w:rsidR="003B73B3" w:rsidRPr="008D508E" w:rsidRDefault="003B73B3" w:rsidP="003B73B3">
      <w:pPr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ab/>
        <w:t xml:space="preserve">1.1.1. Общий объем доходов бюджета в сумме </w:t>
      </w:r>
      <w:r w:rsidR="00027285">
        <w:rPr>
          <w:sz w:val="28"/>
          <w:szCs w:val="28"/>
        </w:rPr>
        <w:t>31 300</w:t>
      </w:r>
      <w:r>
        <w:rPr>
          <w:sz w:val="28"/>
          <w:szCs w:val="28"/>
        </w:rPr>
        <w:t>,9</w:t>
      </w:r>
      <w:r w:rsidRPr="008D508E">
        <w:rPr>
          <w:sz w:val="28"/>
          <w:szCs w:val="28"/>
        </w:rPr>
        <w:t xml:space="preserve"> тыс. руб.;</w:t>
      </w:r>
    </w:p>
    <w:p w:rsidR="003B73B3" w:rsidRPr="008D508E" w:rsidRDefault="003B73B3" w:rsidP="003B73B3">
      <w:pPr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ab/>
        <w:t xml:space="preserve">1.1.2. Общий объем расходов бюджета в </w:t>
      </w:r>
      <w:r w:rsidR="00027285">
        <w:rPr>
          <w:sz w:val="28"/>
          <w:szCs w:val="28"/>
        </w:rPr>
        <w:t>сумме 31 30</w:t>
      </w:r>
      <w:r>
        <w:rPr>
          <w:sz w:val="28"/>
          <w:szCs w:val="28"/>
        </w:rPr>
        <w:t>0,9</w:t>
      </w:r>
      <w:r w:rsidRPr="008D508E">
        <w:rPr>
          <w:sz w:val="28"/>
          <w:szCs w:val="28"/>
        </w:rPr>
        <w:t xml:space="preserve"> тыс. руб.;</w:t>
      </w:r>
    </w:p>
    <w:p w:rsidR="003B73B3" w:rsidRPr="008D508E" w:rsidRDefault="003B73B3" w:rsidP="003B73B3">
      <w:pPr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ab/>
        <w:t>1.1.3. Дефицит (-), профицит (+) бюджета в сумме 0,0 тыс. руб.;</w:t>
      </w:r>
    </w:p>
    <w:p w:rsidR="003B73B3" w:rsidRPr="008D508E" w:rsidRDefault="003B73B3" w:rsidP="003B73B3">
      <w:pPr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ab/>
        <w:t>1.1.4. Резервный фонд аппарата Совета депутатов муниципального округа - в объеме 2</w:t>
      </w:r>
      <w:r>
        <w:rPr>
          <w:sz w:val="28"/>
          <w:szCs w:val="28"/>
        </w:rPr>
        <w:t>49,8</w:t>
      </w:r>
      <w:r w:rsidRPr="008D508E">
        <w:rPr>
          <w:sz w:val="28"/>
          <w:szCs w:val="28"/>
        </w:rPr>
        <w:t xml:space="preserve"> тыс. руб.</w:t>
      </w:r>
    </w:p>
    <w:p w:rsidR="003B73B3" w:rsidRPr="008D508E" w:rsidRDefault="003B73B3" w:rsidP="003B73B3">
      <w:pPr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ab/>
        <w:t>1.2. Основные характеристики бюджета муниципального округа Бирюлево Восточное на 202</w:t>
      </w:r>
      <w:r>
        <w:rPr>
          <w:sz w:val="28"/>
          <w:szCs w:val="28"/>
        </w:rPr>
        <w:t>5</w:t>
      </w:r>
      <w:r w:rsidRPr="008D508E">
        <w:rPr>
          <w:sz w:val="28"/>
          <w:szCs w:val="28"/>
        </w:rPr>
        <w:t xml:space="preserve"> год и 202</w:t>
      </w:r>
      <w:r>
        <w:rPr>
          <w:sz w:val="28"/>
          <w:szCs w:val="28"/>
        </w:rPr>
        <w:t>6</w:t>
      </w:r>
      <w:r w:rsidRPr="008D508E">
        <w:rPr>
          <w:sz w:val="28"/>
          <w:szCs w:val="28"/>
        </w:rPr>
        <w:t xml:space="preserve"> год:</w:t>
      </w:r>
    </w:p>
    <w:p w:rsidR="003B73B3" w:rsidRPr="008D508E" w:rsidRDefault="003B73B3" w:rsidP="003B73B3">
      <w:pPr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ab/>
        <w:t>1.2.1. Общий объем доходов бюджета на 202</w:t>
      </w:r>
      <w:r>
        <w:rPr>
          <w:sz w:val="28"/>
          <w:szCs w:val="28"/>
        </w:rPr>
        <w:t>5</w:t>
      </w:r>
      <w:r w:rsidRPr="008D508E">
        <w:rPr>
          <w:sz w:val="28"/>
          <w:szCs w:val="28"/>
        </w:rPr>
        <w:t xml:space="preserve"> год в сумме 2</w:t>
      </w:r>
      <w:r>
        <w:rPr>
          <w:sz w:val="28"/>
          <w:szCs w:val="28"/>
        </w:rPr>
        <w:t>9 192,4</w:t>
      </w:r>
      <w:r w:rsidRPr="008D508E">
        <w:rPr>
          <w:sz w:val="28"/>
          <w:szCs w:val="28"/>
        </w:rPr>
        <w:t xml:space="preserve"> тыс. руб. и на 202</w:t>
      </w:r>
      <w:r>
        <w:rPr>
          <w:sz w:val="28"/>
          <w:szCs w:val="28"/>
        </w:rPr>
        <w:t>6</w:t>
      </w:r>
      <w:r w:rsidRPr="008D508E">
        <w:rPr>
          <w:sz w:val="28"/>
          <w:szCs w:val="28"/>
        </w:rPr>
        <w:t xml:space="preserve"> год в сумме 2</w:t>
      </w:r>
      <w:r>
        <w:rPr>
          <w:sz w:val="28"/>
          <w:szCs w:val="28"/>
        </w:rPr>
        <w:t>8 654,9</w:t>
      </w:r>
      <w:r w:rsidRPr="008D508E">
        <w:rPr>
          <w:sz w:val="28"/>
          <w:szCs w:val="28"/>
        </w:rPr>
        <w:t xml:space="preserve"> тыс. руб.;</w:t>
      </w:r>
    </w:p>
    <w:p w:rsidR="003B73B3" w:rsidRPr="008D508E" w:rsidRDefault="003B73B3" w:rsidP="003B73B3">
      <w:pPr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lastRenderedPageBreak/>
        <w:tab/>
        <w:t>1.2.2. Общий объем расходов бюджета на 202</w:t>
      </w:r>
      <w:r>
        <w:rPr>
          <w:sz w:val="28"/>
          <w:szCs w:val="28"/>
        </w:rPr>
        <w:t>5</w:t>
      </w:r>
      <w:r w:rsidRPr="008D508E">
        <w:rPr>
          <w:sz w:val="28"/>
          <w:szCs w:val="28"/>
        </w:rPr>
        <w:t xml:space="preserve"> год в сумме 2</w:t>
      </w:r>
      <w:r>
        <w:rPr>
          <w:sz w:val="28"/>
          <w:szCs w:val="28"/>
        </w:rPr>
        <w:t>9 192,4</w:t>
      </w:r>
      <w:r w:rsidRPr="008D508E">
        <w:rPr>
          <w:sz w:val="28"/>
          <w:szCs w:val="28"/>
        </w:rPr>
        <w:t xml:space="preserve"> тыс. руб., в том числе условно - утверждаемые расходы в сумме </w:t>
      </w:r>
      <w:r>
        <w:rPr>
          <w:sz w:val="28"/>
          <w:szCs w:val="28"/>
        </w:rPr>
        <w:t>730</w:t>
      </w:r>
      <w:r w:rsidRPr="008D508E">
        <w:rPr>
          <w:sz w:val="28"/>
          <w:szCs w:val="28"/>
        </w:rPr>
        <w:t>,0 тыс. руб., и на 202</w:t>
      </w:r>
      <w:r w:rsidR="00A93D18">
        <w:rPr>
          <w:sz w:val="28"/>
          <w:szCs w:val="28"/>
        </w:rPr>
        <w:t>6</w:t>
      </w:r>
      <w:r w:rsidRPr="008D508E">
        <w:rPr>
          <w:sz w:val="28"/>
          <w:szCs w:val="28"/>
        </w:rPr>
        <w:t xml:space="preserve"> год в сумме 2</w:t>
      </w:r>
      <w:r>
        <w:rPr>
          <w:sz w:val="28"/>
          <w:szCs w:val="28"/>
        </w:rPr>
        <w:t>8 654,9</w:t>
      </w:r>
      <w:r w:rsidRPr="008D508E">
        <w:rPr>
          <w:sz w:val="28"/>
          <w:szCs w:val="28"/>
        </w:rPr>
        <w:t xml:space="preserve"> тыс. руб., в том числе условно - утверждаемые расходы в сумме 1 </w:t>
      </w:r>
      <w:r>
        <w:rPr>
          <w:sz w:val="28"/>
          <w:szCs w:val="28"/>
        </w:rPr>
        <w:t>433</w:t>
      </w:r>
      <w:r w:rsidRPr="008D508E">
        <w:rPr>
          <w:sz w:val="28"/>
          <w:szCs w:val="28"/>
        </w:rPr>
        <w:t>,0 тыс. руб.;</w:t>
      </w:r>
    </w:p>
    <w:p w:rsidR="003B73B3" w:rsidRPr="008D508E" w:rsidRDefault="003B73B3" w:rsidP="003B73B3">
      <w:pPr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ab/>
        <w:t>1.2.3. Дефицит (-), профицит (+) бюджета на 202</w:t>
      </w:r>
      <w:r>
        <w:rPr>
          <w:sz w:val="28"/>
          <w:szCs w:val="28"/>
        </w:rPr>
        <w:t>5</w:t>
      </w:r>
      <w:r w:rsidRPr="008D508E">
        <w:rPr>
          <w:sz w:val="28"/>
          <w:szCs w:val="28"/>
        </w:rPr>
        <w:t xml:space="preserve"> год в сумме 0,0 тыс. руб. и на 202</w:t>
      </w:r>
      <w:r>
        <w:rPr>
          <w:sz w:val="28"/>
          <w:szCs w:val="28"/>
        </w:rPr>
        <w:t>6</w:t>
      </w:r>
      <w:r w:rsidRPr="008D508E">
        <w:rPr>
          <w:sz w:val="28"/>
          <w:szCs w:val="28"/>
        </w:rPr>
        <w:t xml:space="preserve"> год в сумме 0,0 тыс. руб.;</w:t>
      </w:r>
    </w:p>
    <w:p w:rsidR="003B73B3" w:rsidRPr="008D508E" w:rsidRDefault="003B73B3" w:rsidP="003B73B3">
      <w:pPr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ab/>
        <w:t>1.2.4. Резервный фонд аппарата Совета депутатов муниципального округа на 202</w:t>
      </w:r>
      <w:r>
        <w:rPr>
          <w:sz w:val="28"/>
          <w:szCs w:val="28"/>
        </w:rPr>
        <w:t>5</w:t>
      </w:r>
      <w:r w:rsidRPr="008D508E">
        <w:rPr>
          <w:sz w:val="28"/>
          <w:szCs w:val="28"/>
        </w:rPr>
        <w:t xml:space="preserve"> год - в объеме 2</w:t>
      </w:r>
      <w:r>
        <w:rPr>
          <w:sz w:val="28"/>
          <w:szCs w:val="28"/>
        </w:rPr>
        <w:t xml:space="preserve">49,8 тыс. руб., на 2026 </w:t>
      </w:r>
      <w:r w:rsidRPr="008D508E">
        <w:rPr>
          <w:sz w:val="28"/>
          <w:szCs w:val="28"/>
        </w:rPr>
        <w:t>год – 2</w:t>
      </w:r>
      <w:r>
        <w:rPr>
          <w:sz w:val="28"/>
          <w:szCs w:val="28"/>
        </w:rPr>
        <w:t>49,8</w:t>
      </w:r>
      <w:r w:rsidRPr="008D508E">
        <w:rPr>
          <w:sz w:val="28"/>
          <w:szCs w:val="28"/>
        </w:rPr>
        <w:t xml:space="preserve"> тыс. руб.</w:t>
      </w:r>
    </w:p>
    <w:p w:rsidR="003B73B3" w:rsidRPr="008D508E" w:rsidRDefault="003B73B3" w:rsidP="003B73B3">
      <w:pPr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ab/>
        <w:t>1.3. Доходы бюджета муниципального округа Бирюлево Восточное:</w:t>
      </w:r>
    </w:p>
    <w:p w:rsidR="003B73B3" w:rsidRPr="008D508E" w:rsidRDefault="003B73B3" w:rsidP="003B73B3">
      <w:pPr>
        <w:jc w:val="both"/>
        <w:rPr>
          <w:i/>
          <w:iCs/>
          <w:sz w:val="28"/>
          <w:szCs w:val="28"/>
        </w:rPr>
      </w:pPr>
      <w:r w:rsidRPr="008D508E">
        <w:rPr>
          <w:color w:val="C00000"/>
          <w:sz w:val="28"/>
          <w:szCs w:val="28"/>
        </w:rPr>
        <w:tab/>
      </w:r>
      <w:r w:rsidRPr="008D508E">
        <w:rPr>
          <w:sz w:val="28"/>
          <w:szCs w:val="28"/>
        </w:rPr>
        <w:t>1.3.1. Доходы бюджета на 202</w:t>
      </w:r>
      <w:r>
        <w:rPr>
          <w:sz w:val="28"/>
          <w:szCs w:val="28"/>
        </w:rPr>
        <w:t>4</w:t>
      </w:r>
      <w:r w:rsidRPr="008D508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8D508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D508E">
        <w:rPr>
          <w:sz w:val="28"/>
          <w:szCs w:val="28"/>
        </w:rPr>
        <w:t xml:space="preserve"> годов в суммах согласно </w:t>
      </w:r>
      <w:r w:rsidRPr="008D508E">
        <w:rPr>
          <w:b/>
          <w:sz w:val="28"/>
          <w:szCs w:val="28"/>
        </w:rPr>
        <w:t>приложению 1</w:t>
      </w:r>
      <w:r w:rsidRPr="008D508E">
        <w:rPr>
          <w:sz w:val="28"/>
          <w:szCs w:val="28"/>
        </w:rPr>
        <w:t xml:space="preserve"> к настоящему решению;</w:t>
      </w:r>
      <w:r w:rsidRPr="008D508E">
        <w:rPr>
          <w:sz w:val="28"/>
          <w:szCs w:val="28"/>
        </w:rPr>
        <w:tab/>
      </w:r>
    </w:p>
    <w:p w:rsidR="003B73B3" w:rsidRPr="008D508E" w:rsidRDefault="003B73B3" w:rsidP="003B73B3">
      <w:pPr>
        <w:ind w:hanging="142"/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ab/>
      </w:r>
      <w:r w:rsidRPr="008D508E">
        <w:rPr>
          <w:sz w:val="28"/>
          <w:szCs w:val="28"/>
        </w:rPr>
        <w:tab/>
        <w:t>1.4. Межбюджетные трансферты, в целях повышения эффективности осуществления Советом депутатов муниципального округа Бирюлево Восточное полномочий города Москвы, предоставляются бюджету муниципального округа Бирюлево Восточное на основании Соглашения между Департаментов финансов города Москвы и аппаратом Совета депутатов муниципального округа Бирюлево Восточное:</w:t>
      </w:r>
    </w:p>
    <w:p w:rsidR="003B73B3" w:rsidRPr="008D508E" w:rsidRDefault="003B73B3" w:rsidP="003B73B3">
      <w:pPr>
        <w:ind w:firstLine="708"/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>- на 20</w:t>
      </w:r>
      <w:r>
        <w:rPr>
          <w:sz w:val="28"/>
          <w:szCs w:val="28"/>
        </w:rPr>
        <w:t>24</w:t>
      </w:r>
      <w:r w:rsidRPr="008D508E">
        <w:rPr>
          <w:sz w:val="28"/>
          <w:szCs w:val="28"/>
        </w:rPr>
        <w:t xml:space="preserve"> год – </w:t>
      </w:r>
      <w:r w:rsidR="00027285">
        <w:rPr>
          <w:sz w:val="28"/>
          <w:szCs w:val="28"/>
        </w:rPr>
        <w:t>2 40</w:t>
      </w:r>
      <w:r w:rsidRPr="008D508E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8D508E">
        <w:rPr>
          <w:sz w:val="28"/>
          <w:szCs w:val="28"/>
        </w:rPr>
        <w:t xml:space="preserve"> тыс. руб.;</w:t>
      </w:r>
    </w:p>
    <w:p w:rsidR="003B73B3" w:rsidRPr="008D508E" w:rsidRDefault="003B73B3" w:rsidP="003B73B3">
      <w:pPr>
        <w:ind w:firstLine="708"/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>- на 202</w:t>
      </w:r>
      <w:r>
        <w:rPr>
          <w:sz w:val="28"/>
          <w:szCs w:val="28"/>
        </w:rPr>
        <w:t>5</w:t>
      </w:r>
      <w:r w:rsidRPr="008D508E">
        <w:rPr>
          <w:sz w:val="28"/>
          <w:szCs w:val="28"/>
        </w:rPr>
        <w:t xml:space="preserve"> год – 0</w:t>
      </w:r>
      <w:r>
        <w:rPr>
          <w:sz w:val="28"/>
          <w:szCs w:val="28"/>
        </w:rPr>
        <w:t>,0</w:t>
      </w:r>
      <w:r w:rsidRPr="008D508E">
        <w:rPr>
          <w:sz w:val="28"/>
          <w:szCs w:val="28"/>
        </w:rPr>
        <w:t xml:space="preserve"> тыс. руб.;</w:t>
      </w:r>
    </w:p>
    <w:p w:rsidR="003B73B3" w:rsidRPr="008D508E" w:rsidRDefault="003B73B3" w:rsidP="003B73B3">
      <w:pPr>
        <w:ind w:firstLine="708"/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>- на 202</w:t>
      </w:r>
      <w:r>
        <w:rPr>
          <w:sz w:val="28"/>
          <w:szCs w:val="28"/>
        </w:rPr>
        <w:t>6</w:t>
      </w:r>
      <w:r w:rsidRPr="008D508E">
        <w:rPr>
          <w:sz w:val="28"/>
          <w:szCs w:val="28"/>
        </w:rPr>
        <w:t xml:space="preserve"> год – 0</w:t>
      </w:r>
      <w:r>
        <w:rPr>
          <w:sz w:val="28"/>
          <w:szCs w:val="28"/>
        </w:rPr>
        <w:t>,0</w:t>
      </w:r>
      <w:r w:rsidRPr="008D508E">
        <w:rPr>
          <w:sz w:val="28"/>
          <w:szCs w:val="28"/>
        </w:rPr>
        <w:t xml:space="preserve"> тыс. руб.</w:t>
      </w:r>
    </w:p>
    <w:p w:rsidR="003B73B3" w:rsidRPr="008D508E" w:rsidRDefault="003B73B3" w:rsidP="003B73B3">
      <w:pPr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ab/>
        <w:t>1.5. Расходы бюджета муниципального округа Бирюлево Восточное:</w:t>
      </w:r>
    </w:p>
    <w:p w:rsidR="003B73B3" w:rsidRPr="008D508E" w:rsidRDefault="003B73B3" w:rsidP="003B73B3">
      <w:pPr>
        <w:keepNext/>
        <w:jc w:val="both"/>
        <w:outlineLvl w:val="1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ab/>
        <w:t xml:space="preserve">1.5.1. Распределение бюджетных ассигнований муниципального округа </w:t>
      </w:r>
      <w:r w:rsidRPr="008D508E">
        <w:rPr>
          <w:bCs/>
          <w:sz w:val="28"/>
          <w:szCs w:val="28"/>
        </w:rPr>
        <w:t xml:space="preserve">Бирюлево Восточное </w:t>
      </w:r>
      <w:r w:rsidRPr="008D508E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D508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 и 2026</w:t>
      </w:r>
      <w:r w:rsidRPr="008D508E">
        <w:rPr>
          <w:sz w:val="28"/>
          <w:szCs w:val="28"/>
        </w:rPr>
        <w:t xml:space="preserve"> годов по разделам, подразделам, целевым статьям, группам видов расходов бюджетной классификации согласно </w:t>
      </w:r>
      <w:r w:rsidRPr="008D508E">
        <w:rPr>
          <w:b/>
          <w:sz w:val="28"/>
          <w:szCs w:val="28"/>
        </w:rPr>
        <w:t>приложению 2</w:t>
      </w:r>
      <w:r w:rsidRPr="008D508E">
        <w:rPr>
          <w:sz w:val="28"/>
          <w:szCs w:val="28"/>
        </w:rPr>
        <w:t xml:space="preserve"> к настоящему решению;</w:t>
      </w:r>
    </w:p>
    <w:p w:rsidR="003B73B3" w:rsidRPr="008D508E" w:rsidRDefault="003B73B3" w:rsidP="003B73B3">
      <w:pPr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ab/>
        <w:t>1.5.2. Ведомственную структуру расходов бюджета на 202</w:t>
      </w:r>
      <w:r>
        <w:rPr>
          <w:sz w:val="28"/>
          <w:szCs w:val="28"/>
        </w:rPr>
        <w:t>4</w:t>
      </w:r>
      <w:r w:rsidRPr="008D508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8D508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D508E">
        <w:rPr>
          <w:sz w:val="28"/>
          <w:szCs w:val="28"/>
        </w:rPr>
        <w:t xml:space="preserve"> годов согласно </w:t>
      </w:r>
      <w:r w:rsidRPr="008D508E">
        <w:rPr>
          <w:b/>
          <w:sz w:val="28"/>
          <w:szCs w:val="28"/>
        </w:rPr>
        <w:t>приложению 3</w:t>
      </w:r>
      <w:r w:rsidRPr="008D508E">
        <w:rPr>
          <w:sz w:val="28"/>
          <w:szCs w:val="28"/>
        </w:rPr>
        <w:t xml:space="preserve"> к настоящему решению;</w:t>
      </w:r>
    </w:p>
    <w:p w:rsidR="003B73B3" w:rsidRPr="008D508E" w:rsidRDefault="003B73B3" w:rsidP="003B73B3">
      <w:pPr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ab/>
        <w:t>1.5.3. Источники финансирования дефицита бюджета на 202</w:t>
      </w:r>
      <w:r>
        <w:rPr>
          <w:sz w:val="28"/>
          <w:szCs w:val="28"/>
        </w:rPr>
        <w:t>4</w:t>
      </w:r>
      <w:r w:rsidRPr="008D508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8D508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D508E">
        <w:rPr>
          <w:sz w:val="28"/>
          <w:szCs w:val="28"/>
        </w:rPr>
        <w:t xml:space="preserve"> годов согласно </w:t>
      </w:r>
      <w:r w:rsidRPr="008D508E">
        <w:rPr>
          <w:b/>
          <w:sz w:val="28"/>
          <w:szCs w:val="28"/>
        </w:rPr>
        <w:t>приложению 4</w:t>
      </w:r>
      <w:r w:rsidRPr="008D508E">
        <w:rPr>
          <w:sz w:val="28"/>
          <w:szCs w:val="28"/>
        </w:rPr>
        <w:t xml:space="preserve"> к настоящему решению.</w:t>
      </w:r>
    </w:p>
    <w:p w:rsidR="003B73B3" w:rsidRPr="008D508E" w:rsidRDefault="003B73B3" w:rsidP="003B73B3">
      <w:pPr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ab/>
        <w:t xml:space="preserve">1.6. </w:t>
      </w:r>
      <w:r w:rsidRPr="008D508E">
        <w:rPr>
          <w:rFonts w:eastAsia="Calibri"/>
          <w:sz w:val="28"/>
          <w:szCs w:val="28"/>
        </w:rPr>
        <w:t>Объем межбюджетных трансфертов (</w:t>
      </w:r>
      <w:r w:rsidRPr="008D508E">
        <w:rPr>
          <w:sz w:val="28"/>
          <w:szCs w:val="28"/>
        </w:rPr>
        <w:t>доплаты к пенсиям муниципальным служащим города Москвы</w:t>
      </w:r>
      <w:r w:rsidRPr="008D508E">
        <w:rPr>
          <w:rFonts w:eastAsia="Calibri"/>
          <w:sz w:val="28"/>
          <w:szCs w:val="28"/>
        </w:rPr>
        <w:t>), предоставляемых другим бюджетам бюджетной системы Российской Федерации из бюджета муниципального округа Бирюлево Восточное:</w:t>
      </w:r>
    </w:p>
    <w:p w:rsidR="003B73B3" w:rsidRPr="008D508E" w:rsidRDefault="003B73B3" w:rsidP="003B73B3">
      <w:pPr>
        <w:ind w:firstLine="708"/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>- на 202</w:t>
      </w:r>
      <w:r>
        <w:rPr>
          <w:sz w:val="28"/>
          <w:szCs w:val="28"/>
        </w:rPr>
        <w:t>4</w:t>
      </w:r>
      <w:r w:rsidRPr="008D508E">
        <w:rPr>
          <w:sz w:val="28"/>
          <w:szCs w:val="28"/>
        </w:rPr>
        <w:t xml:space="preserve"> год – 8</w:t>
      </w:r>
      <w:r>
        <w:rPr>
          <w:sz w:val="28"/>
          <w:szCs w:val="28"/>
        </w:rPr>
        <w:t>0</w:t>
      </w:r>
      <w:r w:rsidRPr="008D508E">
        <w:rPr>
          <w:sz w:val="28"/>
          <w:szCs w:val="28"/>
        </w:rPr>
        <w:t>0,0 тыс. руб.;</w:t>
      </w:r>
    </w:p>
    <w:p w:rsidR="003B73B3" w:rsidRPr="008D508E" w:rsidRDefault="003B73B3" w:rsidP="003B73B3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на 2025 год – 80</w:t>
      </w:r>
      <w:r w:rsidRPr="008D508E">
        <w:rPr>
          <w:sz w:val="28"/>
          <w:szCs w:val="28"/>
        </w:rPr>
        <w:t>0,0 тыс. руб.;</w:t>
      </w:r>
    </w:p>
    <w:p w:rsidR="003B73B3" w:rsidRPr="008D508E" w:rsidRDefault="003B73B3" w:rsidP="003B73B3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на 2026 год – 80</w:t>
      </w:r>
      <w:r w:rsidRPr="008D508E">
        <w:rPr>
          <w:sz w:val="28"/>
          <w:szCs w:val="28"/>
        </w:rPr>
        <w:t>0,0 тыс. руб.</w:t>
      </w:r>
    </w:p>
    <w:p w:rsidR="003B73B3" w:rsidRPr="008D508E" w:rsidRDefault="003B73B3" w:rsidP="003B73B3">
      <w:pPr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ab/>
        <w:t>1.7. Верхний предел муниципального внутреннего долга муниципального округа Бирюлево Восточное, в том числе верхний предел долга по муниципальным гарантиям</w:t>
      </w:r>
      <w:r w:rsidR="00306A9B">
        <w:rPr>
          <w:sz w:val="28"/>
          <w:szCs w:val="28"/>
        </w:rPr>
        <w:t xml:space="preserve"> </w:t>
      </w:r>
      <w:r w:rsidR="00306A9B" w:rsidRPr="008D508E">
        <w:rPr>
          <w:sz w:val="28"/>
          <w:szCs w:val="28"/>
        </w:rPr>
        <w:t>муниципального округа Бирюлево Восточное</w:t>
      </w:r>
      <w:r w:rsidR="00780D3D">
        <w:rPr>
          <w:sz w:val="28"/>
          <w:szCs w:val="28"/>
        </w:rPr>
        <w:t xml:space="preserve"> </w:t>
      </w:r>
      <w:r w:rsidR="005620CA">
        <w:rPr>
          <w:sz w:val="28"/>
          <w:szCs w:val="28"/>
        </w:rPr>
        <w:t xml:space="preserve">в валюте </w:t>
      </w:r>
      <w:r w:rsidR="00780D3D">
        <w:rPr>
          <w:sz w:val="28"/>
          <w:szCs w:val="28"/>
        </w:rPr>
        <w:t>Российской Федерации</w:t>
      </w:r>
      <w:r w:rsidRPr="008D508E">
        <w:rPr>
          <w:sz w:val="28"/>
          <w:szCs w:val="28"/>
        </w:rPr>
        <w:t>:</w:t>
      </w:r>
    </w:p>
    <w:p w:rsidR="007E1916" w:rsidRPr="009F7430" w:rsidRDefault="007E1916" w:rsidP="007E1916">
      <w:pPr>
        <w:ind w:firstLine="708"/>
        <w:jc w:val="both"/>
        <w:rPr>
          <w:i/>
          <w:iCs/>
          <w:sz w:val="28"/>
          <w:szCs w:val="28"/>
        </w:rPr>
      </w:pPr>
      <w:r w:rsidRPr="009F7430">
        <w:rPr>
          <w:sz w:val="28"/>
          <w:szCs w:val="28"/>
        </w:rPr>
        <w:t>- на 01 января 2024 года в сумме 0,0 тыс. рублей в валюте Российской Федерации;</w:t>
      </w:r>
    </w:p>
    <w:p w:rsidR="007E1916" w:rsidRPr="009F7430" w:rsidRDefault="007E1916" w:rsidP="007E1916">
      <w:pPr>
        <w:ind w:firstLine="708"/>
        <w:jc w:val="both"/>
        <w:rPr>
          <w:i/>
          <w:iCs/>
          <w:sz w:val="28"/>
          <w:szCs w:val="28"/>
        </w:rPr>
      </w:pPr>
      <w:r w:rsidRPr="009F7430">
        <w:rPr>
          <w:sz w:val="28"/>
          <w:szCs w:val="28"/>
        </w:rPr>
        <w:lastRenderedPageBreak/>
        <w:t>- на 01 января 2025 года в сумме 0,0 тыс. рублей в валюте Российской Федерации;</w:t>
      </w:r>
    </w:p>
    <w:p w:rsidR="007E1916" w:rsidRPr="009F7430" w:rsidRDefault="007E1916" w:rsidP="007E1916">
      <w:pPr>
        <w:ind w:firstLine="708"/>
        <w:jc w:val="both"/>
        <w:rPr>
          <w:i/>
          <w:iCs/>
          <w:sz w:val="28"/>
          <w:szCs w:val="28"/>
        </w:rPr>
      </w:pPr>
      <w:r w:rsidRPr="009F7430">
        <w:rPr>
          <w:sz w:val="28"/>
          <w:szCs w:val="28"/>
        </w:rPr>
        <w:t>- на 01 января 2026 года в сумме 0,0 тыс. рублей в валюте Российской Федерации.</w:t>
      </w:r>
    </w:p>
    <w:p w:rsidR="003B73B3" w:rsidRPr="008D508E" w:rsidRDefault="003B73B3" w:rsidP="003B73B3">
      <w:pPr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ab/>
        <w:t>1.8. Общий объем бюджетных ассигнований, направляемых на исполнение публичных нормативных обязательств, в бюджете в 202</w:t>
      </w:r>
      <w:r>
        <w:rPr>
          <w:sz w:val="28"/>
          <w:szCs w:val="28"/>
        </w:rPr>
        <w:t>4</w:t>
      </w:r>
      <w:r w:rsidRPr="008D508E">
        <w:rPr>
          <w:sz w:val="28"/>
          <w:szCs w:val="28"/>
        </w:rPr>
        <w:t xml:space="preserve"> году и плановом периоде 202</w:t>
      </w:r>
      <w:r>
        <w:rPr>
          <w:sz w:val="28"/>
          <w:szCs w:val="28"/>
        </w:rPr>
        <w:t>5</w:t>
      </w:r>
      <w:r w:rsidRPr="008D508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D508E">
        <w:rPr>
          <w:sz w:val="28"/>
          <w:szCs w:val="28"/>
        </w:rPr>
        <w:t xml:space="preserve"> годов предусмотрен в объеме 0,0 тыс. руб.</w:t>
      </w:r>
    </w:p>
    <w:p w:rsidR="003B73B3" w:rsidRPr="008D508E" w:rsidRDefault="003B73B3" w:rsidP="003B73B3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 xml:space="preserve">1.9. </w:t>
      </w:r>
      <w:r w:rsidRPr="008D508E">
        <w:rPr>
          <w:rFonts w:eastAsia="Calibri"/>
          <w:sz w:val="28"/>
          <w:szCs w:val="28"/>
        </w:rPr>
        <w:t xml:space="preserve">Программу муниципальных гарантий </w:t>
      </w:r>
      <w:r w:rsidRPr="008D508E">
        <w:rPr>
          <w:sz w:val="28"/>
          <w:szCs w:val="28"/>
        </w:rPr>
        <w:t xml:space="preserve">муниципального округа Бирюлево Восточное </w:t>
      </w:r>
      <w:r w:rsidRPr="008D508E">
        <w:rPr>
          <w:rFonts w:eastAsia="Calibri"/>
          <w:sz w:val="28"/>
          <w:szCs w:val="28"/>
        </w:rPr>
        <w:t>в валюте Российской Федерации на 202</w:t>
      </w:r>
      <w:r>
        <w:rPr>
          <w:rFonts w:eastAsia="Calibri"/>
          <w:sz w:val="28"/>
          <w:szCs w:val="28"/>
        </w:rPr>
        <w:t>4</w:t>
      </w:r>
      <w:r w:rsidRPr="008D508E">
        <w:rPr>
          <w:rFonts w:eastAsia="Calibri"/>
          <w:sz w:val="28"/>
          <w:szCs w:val="28"/>
        </w:rPr>
        <w:t xml:space="preserve"> год и плановый период 202</w:t>
      </w:r>
      <w:r>
        <w:rPr>
          <w:rFonts w:eastAsia="Calibri"/>
          <w:sz w:val="28"/>
          <w:szCs w:val="28"/>
        </w:rPr>
        <w:t>5</w:t>
      </w:r>
      <w:r w:rsidRPr="008D508E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>6</w:t>
      </w:r>
      <w:r w:rsidRPr="008D508E">
        <w:rPr>
          <w:rFonts w:eastAsia="Calibri"/>
          <w:sz w:val="28"/>
          <w:szCs w:val="28"/>
        </w:rPr>
        <w:t xml:space="preserve"> годов</w:t>
      </w:r>
      <w:r w:rsidRPr="008D508E">
        <w:rPr>
          <w:sz w:val="28"/>
          <w:szCs w:val="28"/>
        </w:rPr>
        <w:t xml:space="preserve"> согласно </w:t>
      </w:r>
      <w:r w:rsidRPr="008D508E">
        <w:rPr>
          <w:b/>
          <w:sz w:val="28"/>
          <w:szCs w:val="28"/>
        </w:rPr>
        <w:t>приложению 5</w:t>
      </w:r>
      <w:r w:rsidRPr="008D508E">
        <w:rPr>
          <w:sz w:val="28"/>
          <w:szCs w:val="28"/>
        </w:rPr>
        <w:t xml:space="preserve"> к настоящему решению.</w:t>
      </w:r>
    </w:p>
    <w:p w:rsidR="003B73B3" w:rsidRPr="008D508E" w:rsidRDefault="003B73B3" w:rsidP="003B73B3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 xml:space="preserve">1.10. </w:t>
      </w:r>
      <w:r w:rsidRPr="008D508E">
        <w:rPr>
          <w:rFonts w:eastAsia="Calibri"/>
          <w:sz w:val="28"/>
          <w:szCs w:val="28"/>
        </w:rPr>
        <w:t xml:space="preserve">Программу муниципальных заимствований </w:t>
      </w:r>
      <w:r w:rsidRPr="008D508E">
        <w:rPr>
          <w:sz w:val="28"/>
          <w:szCs w:val="28"/>
        </w:rPr>
        <w:t xml:space="preserve">муниципального округа Бирюлево Восточное </w:t>
      </w:r>
      <w:r w:rsidRPr="008D508E">
        <w:rPr>
          <w:rFonts w:eastAsia="Calibri"/>
          <w:sz w:val="28"/>
          <w:szCs w:val="28"/>
        </w:rPr>
        <w:t>на 202</w:t>
      </w:r>
      <w:r>
        <w:rPr>
          <w:rFonts w:eastAsia="Calibri"/>
          <w:sz w:val="28"/>
          <w:szCs w:val="28"/>
        </w:rPr>
        <w:t>4</w:t>
      </w:r>
      <w:r w:rsidRPr="008D508E">
        <w:rPr>
          <w:rFonts w:eastAsia="Calibri"/>
          <w:sz w:val="28"/>
          <w:szCs w:val="28"/>
        </w:rPr>
        <w:t xml:space="preserve"> год и плановый период 202</w:t>
      </w:r>
      <w:r>
        <w:rPr>
          <w:rFonts w:eastAsia="Calibri"/>
          <w:sz w:val="28"/>
          <w:szCs w:val="28"/>
        </w:rPr>
        <w:t>5</w:t>
      </w:r>
      <w:r w:rsidRPr="008D508E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>6</w:t>
      </w:r>
      <w:r w:rsidRPr="008D508E">
        <w:rPr>
          <w:rFonts w:eastAsia="Calibri"/>
          <w:sz w:val="28"/>
          <w:szCs w:val="28"/>
        </w:rPr>
        <w:t xml:space="preserve"> годов</w:t>
      </w:r>
      <w:r w:rsidRPr="008D508E">
        <w:rPr>
          <w:sz w:val="28"/>
          <w:szCs w:val="28"/>
        </w:rPr>
        <w:t xml:space="preserve"> согласно </w:t>
      </w:r>
      <w:r w:rsidRPr="008D508E">
        <w:rPr>
          <w:b/>
          <w:sz w:val="28"/>
          <w:szCs w:val="28"/>
        </w:rPr>
        <w:t>приложению 6</w:t>
      </w:r>
      <w:r w:rsidRPr="008D508E">
        <w:rPr>
          <w:sz w:val="28"/>
          <w:szCs w:val="28"/>
        </w:rPr>
        <w:t xml:space="preserve"> к настоящему решению.</w:t>
      </w:r>
    </w:p>
    <w:p w:rsidR="00175D48" w:rsidRPr="008D508E" w:rsidRDefault="003B73B3" w:rsidP="003B73B3">
      <w:pPr>
        <w:autoSpaceDE w:val="0"/>
        <w:autoSpaceDN w:val="0"/>
        <w:adjustRightInd w:val="0"/>
        <w:ind w:firstLine="709"/>
        <w:jc w:val="both"/>
        <w:outlineLvl w:val="1"/>
        <w:rPr>
          <w:i/>
          <w:iCs/>
          <w:color w:val="000000"/>
          <w:sz w:val="26"/>
          <w:szCs w:val="26"/>
        </w:rPr>
      </w:pPr>
      <w:r w:rsidRPr="008D508E">
        <w:rPr>
          <w:spacing w:val="18"/>
          <w:w w:val="106"/>
          <w:sz w:val="28"/>
          <w:szCs w:val="28"/>
        </w:rPr>
        <w:t xml:space="preserve">2. </w:t>
      </w:r>
      <w:r w:rsidRPr="008D508E">
        <w:rPr>
          <w:sz w:val="28"/>
          <w:szCs w:val="28"/>
        </w:rPr>
        <w:t xml:space="preserve">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территориальными органами Федерального казначейства и администраторами доходов местного бюджета передаются аппаратом Совета депутатов муниципального округа Бирюлево Восточное Департаменту финансов города Москвы и осуществляются на основании заключенного Соглашения </w:t>
      </w:r>
      <w:r w:rsidR="00175D48">
        <w:rPr>
          <w:sz w:val="28"/>
          <w:szCs w:val="28"/>
        </w:rPr>
        <w:t>от 03.10.2011 «Об осуществлении Департаментом финансов города Москвы отдельных функций по проведению операций по исполнению бюджета муниципального округа Бирюлево Восточное».</w:t>
      </w:r>
    </w:p>
    <w:p w:rsidR="003B73B3" w:rsidRPr="008D508E" w:rsidRDefault="003B73B3" w:rsidP="003B73B3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>3.</w:t>
      </w:r>
      <w:r w:rsidRPr="008D508E">
        <w:rPr>
          <w:color w:val="000000"/>
          <w:sz w:val="28"/>
          <w:szCs w:val="28"/>
        </w:rPr>
        <w:t xml:space="preserve"> </w:t>
      </w:r>
      <w:r w:rsidRPr="008D508E">
        <w:rPr>
          <w:sz w:val="28"/>
          <w:szCs w:val="28"/>
        </w:rPr>
        <w:t>Изменения в настоящее решение вносятся решением, принимаемым Советом депутатов муниципального округа</w:t>
      </w:r>
      <w:r w:rsidRPr="008D508E">
        <w:rPr>
          <w:color w:val="000000"/>
          <w:sz w:val="28"/>
          <w:szCs w:val="28"/>
        </w:rPr>
        <w:t xml:space="preserve"> Бирюлево Восточное.</w:t>
      </w:r>
    </w:p>
    <w:p w:rsidR="003B73B3" w:rsidRPr="008D508E" w:rsidRDefault="003B73B3" w:rsidP="003B73B3">
      <w:pPr>
        <w:autoSpaceDE w:val="0"/>
        <w:autoSpaceDN w:val="0"/>
        <w:adjustRightInd w:val="0"/>
        <w:ind w:firstLine="709"/>
        <w:jc w:val="both"/>
        <w:outlineLvl w:val="1"/>
        <w:rPr>
          <w:i/>
          <w:iCs/>
          <w:sz w:val="28"/>
          <w:szCs w:val="28"/>
        </w:rPr>
      </w:pPr>
      <w:r w:rsidRPr="008D508E">
        <w:rPr>
          <w:bCs/>
          <w:sz w:val="28"/>
          <w:szCs w:val="28"/>
        </w:rPr>
        <w:t xml:space="preserve">4. </w:t>
      </w:r>
      <w:r w:rsidRPr="008D508E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Бирюлево Восточное </w:t>
      </w:r>
      <w:hyperlink r:id="rId8" w:history="1">
        <w:r w:rsidRPr="008D508E">
          <w:rPr>
            <w:color w:val="0563C1"/>
            <w:sz w:val="28"/>
            <w:szCs w:val="28"/>
            <w:u w:val="single"/>
            <w:lang w:val="en-US"/>
          </w:rPr>
          <w:t>www</w:t>
        </w:r>
        <w:r w:rsidRPr="008D508E">
          <w:rPr>
            <w:color w:val="0563C1"/>
            <w:sz w:val="28"/>
            <w:szCs w:val="28"/>
            <w:u w:val="single"/>
          </w:rPr>
          <w:t>.</w:t>
        </w:r>
        <w:proofErr w:type="spellStart"/>
        <w:r w:rsidRPr="008D508E">
          <w:rPr>
            <w:color w:val="0563C1"/>
            <w:sz w:val="28"/>
            <w:szCs w:val="28"/>
            <w:u w:val="single"/>
            <w:lang w:val="en-US"/>
          </w:rPr>
          <w:t>mrbv</w:t>
        </w:r>
        <w:proofErr w:type="spellEnd"/>
        <w:r w:rsidRPr="008D508E">
          <w:rPr>
            <w:color w:val="0563C1"/>
            <w:sz w:val="28"/>
            <w:szCs w:val="28"/>
            <w:u w:val="single"/>
          </w:rPr>
          <w:t>.</w:t>
        </w:r>
        <w:proofErr w:type="spellStart"/>
        <w:r w:rsidRPr="008D508E">
          <w:rPr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D508E">
        <w:rPr>
          <w:sz w:val="28"/>
          <w:szCs w:val="28"/>
        </w:rPr>
        <w:t>.</w:t>
      </w:r>
    </w:p>
    <w:p w:rsidR="003B73B3" w:rsidRPr="008D508E" w:rsidRDefault="003B73B3" w:rsidP="003B73B3">
      <w:pPr>
        <w:autoSpaceDE w:val="0"/>
        <w:autoSpaceDN w:val="0"/>
        <w:adjustRightInd w:val="0"/>
        <w:ind w:firstLine="709"/>
        <w:jc w:val="both"/>
        <w:outlineLvl w:val="1"/>
        <w:rPr>
          <w:i/>
          <w:iCs/>
          <w:sz w:val="28"/>
          <w:szCs w:val="28"/>
        </w:rPr>
      </w:pPr>
      <w:r w:rsidRPr="008D508E">
        <w:rPr>
          <w:sz w:val="28"/>
          <w:szCs w:val="28"/>
        </w:rPr>
        <w:t>5. Настоящее решение вступает в силу с 01 января 202</w:t>
      </w:r>
      <w:r>
        <w:rPr>
          <w:sz w:val="28"/>
          <w:szCs w:val="28"/>
        </w:rPr>
        <w:t>4</w:t>
      </w:r>
      <w:r w:rsidRPr="008D508E">
        <w:rPr>
          <w:sz w:val="28"/>
          <w:szCs w:val="28"/>
        </w:rPr>
        <w:t xml:space="preserve"> года.</w:t>
      </w:r>
    </w:p>
    <w:p w:rsidR="00897C7F" w:rsidRPr="009F7430" w:rsidRDefault="003B73B3" w:rsidP="003B73B3">
      <w:pPr>
        <w:jc w:val="both"/>
        <w:rPr>
          <w:sz w:val="28"/>
          <w:szCs w:val="28"/>
        </w:rPr>
      </w:pPr>
      <w:r w:rsidRPr="00A534BE">
        <w:rPr>
          <w:sz w:val="28"/>
          <w:szCs w:val="28"/>
        </w:rPr>
        <w:tab/>
        <w:t xml:space="preserve">6. Контроль за выполнением настоящего решения возложить на главу муниципального округа Бирюлево Восточное </w:t>
      </w:r>
      <w:r>
        <w:rPr>
          <w:sz w:val="28"/>
          <w:szCs w:val="28"/>
        </w:rPr>
        <w:t>Антонову Ларису Петровну.</w:t>
      </w:r>
    </w:p>
    <w:p w:rsidR="001D4E64" w:rsidRDefault="001D4E64" w:rsidP="001D4E64">
      <w:pPr>
        <w:jc w:val="both"/>
        <w:rPr>
          <w:sz w:val="28"/>
          <w:szCs w:val="28"/>
        </w:rPr>
      </w:pPr>
    </w:p>
    <w:p w:rsidR="001D4E64" w:rsidRPr="00E22E22" w:rsidRDefault="001D4E64" w:rsidP="001D4E64">
      <w:pPr>
        <w:jc w:val="both"/>
        <w:rPr>
          <w:b/>
          <w:iCs/>
          <w:sz w:val="28"/>
          <w:szCs w:val="28"/>
        </w:rPr>
      </w:pPr>
    </w:p>
    <w:p w:rsidR="00897C7F" w:rsidRPr="00E22E22" w:rsidRDefault="00897C7F" w:rsidP="00897C7F">
      <w:pPr>
        <w:jc w:val="both"/>
        <w:rPr>
          <w:b/>
          <w:iCs/>
          <w:sz w:val="28"/>
          <w:szCs w:val="28"/>
        </w:rPr>
      </w:pPr>
      <w:r w:rsidRPr="00E22E22">
        <w:rPr>
          <w:b/>
          <w:iCs/>
          <w:sz w:val="28"/>
          <w:szCs w:val="28"/>
        </w:rPr>
        <w:t>Глава муниципального округа</w:t>
      </w:r>
    </w:p>
    <w:p w:rsidR="00897C7F" w:rsidRPr="00E22E22" w:rsidRDefault="00897C7F" w:rsidP="00897C7F">
      <w:pPr>
        <w:jc w:val="both"/>
        <w:rPr>
          <w:b/>
          <w:iCs/>
          <w:sz w:val="28"/>
          <w:szCs w:val="28"/>
        </w:rPr>
      </w:pPr>
      <w:r w:rsidRPr="00E22E22">
        <w:rPr>
          <w:b/>
          <w:iCs/>
          <w:sz w:val="28"/>
          <w:szCs w:val="28"/>
        </w:rPr>
        <w:t xml:space="preserve">Бирюлево Восточное                                                                     </w:t>
      </w:r>
      <w:r w:rsidR="001D4E64">
        <w:rPr>
          <w:b/>
          <w:iCs/>
          <w:sz w:val="28"/>
          <w:szCs w:val="28"/>
        </w:rPr>
        <w:t>Л.П. Антонова</w:t>
      </w:r>
    </w:p>
    <w:p w:rsidR="00897C7F" w:rsidRDefault="00897C7F" w:rsidP="00897C7F">
      <w:pPr>
        <w:jc w:val="both"/>
        <w:rPr>
          <w:b/>
          <w:sz w:val="28"/>
          <w:szCs w:val="28"/>
        </w:rPr>
        <w:sectPr w:rsidR="00897C7F" w:rsidSect="00897C7F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A234B8" w:rsidRPr="00690342" w:rsidRDefault="00A234B8" w:rsidP="00690342">
      <w:pPr>
        <w:ind w:left="5670"/>
        <w:rPr>
          <w:b/>
          <w:sz w:val="28"/>
        </w:rPr>
      </w:pPr>
      <w:r w:rsidRPr="00690342">
        <w:rPr>
          <w:b/>
          <w:sz w:val="28"/>
        </w:rPr>
        <w:lastRenderedPageBreak/>
        <w:t>Приложение 1</w:t>
      </w:r>
    </w:p>
    <w:p w:rsidR="00A234B8" w:rsidRPr="00690342" w:rsidRDefault="00A234B8" w:rsidP="00690342">
      <w:pPr>
        <w:ind w:left="5670"/>
        <w:rPr>
          <w:sz w:val="28"/>
        </w:rPr>
      </w:pPr>
      <w:r w:rsidRPr="00690342">
        <w:rPr>
          <w:sz w:val="28"/>
        </w:rPr>
        <w:t>к решению Совета депутатов муниципального округа Бирюлево Восточное</w:t>
      </w:r>
    </w:p>
    <w:p w:rsidR="00A234B8" w:rsidRDefault="00A234B8" w:rsidP="00690342">
      <w:pPr>
        <w:ind w:left="5670"/>
        <w:rPr>
          <w:sz w:val="28"/>
          <w:u w:val="single"/>
        </w:rPr>
      </w:pPr>
      <w:r w:rsidRPr="00690342">
        <w:rPr>
          <w:sz w:val="28"/>
        </w:rPr>
        <w:t>от</w:t>
      </w:r>
      <w:r w:rsidR="00605959">
        <w:rPr>
          <w:sz w:val="28"/>
        </w:rPr>
        <w:t xml:space="preserve"> </w:t>
      </w:r>
      <w:r w:rsidR="00AA3644">
        <w:rPr>
          <w:sz w:val="28"/>
        </w:rPr>
        <w:t xml:space="preserve">19.12.2023 </w:t>
      </w:r>
      <w:r w:rsidRPr="00690342">
        <w:rPr>
          <w:sz w:val="28"/>
        </w:rPr>
        <w:t xml:space="preserve">№ </w:t>
      </w:r>
      <w:r w:rsidR="00AA3644">
        <w:rPr>
          <w:sz w:val="28"/>
        </w:rPr>
        <w:t>14/3</w:t>
      </w:r>
    </w:p>
    <w:p w:rsidR="00454CF2" w:rsidRPr="0070489E" w:rsidRDefault="00454CF2" w:rsidP="00454CF2">
      <w:pPr>
        <w:jc w:val="center"/>
        <w:rPr>
          <w:b/>
          <w:i/>
          <w:iCs/>
          <w:sz w:val="28"/>
          <w:szCs w:val="28"/>
        </w:rPr>
      </w:pPr>
      <w:r w:rsidRPr="0070489E">
        <w:rPr>
          <w:b/>
          <w:sz w:val="28"/>
          <w:szCs w:val="28"/>
        </w:rPr>
        <w:t>Объем доходов бюджета муниципального округа</w:t>
      </w:r>
    </w:p>
    <w:p w:rsidR="00A234B8" w:rsidRPr="00B73B05" w:rsidRDefault="00454CF2" w:rsidP="00454CF2">
      <w:pPr>
        <w:jc w:val="right"/>
      </w:pPr>
      <w:r w:rsidRPr="0070489E">
        <w:rPr>
          <w:b/>
          <w:bCs/>
          <w:sz w:val="28"/>
          <w:szCs w:val="28"/>
        </w:rPr>
        <w:t>Бирюлево Восточное на 202</w:t>
      </w:r>
      <w:r>
        <w:rPr>
          <w:b/>
          <w:bCs/>
          <w:sz w:val="28"/>
          <w:szCs w:val="28"/>
        </w:rPr>
        <w:t>4</w:t>
      </w:r>
      <w:r w:rsidRPr="0070489E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5</w:t>
      </w:r>
      <w:r w:rsidRPr="0070489E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70489E">
        <w:rPr>
          <w:b/>
          <w:bCs/>
          <w:sz w:val="28"/>
          <w:szCs w:val="28"/>
        </w:rPr>
        <w:t xml:space="preserve"> годов</w:t>
      </w:r>
      <w:r w:rsidRPr="0070489E">
        <w:rPr>
          <w:sz w:val="28"/>
          <w:szCs w:val="28"/>
        </w:rPr>
        <w:t xml:space="preserve"> </w:t>
      </w:r>
      <w:r w:rsidR="00A234B8" w:rsidRPr="00B73B05">
        <w:t>Тыс. руб.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962"/>
        <w:gridCol w:w="992"/>
        <w:gridCol w:w="992"/>
        <w:gridCol w:w="993"/>
      </w:tblGrid>
      <w:tr w:rsidR="00454CF2" w:rsidRPr="005058D9" w:rsidTr="008975A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F2" w:rsidRPr="005058D9" w:rsidRDefault="00454CF2" w:rsidP="008975AF">
            <w:pPr>
              <w:ind w:left="-108"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8D9">
              <w:rPr>
                <w:b/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F2" w:rsidRPr="005058D9" w:rsidRDefault="00454CF2" w:rsidP="008975AF">
            <w:pPr>
              <w:keepNext/>
              <w:ind w:left="33"/>
              <w:jc w:val="center"/>
              <w:outlineLvl w:val="1"/>
              <w:rPr>
                <w:b/>
                <w:bCs/>
                <w:i/>
                <w:sz w:val="22"/>
                <w:szCs w:val="22"/>
              </w:rPr>
            </w:pPr>
            <w:r w:rsidRPr="005058D9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F2" w:rsidRPr="005058D9" w:rsidRDefault="00454CF2" w:rsidP="008975AF">
            <w:pPr>
              <w:ind w:left="-137" w:right="-19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8D9">
              <w:rPr>
                <w:b/>
                <w:bCs/>
                <w:sz w:val="22"/>
                <w:szCs w:val="22"/>
              </w:rPr>
              <w:t>2024</w:t>
            </w:r>
          </w:p>
          <w:p w:rsidR="00454CF2" w:rsidRPr="005058D9" w:rsidRDefault="005058D9" w:rsidP="008975AF">
            <w:pPr>
              <w:ind w:left="-137" w:right="-19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8D9">
              <w:rPr>
                <w:b/>
                <w:bCs/>
                <w:sz w:val="22"/>
                <w:szCs w:val="22"/>
              </w:rPr>
              <w:t>г</w:t>
            </w:r>
            <w:r w:rsidR="00454CF2" w:rsidRPr="005058D9">
              <w:rPr>
                <w:b/>
                <w:bCs/>
                <w:sz w:val="22"/>
                <w:szCs w:val="22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F2" w:rsidRPr="005058D9" w:rsidRDefault="00454CF2" w:rsidP="008975AF">
            <w:pPr>
              <w:ind w:left="-135" w:right="-8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8D9">
              <w:rPr>
                <w:b/>
                <w:bCs/>
                <w:sz w:val="22"/>
                <w:szCs w:val="22"/>
              </w:rPr>
              <w:t xml:space="preserve">2025 </w:t>
            </w:r>
          </w:p>
          <w:p w:rsidR="00454CF2" w:rsidRPr="005058D9" w:rsidRDefault="00454CF2" w:rsidP="008975AF">
            <w:pPr>
              <w:ind w:left="-135" w:right="-8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8D9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F2" w:rsidRPr="005058D9" w:rsidRDefault="00454CF2" w:rsidP="008975AF">
            <w:pPr>
              <w:ind w:left="-135" w:right="-8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8D9">
              <w:rPr>
                <w:b/>
                <w:bCs/>
                <w:sz w:val="22"/>
                <w:szCs w:val="22"/>
              </w:rPr>
              <w:t>2026</w:t>
            </w:r>
          </w:p>
          <w:p w:rsidR="00454CF2" w:rsidRPr="005058D9" w:rsidRDefault="00454CF2" w:rsidP="008975AF">
            <w:pPr>
              <w:ind w:left="-135" w:right="-8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8D9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454CF2" w:rsidRPr="005058D9" w:rsidTr="008975A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F2" w:rsidRPr="005058D9" w:rsidRDefault="00454CF2" w:rsidP="008975A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8D9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F2" w:rsidRPr="005058D9" w:rsidRDefault="00454CF2" w:rsidP="008975AF">
            <w:pPr>
              <w:keepNext/>
              <w:ind w:left="33"/>
              <w:outlineLvl w:val="1"/>
              <w:rPr>
                <w:b/>
                <w:bCs/>
                <w:i/>
                <w:sz w:val="22"/>
                <w:szCs w:val="22"/>
              </w:rPr>
            </w:pPr>
            <w:r w:rsidRPr="005058D9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454CF2" w:rsidP="008975AF">
            <w:pPr>
              <w:ind w:left="-135" w:right="-8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8D9">
              <w:rPr>
                <w:b/>
                <w:bCs/>
                <w:sz w:val="22"/>
                <w:szCs w:val="22"/>
              </w:rPr>
              <w:t>28 900,9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454CF2" w:rsidP="008975AF">
            <w:pPr>
              <w:ind w:left="-135" w:right="-8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8D9">
              <w:rPr>
                <w:b/>
                <w:bCs/>
                <w:sz w:val="22"/>
                <w:szCs w:val="22"/>
              </w:rPr>
              <w:t>29 192,4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454CF2" w:rsidP="008975AF">
            <w:pPr>
              <w:ind w:left="-135" w:right="-8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8D9">
              <w:rPr>
                <w:b/>
                <w:bCs/>
                <w:sz w:val="22"/>
                <w:szCs w:val="22"/>
              </w:rPr>
              <w:t>28 654,9</w:t>
            </w:r>
          </w:p>
        </w:tc>
      </w:tr>
      <w:tr w:rsidR="00454CF2" w:rsidRPr="005058D9" w:rsidTr="008975AF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454CF2" w:rsidP="008975A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8D9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F2" w:rsidRPr="005058D9" w:rsidRDefault="00454CF2" w:rsidP="008975AF">
            <w:pPr>
              <w:keepNext/>
              <w:ind w:left="33"/>
              <w:outlineLvl w:val="1"/>
              <w:rPr>
                <w:b/>
                <w:i/>
                <w:color w:val="000000"/>
                <w:sz w:val="22"/>
                <w:szCs w:val="22"/>
              </w:rPr>
            </w:pPr>
            <w:r w:rsidRPr="005058D9">
              <w:rPr>
                <w:b/>
                <w:color w:val="000000"/>
                <w:sz w:val="22"/>
                <w:szCs w:val="22"/>
              </w:rPr>
              <w:t>НАЛОГИ НА ПРИБЫЛЬ,</w:t>
            </w:r>
          </w:p>
          <w:p w:rsidR="00454CF2" w:rsidRPr="005058D9" w:rsidRDefault="00454CF2" w:rsidP="008975AF">
            <w:pPr>
              <w:keepNext/>
              <w:ind w:left="33"/>
              <w:outlineLvl w:val="1"/>
              <w:rPr>
                <w:b/>
                <w:bCs/>
                <w:i/>
                <w:iCs/>
                <w:sz w:val="22"/>
                <w:szCs w:val="22"/>
              </w:rPr>
            </w:pPr>
            <w:r w:rsidRPr="005058D9">
              <w:rPr>
                <w:b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454CF2" w:rsidP="008975AF">
            <w:pPr>
              <w:ind w:left="-135" w:right="-81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058D9">
              <w:rPr>
                <w:bCs/>
                <w:sz w:val="22"/>
                <w:szCs w:val="22"/>
              </w:rPr>
              <w:t>28 900,9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454CF2" w:rsidP="008975AF">
            <w:pPr>
              <w:ind w:left="-108" w:right="-81"/>
              <w:rPr>
                <w:bCs/>
                <w:i/>
                <w:iCs/>
                <w:sz w:val="22"/>
                <w:szCs w:val="22"/>
              </w:rPr>
            </w:pPr>
            <w:r w:rsidRPr="005058D9">
              <w:rPr>
                <w:bCs/>
                <w:sz w:val="22"/>
                <w:szCs w:val="22"/>
              </w:rPr>
              <w:t xml:space="preserve"> 29 192,4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454CF2" w:rsidP="008975AF">
            <w:pPr>
              <w:ind w:left="-108" w:right="-81"/>
              <w:rPr>
                <w:bCs/>
                <w:i/>
                <w:iCs/>
                <w:sz w:val="22"/>
                <w:szCs w:val="22"/>
              </w:rPr>
            </w:pPr>
            <w:r w:rsidRPr="005058D9">
              <w:rPr>
                <w:bCs/>
                <w:sz w:val="22"/>
                <w:szCs w:val="22"/>
              </w:rPr>
              <w:t xml:space="preserve"> 28 654,9</w:t>
            </w:r>
          </w:p>
        </w:tc>
      </w:tr>
      <w:tr w:rsidR="00454CF2" w:rsidRPr="005058D9" w:rsidTr="008975AF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F2" w:rsidRPr="005058D9" w:rsidRDefault="00454CF2" w:rsidP="008975A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8D9">
              <w:rPr>
                <w:b/>
                <w:bCs/>
                <w:sz w:val="22"/>
                <w:szCs w:val="22"/>
              </w:rPr>
              <w:t>182 1 01 02000 01 0000 110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F2" w:rsidRPr="005058D9" w:rsidRDefault="00454CF2" w:rsidP="008975AF">
            <w:pPr>
              <w:keepNext/>
              <w:ind w:left="33"/>
              <w:outlineLvl w:val="1"/>
              <w:rPr>
                <w:b/>
                <w:bCs/>
                <w:i/>
                <w:sz w:val="22"/>
                <w:szCs w:val="22"/>
              </w:rPr>
            </w:pPr>
            <w:r w:rsidRPr="005058D9">
              <w:rPr>
                <w:b/>
                <w:sz w:val="22"/>
                <w:szCs w:val="22"/>
              </w:rPr>
              <w:t>НАЛОГ НА ДОХОДЫ</w:t>
            </w:r>
            <w:r w:rsidRPr="005058D9">
              <w:rPr>
                <w:b/>
                <w:bCs/>
                <w:sz w:val="22"/>
                <w:szCs w:val="22"/>
              </w:rPr>
              <w:t xml:space="preserve">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454CF2" w:rsidP="008975AF">
            <w:pPr>
              <w:ind w:left="-135" w:right="-81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058D9">
              <w:rPr>
                <w:bCs/>
                <w:sz w:val="22"/>
                <w:szCs w:val="22"/>
              </w:rPr>
              <w:t>28 900,9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454CF2" w:rsidP="008975AF">
            <w:pPr>
              <w:ind w:left="-135" w:right="-81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058D9">
              <w:rPr>
                <w:bCs/>
                <w:sz w:val="22"/>
                <w:szCs w:val="22"/>
              </w:rPr>
              <w:t>29 192,4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454CF2" w:rsidP="008975AF">
            <w:pPr>
              <w:ind w:left="-135" w:right="-81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058D9">
              <w:rPr>
                <w:bCs/>
                <w:sz w:val="22"/>
                <w:szCs w:val="22"/>
              </w:rPr>
              <w:t>28 654,9</w:t>
            </w:r>
          </w:p>
        </w:tc>
      </w:tr>
      <w:tr w:rsidR="00454CF2" w:rsidRPr="005058D9" w:rsidTr="008975A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F2" w:rsidRPr="005058D9" w:rsidRDefault="00454CF2" w:rsidP="008975A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8D9">
              <w:rPr>
                <w:color w:val="000000"/>
                <w:sz w:val="22"/>
                <w:szCs w:val="22"/>
              </w:rPr>
              <w:t>182 1 01 02010  01 0000 110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F2" w:rsidRPr="005058D9" w:rsidRDefault="005058D9" w:rsidP="005058D9">
            <w:pPr>
              <w:keepNext/>
              <w:ind w:left="33"/>
              <w:outlineLvl w:val="1"/>
              <w:rPr>
                <w:bCs/>
                <w:i/>
                <w:color w:val="000000"/>
                <w:sz w:val="22"/>
                <w:szCs w:val="22"/>
              </w:rPr>
            </w:pPr>
            <w:r w:rsidRPr="005058D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5058D9">
              <w:rPr>
                <w:sz w:val="22"/>
                <w:szCs w:val="22"/>
                <w:vertAlign w:val="superscript"/>
              </w:rPr>
              <w:t xml:space="preserve"> </w:t>
            </w:r>
            <w:r w:rsidRPr="005058D9">
              <w:rPr>
                <w:sz w:val="22"/>
                <w:szCs w:val="22"/>
              </w:rPr>
              <w:t xml:space="preserve">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5058D9">
              <w:rPr>
                <w:sz w:val="22"/>
                <w:szCs w:val="22"/>
              </w:rPr>
              <w:t>дивидентов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454CF2" w:rsidP="008975AF">
            <w:pPr>
              <w:ind w:left="-135" w:right="-81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058D9">
              <w:rPr>
                <w:bCs/>
                <w:sz w:val="22"/>
                <w:szCs w:val="22"/>
              </w:rPr>
              <w:t>22 400,9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454CF2" w:rsidP="008975AF">
            <w:pPr>
              <w:ind w:left="-135" w:right="-81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058D9">
              <w:rPr>
                <w:bCs/>
                <w:sz w:val="22"/>
                <w:szCs w:val="22"/>
              </w:rPr>
              <w:t>22 692,4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454CF2" w:rsidP="008975AF">
            <w:pPr>
              <w:ind w:left="-135" w:right="-81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058D9">
              <w:rPr>
                <w:bCs/>
                <w:sz w:val="22"/>
                <w:szCs w:val="22"/>
              </w:rPr>
              <w:t>22 154,9</w:t>
            </w:r>
          </w:p>
        </w:tc>
      </w:tr>
      <w:tr w:rsidR="00454CF2" w:rsidRPr="005058D9" w:rsidTr="008975AF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F2" w:rsidRPr="005058D9" w:rsidRDefault="00454CF2" w:rsidP="008975A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8D9">
              <w:rPr>
                <w:color w:val="000000"/>
                <w:sz w:val="22"/>
                <w:szCs w:val="22"/>
              </w:rPr>
              <w:t>182 1 01 02020 01 0000 110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F2" w:rsidRPr="005058D9" w:rsidRDefault="00454CF2" w:rsidP="008975AF">
            <w:pPr>
              <w:keepNext/>
              <w:ind w:left="33" w:right="-107"/>
              <w:outlineLvl w:val="1"/>
              <w:rPr>
                <w:bCs/>
                <w:i/>
                <w:color w:val="000000"/>
                <w:sz w:val="22"/>
                <w:szCs w:val="22"/>
              </w:rPr>
            </w:pPr>
            <w:r w:rsidRPr="005058D9">
              <w:rPr>
                <w:bCs/>
                <w:color w:val="000000"/>
                <w:sz w:val="22"/>
                <w:szCs w:val="22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454CF2" w:rsidP="008975AF">
            <w:pPr>
              <w:ind w:left="-135" w:right="-81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058D9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454CF2" w:rsidP="008975AF">
            <w:pPr>
              <w:ind w:left="-135" w:right="-81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058D9">
              <w:rPr>
                <w:bCs/>
                <w:sz w:val="22"/>
                <w:szCs w:val="22"/>
              </w:rPr>
              <w:t>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454CF2" w:rsidP="008975AF">
            <w:pPr>
              <w:ind w:left="-135" w:right="-81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058D9">
              <w:rPr>
                <w:bCs/>
                <w:sz w:val="22"/>
                <w:szCs w:val="22"/>
              </w:rPr>
              <w:t>500,0</w:t>
            </w:r>
          </w:p>
        </w:tc>
      </w:tr>
      <w:tr w:rsidR="00454CF2" w:rsidRPr="005058D9" w:rsidTr="008975AF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F2" w:rsidRPr="005058D9" w:rsidRDefault="00454CF2" w:rsidP="008975A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5058D9">
              <w:rPr>
                <w:color w:val="000000"/>
                <w:sz w:val="22"/>
                <w:szCs w:val="22"/>
              </w:rPr>
              <w:t>182 1 01 02030 01 0000 110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F2" w:rsidRPr="005058D9" w:rsidRDefault="00454CF2" w:rsidP="008975AF">
            <w:pPr>
              <w:keepNext/>
              <w:ind w:left="33"/>
              <w:outlineLvl w:val="1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058D9">
              <w:rPr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454CF2" w:rsidP="008975AF">
            <w:pPr>
              <w:ind w:left="-135" w:right="-81"/>
              <w:jc w:val="center"/>
              <w:rPr>
                <w:i/>
                <w:color w:val="000000"/>
                <w:sz w:val="22"/>
                <w:szCs w:val="22"/>
              </w:rPr>
            </w:pPr>
            <w:r w:rsidRPr="005058D9">
              <w:rPr>
                <w:color w:val="000000"/>
                <w:sz w:val="22"/>
                <w:szCs w:val="22"/>
              </w:rPr>
              <w:t>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454CF2" w:rsidP="008975AF">
            <w:pPr>
              <w:ind w:left="-135" w:right="-81"/>
              <w:jc w:val="center"/>
              <w:rPr>
                <w:i/>
                <w:color w:val="000000"/>
                <w:sz w:val="22"/>
                <w:szCs w:val="22"/>
              </w:rPr>
            </w:pPr>
            <w:r w:rsidRPr="005058D9">
              <w:rPr>
                <w:color w:val="000000"/>
                <w:sz w:val="22"/>
                <w:szCs w:val="22"/>
              </w:rPr>
              <w:t>2 000,0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454CF2" w:rsidP="008975AF">
            <w:pPr>
              <w:ind w:left="-135" w:right="-81"/>
              <w:jc w:val="center"/>
              <w:rPr>
                <w:i/>
                <w:color w:val="000000"/>
                <w:sz w:val="22"/>
                <w:szCs w:val="22"/>
              </w:rPr>
            </w:pPr>
            <w:r w:rsidRPr="005058D9">
              <w:rPr>
                <w:color w:val="000000"/>
                <w:sz w:val="22"/>
                <w:szCs w:val="22"/>
              </w:rPr>
              <w:t>2 000,0</w:t>
            </w:r>
          </w:p>
        </w:tc>
      </w:tr>
      <w:tr w:rsidR="00454CF2" w:rsidRPr="005058D9" w:rsidTr="008975AF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454CF2" w:rsidP="008975A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5058D9">
              <w:rPr>
                <w:bCs/>
                <w:color w:val="000000"/>
                <w:sz w:val="22"/>
                <w:szCs w:val="22"/>
              </w:rPr>
              <w:t xml:space="preserve">182 </w:t>
            </w:r>
            <w:r w:rsidRPr="005058D9">
              <w:rPr>
                <w:color w:val="000000"/>
                <w:sz w:val="22"/>
                <w:szCs w:val="22"/>
              </w:rPr>
              <w:t>1 01 02080 01 0000 110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5058D9" w:rsidP="005058D9">
            <w:pPr>
              <w:keepNext/>
              <w:ind w:left="33"/>
              <w:outlineLvl w:val="1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058D9">
              <w:rPr>
                <w:sz w:val="22"/>
                <w:szCs w:val="22"/>
              </w:rPr>
              <w:t xml:space="preserve">Налог на доходы физических лиц в части суммы налога, превышающей </w:t>
            </w:r>
            <w:r w:rsidRPr="005058D9">
              <w:rPr>
                <w:sz w:val="22"/>
                <w:szCs w:val="22"/>
              </w:rPr>
              <w:br/>
              <w:t>650</w:t>
            </w:r>
            <w:r w:rsidRPr="005058D9">
              <w:rPr>
                <w:sz w:val="22"/>
                <w:szCs w:val="22"/>
                <w:lang w:val="en-US"/>
              </w:rPr>
              <w:t> </w:t>
            </w:r>
            <w:r w:rsidRPr="005058D9">
              <w:rPr>
                <w:sz w:val="22"/>
                <w:szCs w:val="22"/>
              </w:rPr>
              <w:t>000 рублей, относящейся к части налоговой базы, превышающей 5</w:t>
            </w:r>
            <w:r w:rsidRPr="005058D9">
              <w:rPr>
                <w:sz w:val="22"/>
                <w:szCs w:val="22"/>
                <w:lang w:val="en-US"/>
              </w:rPr>
              <w:t> </w:t>
            </w:r>
            <w:r w:rsidRPr="005058D9">
              <w:rPr>
                <w:sz w:val="22"/>
                <w:szCs w:val="22"/>
              </w:rPr>
              <w:t>000</w:t>
            </w:r>
            <w:r w:rsidRPr="005058D9">
              <w:rPr>
                <w:sz w:val="22"/>
                <w:szCs w:val="22"/>
                <w:lang w:val="en-US"/>
              </w:rPr>
              <w:t> </w:t>
            </w:r>
            <w:r w:rsidRPr="005058D9">
              <w:rPr>
                <w:sz w:val="22"/>
                <w:szCs w:val="22"/>
              </w:rPr>
              <w:t xml:space="preserve">000 рублей (за исключением налога </w:t>
            </w:r>
            <w:r w:rsidRPr="005058D9">
              <w:rPr>
                <w:sz w:val="22"/>
                <w:szCs w:val="22"/>
              </w:rPr>
              <w:br/>
              <w:t xml:space="preserve">на доходы физических лиц с сумм прибыли контролируемой иностранной компании, </w:t>
            </w:r>
            <w:r w:rsidRPr="005058D9">
              <w:rPr>
                <w:sz w:val="22"/>
                <w:szCs w:val="22"/>
              </w:rPr>
              <w:br/>
              <w:t xml:space="preserve">в том числе фиксированной прибыли контролируемой иностранной компании, </w:t>
            </w:r>
            <w:r w:rsidRPr="005058D9">
              <w:rPr>
                <w:sz w:val="22"/>
                <w:szCs w:val="22"/>
              </w:rPr>
              <w:br/>
              <w:t xml:space="preserve">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5058D9">
              <w:rPr>
                <w:sz w:val="22"/>
                <w:szCs w:val="22"/>
              </w:rPr>
              <w:t>дивидентов</w:t>
            </w:r>
            <w:proofErr w:type="spellEnd"/>
            <w:r w:rsidRPr="005058D9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454CF2" w:rsidP="008975AF">
            <w:pPr>
              <w:ind w:left="-135" w:right="-81"/>
              <w:jc w:val="center"/>
              <w:rPr>
                <w:i/>
                <w:color w:val="000000"/>
                <w:sz w:val="22"/>
                <w:szCs w:val="22"/>
              </w:rPr>
            </w:pPr>
            <w:r w:rsidRPr="005058D9">
              <w:rPr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454CF2" w:rsidP="008975AF">
            <w:pPr>
              <w:ind w:left="-135" w:right="-81"/>
              <w:jc w:val="center"/>
              <w:rPr>
                <w:i/>
                <w:color w:val="000000"/>
                <w:sz w:val="22"/>
                <w:szCs w:val="22"/>
              </w:rPr>
            </w:pPr>
            <w:r w:rsidRPr="005058D9">
              <w:rPr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F2" w:rsidRPr="005058D9" w:rsidRDefault="00454CF2" w:rsidP="008975AF">
            <w:pPr>
              <w:ind w:left="-135" w:right="-81"/>
              <w:jc w:val="center"/>
              <w:rPr>
                <w:i/>
                <w:color w:val="000000"/>
                <w:sz w:val="22"/>
                <w:szCs w:val="22"/>
              </w:rPr>
            </w:pPr>
            <w:r w:rsidRPr="005058D9">
              <w:rPr>
                <w:color w:val="000000"/>
                <w:sz w:val="22"/>
                <w:szCs w:val="22"/>
              </w:rPr>
              <w:t>4 000,0</w:t>
            </w:r>
          </w:p>
        </w:tc>
      </w:tr>
      <w:tr w:rsidR="00027285" w:rsidRPr="005058D9" w:rsidTr="00444D7C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85" w:rsidRDefault="00027285" w:rsidP="00027285">
            <w:pPr>
              <w:snapToGrid w:val="0"/>
              <w:rPr>
                <w:bCs/>
              </w:rPr>
            </w:pPr>
          </w:p>
          <w:p w:rsidR="00027285" w:rsidRPr="00597806" w:rsidRDefault="00027285" w:rsidP="00027285">
            <w:pPr>
              <w:snapToGrid w:val="0"/>
              <w:jc w:val="center"/>
            </w:pPr>
            <w:r w:rsidRPr="00597806">
              <w:rPr>
                <w:bCs/>
              </w:rPr>
              <w:t>900</w:t>
            </w:r>
            <w:r>
              <w:rPr>
                <w:bCs/>
              </w:rPr>
              <w:t xml:space="preserve"> </w:t>
            </w:r>
            <w:r w:rsidRPr="00597806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597806">
              <w:rPr>
                <w:bCs/>
              </w:rPr>
              <w:t>02</w:t>
            </w:r>
            <w:r>
              <w:rPr>
                <w:bCs/>
              </w:rPr>
              <w:t xml:space="preserve"> </w:t>
            </w:r>
            <w:r w:rsidRPr="00597806">
              <w:rPr>
                <w:bCs/>
              </w:rPr>
              <w:t>49999</w:t>
            </w:r>
            <w:r>
              <w:rPr>
                <w:bCs/>
              </w:rPr>
              <w:t xml:space="preserve"> </w:t>
            </w:r>
            <w:r w:rsidRPr="00597806">
              <w:rPr>
                <w:bCs/>
              </w:rPr>
              <w:t>03</w:t>
            </w:r>
            <w:r>
              <w:rPr>
                <w:bCs/>
              </w:rPr>
              <w:t xml:space="preserve"> </w:t>
            </w:r>
            <w:r w:rsidRPr="00597806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597806">
              <w:rPr>
                <w:bCs/>
              </w:rPr>
              <w:t>15</w:t>
            </w:r>
            <w:r>
              <w:rPr>
                <w:bCs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85" w:rsidRPr="00597806" w:rsidRDefault="00027285" w:rsidP="0002728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97806">
              <w:rPr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85" w:rsidRDefault="00027285" w:rsidP="00027285">
            <w:pPr>
              <w:snapToGrid w:val="0"/>
              <w:ind w:left="-108" w:right="-108"/>
              <w:jc w:val="center"/>
            </w:pPr>
          </w:p>
          <w:p w:rsidR="00027285" w:rsidRDefault="00027285" w:rsidP="00027285">
            <w:pPr>
              <w:snapToGrid w:val="0"/>
              <w:ind w:right="-108"/>
            </w:pPr>
          </w:p>
          <w:p w:rsidR="00027285" w:rsidRPr="00597806" w:rsidRDefault="00027285" w:rsidP="00027285">
            <w:pPr>
              <w:snapToGrid w:val="0"/>
              <w:ind w:left="-108" w:right="-108"/>
              <w:jc w:val="center"/>
            </w:pPr>
            <w:r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Default="00027285" w:rsidP="00027285">
            <w:pPr>
              <w:snapToGrid w:val="0"/>
              <w:ind w:left="-108" w:right="-108"/>
              <w:jc w:val="center"/>
            </w:pPr>
          </w:p>
          <w:p w:rsidR="00027285" w:rsidRDefault="00027285" w:rsidP="00027285">
            <w:pPr>
              <w:snapToGrid w:val="0"/>
              <w:ind w:right="-108"/>
            </w:pPr>
          </w:p>
          <w:p w:rsidR="00027285" w:rsidRDefault="00027285" w:rsidP="00027285">
            <w:pPr>
              <w:snapToGrid w:val="0"/>
              <w:ind w:right="-108"/>
            </w:pPr>
          </w:p>
          <w:p w:rsidR="00027285" w:rsidRPr="00597806" w:rsidRDefault="00027285" w:rsidP="00027285">
            <w:pPr>
              <w:snapToGrid w:val="0"/>
              <w:ind w:right="-108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85" w:rsidRDefault="00027285" w:rsidP="00027285">
            <w:pPr>
              <w:snapToGrid w:val="0"/>
              <w:ind w:left="-108" w:right="-108"/>
              <w:jc w:val="center"/>
            </w:pPr>
          </w:p>
          <w:p w:rsidR="00027285" w:rsidRDefault="00027285" w:rsidP="00027285">
            <w:pPr>
              <w:snapToGrid w:val="0"/>
              <w:ind w:right="-108"/>
            </w:pPr>
          </w:p>
          <w:p w:rsidR="00027285" w:rsidRPr="00597806" w:rsidRDefault="00027285" w:rsidP="00027285">
            <w:pPr>
              <w:snapToGrid w:val="0"/>
              <w:ind w:left="-108" w:right="-108"/>
              <w:jc w:val="center"/>
            </w:pPr>
            <w:r>
              <w:t>0,0</w:t>
            </w:r>
          </w:p>
        </w:tc>
      </w:tr>
      <w:tr w:rsidR="00027285" w:rsidRPr="005058D9" w:rsidTr="008975AF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5058D9" w:rsidRDefault="00027285" w:rsidP="00027285">
            <w:pPr>
              <w:keepNext/>
              <w:ind w:left="33"/>
              <w:jc w:val="center"/>
              <w:outlineLvl w:val="1"/>
              <w:rPr>
                <w:b/>
                <w:bCs/>
                <w:i/>
                <w:sz w:val="22"/>
                <w:szCs w:val="22"/>
              </w:rPr>
            </w:pPr>
            <w:r w:rsidRPr="005058D9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ИТОГО ДОХОДОВ: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85" w:rsidRPr="005058D9" w:rsidRDefault="00027285" w:rsidP="00027285">
            <w:pPr>
              <w:ind w:left="-135" w:right="-8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31 300</w:t>
            </w:r>
            <w:r w:rsidRPr="005058D9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85" w:rsidRPr="005058D9" w:rsidRDefault="00027285" w:rsidP="00027285">
            <w:pPr>
              <w:ind w:left="-135" w:right="-8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8D9">
              <w:rPr>
                <w:b/>
                <w:bCs/>
                <w:sz w:val="22"/>
                <w:szCs w:val="22"/>
              </w:rPr>
              <w:t>29 192,4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85" w:rsidRPr="005058D9" w:rsidRDefault="00027285" w:rsidP="00027285">
            <w:pPr>
              <w:ind w:left="-135" w:right="-8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8D9">
              <w:rPr>
                <w:b/>
                <w:bCs/>
                <w:sz w:val="22"/>
                <w:szCs w:val="22"/>
              </w:rPr>
              <w:t>28 654,9</w:t>
            </w:r>
          </w:p>
        </w:tc>
      </w:tr>
    </w:tbl>
    <w:p w:rsidR="007D28C0" w:rsidRDefault="007D28C0" w:rsidP="00A234B8">
      <w:pPr>
        <w:keepNext/>
        <w:keepLines/>
        <w:ind w:left="4820"/>
        <w:outlineLvl w:val="2"/>
        <w:rPr>
          <w:b/>
          <w:bCs/>
        </w:rPr>
      </w:pPr>
    </w:p>
    <w:p w:rsidR="00A234B8" w:rsidRPr="006B03D7" w:rsidRDefault="00A234B8" w:rsidP="00B92B88">
      <w:pPr>
        <w:rPr>
          <w:b/>
        </w:rPr>
      </w:pPr>
    </w:p>
    <w:p w:rsidR="00E22CC2" w:rsidRDefault="00E22CC2" w:rsidP="00A234B8">
      <w:pPr>
        <w:ind w:left="4820"/>
        <w:rPr>
          <w:b/>
        </w:rPr>
        <w:sectPr w:rsidR="00E22CC2" w:rsidSect="00027285">
          <w:headerReference w:type="default" r:id="rId10"/>
          <w:pgSz w:w="11906" w:h="16838"/>
          <w:pgMar w:top="1134" w:right="851" w:bottom="426" w:left="1588" w:header="709" w:footer="709" w:gutter="0"/>
          <w:pgNumType w:start="1"/>
          <w:cols w:space="720"/>
          <w:titlePg/>
          <w:docGrid w:linePitch="326"/>
        </w:sectPr>
      </w:pPr>
    </w:p>
    <w:p w:rsidR="00E22CC2" w:rsidRPr="00690342" w:rsidRDefault="00E22CC2" w:rsidP="00690342">
      <w:pPr>
        <w:ind w:left="5670"/>
        <w:rPr>
          <w:b/>
          <w:sz w:val="28"/>
        </w:rPr>
      </w:pPr>
      <w:r w:rsidRPr="00690342">
        <w:rPr>
          <w:b/>
          <w:sz w:val="28"/>
        </w:rPr>
        <w:lastRenderedPageBreak/>
        <w:t xml:space="preserve">Приложение </w:t>
      </w:r>
      <w:r w:rsidR="00B92B88">
        <w:rPr>
          <w:b/>
          <w:sz w:val="28"/>
        </w:rPr>
        <w:t>2</w:t>
      </w:r>
    </w:p>
    <w:p w:rsidR="00811E26" w:rsidRPr="00690342" w:rsidRDefault="00811E26" w:rsidP="00811E26">
      <w:pPr>
        <w:ind w:left="5670"/>
        <w:rPr>
          <w:sz w:val="28"/>
        </w:rPr>
      </w:pPr>
      <w:r w:rsidRPr="00690342">
        <w:rPr>
          <w:sz w:val="28"/>
        </w:rPr>
        <w:t>к решению Совета депутатов муниципального округа Бирюлево Восточное</w:t>
      </w:r>
    </w:p>
    <w:p w:rsidR="00AA3644" w:rsidRDefault="00AA3644" w:rsidP="00AA3644">
      <w:pPr>
        <w:ind w:left="5670"/>
        <w:rPr>
          <w:sz w:val="28"/>
          <w:u w:val="single"/>
        </w:rPr>
      </w:pPr>
      <w:r w:rsidRPr="00690342">
        <w:rPr>
          <w:sz w:val="28"/>
        </w:rPr>
        <w:t>от</w:t>
      </w:r>
      <w:r>
        <w:rPr>
          <w:sz w:val="28"/>
        </w:rPr>
        <w:t xml:space="preserve"> 19.12.2023 </w:t>
      </w:r>
      <w:r w:rsidRPr="00690342">
        <w:rPr>
          <w:sz w:val="28"/>
        </w:rPr>
        <w:t xml:space="preserve">№ </w:t>
      </w:r>
      <w:r>
        <w:rPr>
          <w:sz w:val="28"/>
        </w:rPr>
        <w:t>14/3</w:t>
      </w:r>
    </w:p>
    <w:p w:rsidR="00EE3D89" w:rsidRDefault="00EE3D89" w:rsidP="00A234B8">
      <w:pPr>
        <w:jc w:val="right"/>
      </w:pPr>
    </w:p>
    <w:p w:rsidR="00EE3D89" w:rsidRPr="007B7C4F" w:rsidRDefault="00EE3D89" w:rsidP="00EE3D89">
      <w:pPr>
        <w:keepNext/>
        <w:jc w:val="center"/>
        <w:outlineLvl w:val="1"/>
        <w:rPr>
          <w:b/>
          <w:i/>
          <w:sz w:val="28"/>
          <w:szCs w:val="28"/>
        </w:rPr>
      </w:pPr>
      <w:r w:rsidRPr="007B7C4F">
        <w:rPr>
          <w:b/>
          <w:sz w:val="28"/>
          <w:szCs w:val="28"/>
        </w:rPr>
        <w:t xml:space="preserve">Распределение бюджетных ассигнований муниципального округа </w:t>
      </w:r>
      <w:r w:rsidRPr="007B7C4F">
        <w:rPr>
          <w:b/>
          <w:bCs/>
          <w:sz w:val="28"/>
          <w:szCs w:val="28"/>
        </w:rPr>
        <w:t>Бирюлево Восточное</w:t>
      </w:r>
      <w:r w:rsidRPr="007B7C4F">
        <w:rPr>
          <w:b/>
          <w:sz w:val="28"/>
          <w:szCs w:val="28"/>
        </w:rPr>
        <w:t xml:space="preserve"> на 2024 год и плановый период 2025 и 2026 годов</w:t>
      </w:r>
    </w:p>
    <w:p w:rsidR="00EE3D89" w:rsidRDefault="00EE3D89" w:rsidP="00EE3D89">
      <w:pPr>
        <w:jc w:val="center"/>
      </w:pPr>
      <w:r w:rsidRPr="007B7C4F">
        <w:rPr>
          <w:b/>
          <w:sz w:val="28"/>
          <w:szCs w:val="28"/>
        </w:rPr>
        <w:t>по разделам, подразделам, целевым статьям, группам видов расходов бюджетной классификации</w:t>
      </w:r>
    </w:p>
    <w:p w:rsidR="00A234B8" w:rsidRPr="00D85979" w:rsidRDefault="00A234B8" w:rsidP="00A234B8">
      <w:pPr>
        <w:jc w:val="right"/>
      </w:pPr>
      <w:r w:rsidRPr="00D85979">
        <w:t>тыс.</w:t>
      </w:r>
      <w:r w:rsidR="00D85979">
        <w:t xml:space="preserve"> </w:t>
      </w:r>
      <w:r w:rsidRPr="00D85979">
        <w:t>руб.</w:t>
      </w: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680"/>
        <w:gridCol w:w="993"/>
        <w:gridCol w:w="426"/>
        <w:gridCol w:w="992"/>
        <w:gridCol w:w="987"/>
        <w:gridCol w:w="997"/>
      </w:tblGrid>
      <w:tr w:rsidR="00EE3D89" w:rsidRPr="007B7C4F" w:rsidTr="008975AF">
        <w:trPr>
          <w:trHeight w:val="338"/>
          <w:tblHeader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spacing w:line="360" w:lineRule="auto"/>
              <w:ind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proofErr w:type="spellStart"/>
            <w:r w:rsidRPr="007B7C4F">
              <w:rPr>
                <w:b/>
              </w:rPr>
              <w:t>Рз</w:t>
            </w:r>
            <w:proofErr w:type="spellEnd"/>
            <w:r w:rsidRPr="007B7C4F">
              <w:rPr>
                <w:b/>
              </w:rPr>
              <w:t>/</w:t>
            </w:r>
            <w:proofErr w:type="spellStart"/>
            <w:r w:rsidRPr="007B7C4F">
              <w:rPr>
                <w:b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spacing w:line="360" w:lineRule="auto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ЦС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3D89" w:rsidRPr="007B7C4F" w:rsidRDefault="00EE3D89" w:rsidP="008975AF">
            <w:pPr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89" w:rsidRPr="007B7C4F" w:rsidRDefault="00EE3D89" w:rsidP="008975AF">
            <w:pPr>
              <w:tabs>
                <w:tab w:val="center" w:pos="4677"/>
                <w:tab w:val="right" w:pos="9355"/>
              </w:tabs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2024 год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89" w:rsidRPr="007B7C4F" w:rsidRDefault="00EE3D89" w:rsidP="008975AF">
            <w:pPr>
              <w:tabs>
                <w:tab w:val="center" w:pos="4677"/>
                <w:tab w:val="right" w:pos="9355"/>
              </w:tabs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2025 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89" w:rsidRPr="007B7C4F" w:rsidRDefault="00EE3D89" w:rsidP="008975AF">
            <w:pPr>
              <w:tabs>
                <w:tab w:val="center" w:pos="4677"/>
                <w:tab w:val="right" w:pos="9355"/>
              </w:tabs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2026 год</w:t>
            </w:r>
          </w:p>
        </w:tc>
      </w:tr>
      <w:tr w:rsidR="00EE3D89" w:rsidRPr="007B7C4F" w:rsidTr="008975A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rPr>
                <w:b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027285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</w:t>
            </w:r>
            <w:r w:rsidR="00EF46C8">
              <w:rPr>
                <w:b/>
              </w:rPr>
              <w:t>4 266</w:t>
            </w:r>
            <w:r w:rsidR="00027285">
              <w:rPr>
                <w:b/>
              </w:rPr>
              <w:t>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EB672D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</w:t>
            </w:r>
            <w:r w:rsidR="00EB672D">
              <w:rPr>
                <w:b/>
              </w:rPr>
              <w:t>2 028,0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935A76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21</w:t>
            </w:r>
            <w:r w:rsidR="00935A76">
              <w:rPr>
                <w:b/>
              </w:rPr>
              <w:t> 590,5</w:t>
            </w:r>
          </w:p>
        </w:tc>
      </w:tr>
      <w:tr w:rsidR="00EE3D89" w:rsidRPr="007B7C4F" w:rsidTr="008975AF">
        <w:trPr>
          <w:trHeight w:val="77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027285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2 5</w:t>
            </w:r>
            <w:r w:rsidR="00EE3D89" w:rsidRPr="007B7C4F">
              <w:rPr>
                <w:b/>
              </w:rPr>
              <w:t>95,0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195,0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195,0</w:t>
            </w:r>
          </w:p>
        </w:tc>
      </w:tr>
      <w:tr w:rsidR="00EE3D89" w:rsidRPr="007B7C4F" w:rsidTr="008975AF">
        <w:trPr>
          <w:trHeight w:val="1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Депутаты Совета депутатов муниципального округа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31А0100200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195,0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195,0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195,0</w:t>
            </w:r>
          </w:p>
        </w:tc>
      </w:tr>
      <w:tr w:rsidR="00EE3D89" w:rsidRPr="007B7C4F" w:rsidTr="008975AF">
        <w:trPr>
          <w:trHeight w:val="1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31А0100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195,0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195,0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195,0</w:t>
            </w:r>
          </w:p>
        </w:tc>
      </w:tr>
      <w:tr w:rsidR="00EE3D89" w:rsidRPr="007B7C4F" w:rsidTr="008975AF">
        <w:trPr>
          <w:trHeight w:val="1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31А0100200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195,0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195,0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195,0</w:t>
            </w:r>
          </w:p>
        </w:tc>
      </w:tr>
      <w:tr w:rsidR="00EE3D89" w:rsidRPr="007B7C4F" w:rsidTr="008975AF">
        <w:trPr>
          <w:trHeight w:val="1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33А0400100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027285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2 40</w:t>
            </w:r>
            <w:r w:rsidR="00EE3D89" w:rsidRPr="007B7C4F"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0,0</w:t>
            </w:r>
          </w:p>
        </w:tc>
      </w:tr>
      <w:tr w:rsidR="00EE3D89" w:rsidRPr="007B7C4F" w:rsidTr="008975AF">
        <w:trPr>
          <w:trHeight w:val="1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33А0400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027285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2 40</w:t>
            </w:r>
            <w:r w:rsidR="00EE3D89" w:rsidRPr="007B7C4F"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0,0</w:t>
            </w:r>
          </w:p>
        </w:tc>
      </w:tr>
      <w:tr w:rsidR="00EE3D89" w:rsidRPr="007B7C4F" w:rsidTr="008975A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33А0400100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027285" w:rsidP="00E7112D">
            <w:pPr>
              <w:snapToGrid w:val="0"/>
              <w:ind w:left="-108" w:right="-108" w:firstLine="28"/>
              <w:jc w:val="center"/>
              <w:rPr>
                <w:i/>
                <w:iCs/>
              </w:rPr>
            </w:pPr>
            <w:r>
              <w:t>2 40</w:t>
            </w:r>
            <w:r w:rsidR="00EE3D89" w:rsidRPr="007B7C4F"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 w:firstLine="142"/>
              <w:jc w:val="center"/>
              <w:rPr>
                <w:i/>
                <w:iCs/>
              </w:rPr>
            </w:pPr>
            <w:r w:rsidRPr="007B7C4F"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 w:firstLine="142"/>
              <w:jc w:val="center"/>
              <w:rPr>
                <w:i/>
                <w:iCs/>
              </w:rPr>
            </w:pPr>
            <w:r w:rsidRPr="007B7C4F">
              <w:t>0,0</w:t>
            </w:r>
          </w:p>
        </w:tc>
      </w:tr>
      <w:tr w:rsidR="00EE3D89" w:rsidRPr="007B7C4F" w:rsidTr="008975A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3C46DE">
            <w:pPr>
              <w:snapToGrid w:val="0"/>
              <w:ind w:left="-108" w:right="-108" w:hanging="1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21 </w:t>
            </w:r>
            <w:r w:rsidR="003C46DE">
              <w:rPr>
                <w:b/>
              </w:rPr>
              <w:t>28</w:t>
            </w:r>
            <w:r w:rsidRPr="007B7C4F">
              <w:rPr>
                <w:b/>
              </w:rPr>
              <w:t>1,7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EB672D">
            <w:pPr>
              <w:snapToGrid w:val="0"/>
              <w:ind w:left="-108" w:right="-108" w:hanging="1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21</w:t>
            </w:r>
            <w:r w:rsidR="00EB672D">
              <w:rPr>
                <w:b/>
              </w:rPr>
              <w:t> 443,2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2402D6">
            <w:pPr>
              <w:snapToGrid w:val="0"/>
              <w:ind w:left="-108" w:right="-108" w:hanging="1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21</w:t>
            </w:r>
            <w:r w:rsidR="002402D6">
              <w:rPr>
                <w:b/>
              </w:rPr>
              <w:t> 005,7</w:t>
            </w:r>
          </w:p>
        </w:tc>
      </w:tr>
      <w:tr w:rsidR="00EE3D89" w:rsidRPr="007B7C4F" w:rsidTr="008975A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b/>
                <w:i/>
                <w:iCs/>
                <w:color w:val="000000"/>
              </w:rPr>
            </w:pPr>
            <w:r w:rsidRPr="007B7C4F">
              <w:rPr>
                <w:b/>
                <w:color w:val="000000"/>
              </w:rPr>
              <w:t xml:space="preserve">Руководитель аппарата </w:t>
            </w:r>
          </w:p>
          <w:p w:rsidR="00EE3D89" w:rsidRPr="007B7C4F" w:rsidRDefault="00EE3D89" w:rsidP="008975AF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rPr>
                <w:b/>
                <w:color w:val="000000"/>
              </w:rPr>
              <w:t>Совета депутатов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31Б0100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  <w:p w:rsidR="00EE3D89" w:rsidRPr="007B7C4F" w:rsidRDefault="003C46DE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5 48</w:t>
            </w:r>
            <w:r w:rsidR="00EE3D89" w:rsidRPr="007B7C4F">
              <w:rPr>
                <w:b/>
              </w:rPr>
              <w:t>5,4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89" w:rsidRDefault="00EE3D89" w:rsidP="008975AF">
            <w:pPr>
              <w:rPr>
                <w:b/>
                <w:i/>
                <w:iCs/>
              </w:rPr>
            </w:pPr>
          </w:p>
          <w:p w:rsidR="00EE3D89" w:rsidRPr="007B7C4F" w:rsidRDefault="00EB672D" w:rsidP="00EB672D">
            <w:pPr>
              <w:rPr>
                <w:i/>
                <w:iCs/>
              </w:rPr>
            </w:pPr>
            <w:r>
              <w:rPr>
                <w:b/>
              </w:rPr>
              <w:t>6 056,9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89" w:rsidRDefault="00EE3D89" w:rsidP="008975AF">
            <w:pPr>
              <w:rPr>
                <w:b/>
                <w:i/>
                <w:iCs/>
              </w:rPr>
            </w:pPr>
          </w:p>
          <w:p w:rsidR="00EE3D89" w:rsidRPr="007B7C4F" w:rsidRDefault="00EE3D89" w:rsidP="002402D6">
            <w:pPr>
              <w:rPr>
                <w:i/>
                <w:iCs/>
              </w:rPr>
            </w:pPr>
            <w:r w:rsidRPr="007B7C4F">
              <w:rPr>
                <w:b/>
              </w:rPr>
              <w:t>5</w:t>
            </w:r>
            <w:r w:rsidR="002402D6">
              <w:rPr>
                <w:b/>
              </w:rPr>
              <w:t> 619,4</w:t>
            </w:r>
          </w:p>
        </w:tc>
      </w:tr>
      <w:tr w:rsidR="00EE3D89" w:rsidRPr="007B7C4F" w:rsidTr="008975A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3C46DE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5 43</w:t>
            </w:r>
            <w:r w:rsidR="00EE3D89" w:rsidRPr="007B7C4F">
              <w:t>0,4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B672D" w:rsidP="00EB672D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6 001,9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2402D6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</w:t>
            </w:r>
            <w:r w:rsidR="002402D6">
              <w:t> 564,4</w:t>
            </w:r>
          </w:p>
        </w:tc>
      </w:tr>
      <w:tr w:rsidR="00EE3D89" w:rsidRPr="007B7C4F" w:rsidTr="008975A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3C46DE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5 43</w:t>
            </w:r>
            <w:r w:rsidR="00EE3D89" w:rsidRPr="007B7C4F">
              <w:t>0,4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B672D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6 001,9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2402D6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5 564,4</w:t>
            </w:r>
          </w:p>
        </w:tc>
      </w:tr>
      <w:tr w:rsidR="00EE3D89" w:rsidRPr="007B7C4F" w:rsidTr="008975A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55,0</w:t>
            </w:r>
          </w:p>
        </w:tc>
      </w:tr>
      <w:tr w:rsidR="00EE3D89" w:rsidRPr="007B7C4F" w:rsidTr="008975A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55,0</w:t>
            </w:r>
          </w:p>
        </w:tc>
      </w:tr>
      <w:tr w:rsidR="00EE3D89" w:rsidRPr="007B7C4F" w:rsidTr="008975A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rPr>
                <w:b/>
              </w:rPr>
              <w:t>Обеспечение деятельности аппаратов Совета депутатов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31Б0100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3C46DE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</w:t>
            </w:r>
            <w:r w:rsidR="003C46DE">
              <w:rPr>
                <w:b/>
              </w:rPr>
              <w:t>5 350</w:t>
            </w:r>
            <w:r w:rsidRPr="007B7C4F">
              <w:rPr>
                <w:b/>
              </w:rPr>
              <w:t>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14 920,4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14 920,4</w:t>
            </w:r>
          </w:p>
        </w:tc>
      </w:tr>
      <w:tr w:rsidR="00EE3D89" w:rsidRPr="007B7C4F" w:rsidTr="008975A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3C46DE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13 351</w:t>
            </w:r>
            <w:r w:rsidR="00EE3D89" w:rsidRPr="007B7C4F">
              <w:t>,6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12 681,6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12 681,6</w:t>
            </w:r>
          </w:p>
        </w:tc>
      </w:tr>
      <w:tr w:rsidR="00EE3D89" w:rsidRPr="007B7C4F" w:rsidTr="008975A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3C46DE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13 351</w:t>
            </w:r>
            <w:r w:rsidR="00EE3D89" w:rsidRPr="007B7C4F">
              <w:t>,6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12 681,6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12 681,6</w:t>
            </w:r>
          </w:p>
        </w:tc>
      </w:tr>
      <w:tr w:rsidR="00EE3D89" w:rsidRPr="007B7C4F" w:rsidTr="008975A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Закупка товаров, работ и услуг для государственных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3C46DE" w:rsidP="003C46DE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1 992</w:t>
            </w:r>
            <w:r w:rsidR="00EE3D89" w:rsidRPr="007B7C4F">
              <w:t>,8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2 232,8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2 232,8</w:t>
            </w:r>
          </w:p>
        </w:tc>
      </w:tr>
      <w:tr w:rsidR="00EE3D89" w:rsidRPr="007B7C4F" w:rsidTr="008975A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3C46DE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1 99</w:t>
            </w:r>
            <w:r w:rsidR="00EE3D89" w:rsidRPr="007B7C4F">
              <w:t>2,8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2 232,8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2 232,8</w:t>
            </w:r>
          </w:p>
        </w:tc>
      </w:tr>
      <w:tr w:rsidR="00EE3D89" w:rsidRPr="007B7C4F" w:rsidTr="008975A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6,0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6,0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6,0</w:t>
            </w:r>
          </w:p>
        </w:tc>
      </w:tr>
      <w:tr w:rsidR="00EE3D89" w:rsidRPr="007B7C4F" w:rsidTr="008975A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Прочие налоги, сборы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6,0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6,0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6,0</w:t>
            </w:r>
          </w:p>
        </w:tc>
      </w:tr>
      <w:tr w:rsidR="00EE3D89" w:rsidRPr="007B7C4F" w:rsidTr="008975A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rPr>
                <w:b/>
              </w:rPr>
              <w:t>Прочие расходы в сфере здравоохранения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35Г0101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3C46DE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4</w:t>
            </w:r>
            <w:r w:rsidR="003C46DE">
              <w:rPr>
                <w:b/>
              </w:rPr>
              <w:t>4</w:t>
            </w:r>
            <w:r w:rsidRPr="007B7C4F">
              <w:rPr>
                <w:b/>
              </w:rPr>
              <w:t>5,9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465,9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465,9</w:t>
            </w:r>
          </w:p>
        </w:tc>
      </w:tr>
      <w:tr w:rsidR="00EE3D89" w:rsidRPr="007B7C4F" w:rsidTr="008975A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35Г0101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3C46DE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44</w:t>
            </w:r>
            <w:r w:rsidR="00EE3D89" w:rsidRPr="007B7C4F">
              <w:t>5,9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465,9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465,9</w:t>
            </w:r>
          </w:p>
        </w:tc>
      </w:tr>
      <w:tr w:rsidR="00EE3D89" w:rsidRPr="007B7C4F" w:rsidTr="008975A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35Г0101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3C46DE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44</w:t>
            </w:r>
            <w:r w:rsidR="00EE3D89" w:rsidRPr="007B7C4F">
              <w:t>5,9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465,9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465,9</w:t>
            </w:r>
          </w:p>
        </w:tc>
      </w:tr>
      <w:tr w:rsidR="00EE3D89" w:rsidRPr="007B7C4F" w:rsidTr="008975AF">
        <w:trPr>
          <w:trHeight w:val="19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rPr>
                <w:b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249,8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249,8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249,8</w:t>
            </w:r>
          </w:p>
        </w:tc>
      </w:tr>
      <w:tr w:rsidR="00EE3D89" w:rsidRPr="007B7C4F" w:rsidTr="008975AF">
        <w:trPr>
          <w:trHeight w:val="1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Резервный фонд, предусмотренный органами местного самоуправления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32А0100000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249,8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249,8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249,8</w:t>
            </w:r>
          </w:p>
        </w:tc>
      </w:tr>
      <w:tr w:rsidR="00EE3D89" w:rsidRPr="007B7C4F" w:rsidTr="008975AF">
        <w:trPr>
          <w:trHeight w:val="7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lastRenderedPageBreak/>
              <w:t>Резервные средства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32А0100000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249,8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249,8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249,8</w:t>
            </w:r>
          </w:p>
        </w:tc>
      </w:tr>
      <w:tr w:rsidR="00EE3D89" w:rsidRPr="007B7C4F" w:rsidTr="008975AF">
        <w:trPr>
          <w:trHeight w:val="17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rPr>
                <w:b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140,0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140,0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140,0</w:t>
            </w:r>
          </w:p>
        </w:tc>
      </w:tr>
      <w:tr w:rsidR="00EE3D89" w:rsidRPr="007B7C4F" w:rsidTr="008975AF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400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140,0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140,0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140,0</w:t>
            </w:r>
          </w:p>
        </w:tc>
      </w:tr>
      <w:tr w:rsidR="00EE3D89" w:rsidRPr="007B7C4F" w:rsidTr="008975AF">
        <w:trPr>
          <w:trHeight w:val="4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400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140,0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140,0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140,0</w:t>
            </w:r>
          </w:p>
        </w:tc>
      </w:tr>
      <w:tr w:rsidR="00EE3D89" w:rsidRPr="007B7C4F" w:rsidTr="008975AF">
        <w:trPr>
          <w:trHeight w:val="3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400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140,0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140,0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140,0</w:t>
            </w:r>
          </w:p>
        </w:tc>
      </w:tr>
      <w:tr w:rsidR="00EE3D89" w:rsidRPr="007B7C4F" w:rsidTr="008975AF">
        <w:trPr>
          <w:trHeight w:val="3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rPr>
                <w:b/>
              </w:rPr>
              <w:t>Национальная безопасность,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3C46DE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</w:t>
            </w:r>
            <w:r w:rsidR="003C46DE">
              <w:rPr>
                <w:b/>
              </w:rPr>
              <w:t> 227,1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1 000,0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1 000,0</w:t>
            </w:r>
          </w:p>
        </w:tc>
      </w:tr>
      <w:tr w:rsidR="00EE3D89" w:rsidRPr="007B7C4F" w:rsidTr="008975AF">
        <w:trPr>
          <w:trHeight w:val="3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rPr>
                <w:bCs/>
                <w:color w:val="000000"/>
              </w:rPr>
              <w:t>Другие вопросы в области национальной безопасности, правоохранительной деятельности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0314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3C46DE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1 227,1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1 000,0</w:t>
            </w:r>
          </w:p>
        </w:tc>
      </w:tr>
      <w:tr w:rsidR="00EE3D89" w:rsidRPr="007B7C4F" w:rsidTr="008975AF">
        <w:trPr>
          <w:trHeight w:val="3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bCs/>
                <w:i/>
                <w:iCs/>
                <w:color w:val="000000"/>
              </w:rPr>
            </w:pPr>
            <w:r w:rsidRPr="007B7C4F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0314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35Е0101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400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3C46DE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1 227,1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1 000,0</w:t>
            </w:r>
          </w:p>
        </w:tc>
      </w:tr>
      <w:tr w:rsidR="00EE3D89" w:rsidRPr="007B7C4F" w:rsidTr="008975AF">
        <w:trPr>
          <w:trHeight w:val="3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jc w:val="both"/>
              <w:rPr>
                <w:i/>
                <w:iCs/>
                <w:color w:val="000000"/>
              </w:rPr>
            </w:pPr>
            <w:r w:rsidRPr="007B7C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0314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35Е0101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400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3C46DE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1 227,1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1 000,0</w:t>
            </w:r>
          </w:p>
        </w:tc>
      </w:tr>
      <w:tr w:rsidR="00EE3D89" w:rsidRPr="007B7C4F" w:rsidTr="008975AF">
        <w:trPr>
          <w:trHeight w:val="3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0314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35Е0101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400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3C46DE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 xml:space="preserve"> 1 227,1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 xml:space="preserve"> 1 000,0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 xml:space="preserve"> 1 000,0</w:t>
            </w:r>
          </w:p>
        </w:tc>
      </w:tr>
      <w:tr w:rsidR="00EE3D89" w:rsidRPr="007B7C4F" w:rsidTr="008975AF">
        <w:trPr>
          <w:trHeight w:val="3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rPr>
                <w:b/>
              </w:rPr>
              <w:t xml:space="preserve">Образование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167F04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7</w:t>
            </w:r>
            <w:r w:rsidR="00EE3D89" w:rsidRPr="007B7C4F">
              <w:rPr>
                <w:b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B672D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2</w:t>
            </w:r>
            <w:r w:rsidR="00EE3D89" w:rsidRPr="007B7C4F">
              <w:rPr>
                <w:b/>
              </w:rPr>
              <w:t>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2402D6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</w:t>
            </w:r>
            <w:r w:rsidR="00EE3D89" w:rsidRPr="007B7C4F">
              <w:rPr>
                <w:b/>
              </w:rPr>
              <w:t>00,0</w:t>
            </w:r>
          </w:p>
        </w:tc>
      </w:tr>
      <w:tr w:rsidR="00EE3D89" w:rsidRPr="007B7C4F" w:rsidTr="008975AF">
        <w:trPr>
          <w:trHeight w:val="3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rPr>
                <w:color w:val="222222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167F04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7</w:t>
            </w:r>
            <w:r w:rsidR="00EE3D89" w:rsidRPr="007B7C4F"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B672D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2</w:t>
            </w:r>
            <w:r w:rsidR="00EE3D89" w:rsidRPr="007B7C4F">
              <w:t>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2402D6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</w:t>
            </w:r>
            <w:r w:rsidR="00EE3D89" w:rsidRPr="007B7C4F">
              <w:t>00,0</w:t>
            </w:r>
          </w:p>
        </w:tc>
      </w:tr>
      <w:tr w:rsidR="00EE3D89" w:rsidRPr="007B7C4F" w:rsidTr="008975AF">
        <w:trPr>
          <w:trHeight w:val="3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  <w:color w:val="000000"/>
              </w:rPr>
            </w:pPr>
            <w:r w:rsidRPr="007B7C4F">
              <w:rPr>
                <w:color w:val="000000"/>
              </w:rPr>
              <w:t xml:space="preserve">Руководитель аппарата </w:t>
            </w:r>
          </w:p>
          <w:p w:rsidR="00EE3D89" w:rsidRPr="007B7C4F" w:rsidRDefault="00EE3D89" w:rsidP="008975AF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rPr>
                <w:color w:val="000000"/>
              </w:rPr>
              <w:t>Совета депутатов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95583B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8</w:t>
            </w:r>
            <w:r w:rsidR="00EE3D89" w:rsidRPr="007B7C4F"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2402D6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3</w:t>
            </w:r>
            <w:r w:rsidR="00EE3D89" w:rsidRPr="007B7C4F">
              <w:t>0,0</w:t>
            </w:r>
          </w:p>
        </w:tc>
      </w:tr>
      <w:tr w:rsidR="00EE3D89" w:rsidRPr="007B7C4F" w:rsidTr="008975AF">
        <w:trPr>
          <w:trHeight w:val="3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  <w:color w:val="000000"/>
              </w:rPr>
            </w:pPr>
            <w:r w:rsidRPr="007B7C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95583B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8</w:t>
            </w:r>
            <w:r w:rsidR="00EE3D89" w:rsidRPr="007B7C4F"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2402D6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3</w:t>
            </w:r>
            <w:r w:rsidR="00EE3D89" w:rsidRPr="007B7C4F">
              <w:t>0,0</w:t>
            </w:r>
          </w:p>
        </w:tc>
      </w:tr>
      <w:tr w:rsidR="00EE3D89" w:rsidRPr="007B7C4F" w:rsidTr="008975AF">
        <w:trPr>
          <w:trHeight w:val="3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95583B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8</w:t>
            </w:r>
            <w:r w:rsidR="00EE3D89" w:rsidRPr="007B7C4F"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2402D6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3</w:t>
            </w:r>
            <w:r w:rsidR="00EE3D89" w:rsidRPr="007B7C4F">
              <w:t>0,0</w:t>
            </w:r>
          </w:p>
        </w:tc>
      </w:tr>
      <w:tr w:rsidR="00EE3D89" w:rsidRPr="007B7C4F" w:rsidTr="008975AF">
        <w:trPr>
          <w:trHeight w:val="3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Обеспечение деятельности аппаратов Совета депутатов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95583B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12</w:t>
            </w:r>
            <w:r w:rsidR="00EE3D89" w:rsidRPr="007B7C4F"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2402D6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7</w:t>
            </w:r>
            <w:r w:rsidR="00EE3D89" w:rsidRPr="007B7C4F">
              <w:t>0,0</w:t>
            </w:r>
          </w:p>
        </w:tc>
      </w:tr>
      <w:tr w:rsidR="00EE3D89" w:rsidRPr="007B7C4F" w:rsidTr="008975AF">
        <w:trPr>
          <w:trHeight w:val="3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95583B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120</w:t>
            </w:r>
            <w:r w:rsidR="00EE3D89" w:rsidRPr="007B7C4F"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2402D6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7</w:t>
            </w:r>
            <w:r w:rsidR="00EE3D89" w:rsidRPr="007B7C4F">
              <w:t>0,0</w:t>
            </w:r>
          </w:p>
        </w:tc>
      </w:tr>
      <w:tr w:rsidR="00EE3D89" w:rsidRPr="007B7C4F" w:rsidTr="008975AF">
        <w:trPr>
          <w:trHeight w:val="3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95583B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120</w:t>
            </w:r>
            <w:r w:rsidR="00EE3D89" w:rsidRPr="007B7C4F"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2402D6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7</w:t>
            </w:r>
            <w:r w:rsidR="00EE3D89" w:rsidRPr="007B7C4F">
              <w:t>0,0</w:t>
            </w:r>
          </w:p>
        </w:tc>
      </w:tr>
      <w:tr w:rsidR="0095583B" w:rsidRPr="007B7C4F" w:rsidTr="008975AF">
        <w:trPr>
          <w:trHeight w:val="17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3B" w:rsidRPr="007B7C4F" w:rsidRDefault="0095583B" w:rsidP="0095583B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rPr>
                <w:b/>
              </w:rPr>
              <w:t xml:space="preserve">Культура, кинематография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3B" w:rsidRPr="007B7C4F" w:rsidRDefault="0095583B" w:rsidP="0095583B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83B" w:rsidRPr="007B7C4F" w:rsidRDefault="0095583B" w:rsidP="0095583B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3B" w:rsidRPr="007B7C4F" w:rsidRDefault="0095583B" w:rsidP="0095583B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3B" w:rsidRPr="007B7C4F" w:rsidRDefault="0095583B" w:rsidP="00167F04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3</w:t>
            </w:r>
            <w:r w:rsidR="00167F04">
              <w:rPr>
                <w:b/>
              </w:rPr>
              <w:t> </w:t>
            </w:r>
            <w:r>
              <w:rPr>
                <w:b/>
              </w:rPr>
              <w:t>0</w:t>
            </w:r>
            <w:r w:rsidR="00167F04">
              <w:rPr>
                <w:b/>
              </w:rPr>
              <w:t>72,9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3B" w:rsidRPr="007B7C4F" w:rsidRDefault="0095583B" w:rsidP="0095583B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</w:t>
            </w:r>
            <w:r>
              <w:rPr>
                <w:b/>
              </w:rPr>
              <w:t> 570,0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3B" w:rsidRPr="007B7C4F" w:rsidRDefault="0095583B" w:rsidP="0095583B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</w:t>
            </w:r>
            <w:r>
              <w:rPr>
                <w:b/>
              </w:rPr>
              <w:t> 867,</w:t>
            </w:r>
            <w:r w:rsidRPr="007B7C4F">
              <w:rPr>
                <w:b/>
              </w:rPr>
              <w:t>0</w:t>
            </w:r>
          </w:p>
        </w:tc>
      </w:tr>
      <w:tr w:rsidR="00EE3D89" w:rsidRPr="007B7C4F" w:rsidTr="008975AF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bCs/>
                <w:i/>
                <w:iCs/>
              </w:rPr>
            </w:pPr>
            <w:r w:rsidRPr="007B7C4F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0804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 3</w:t>
            </w:r>
            <w:r w:rsidR="00167F04">
              <w:t> </w:t>
            </w:r>
            <w:r>
              <w:t>0</w:t>
            </w:r>
            <w:r w:rsidR="00167F04">
              <w:t>72,9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95583B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</w:t>
            </w:r>
            <w:r w:rsidR="0095583B">
              <w:t> 570,0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95583B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</w:t>
            </w:r>
            <w:r w:rsidR="0095583B">
              <w:t>867</w:t>
            </w:r>
            <w:r w:rsidRPr="007B7C4F">
              <w:t>,0</w:t>
            </w:r>
          </w:p>
        </w:tc>
      </w:tr>
      <w:tr w:rsidR="00EE3D89" w:rsidRPr="007B7C4F" w:rsidTr="008975AF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lastRenderedPageBreak/>
              <w:t>Праздничные и социально значимые мероприятия для населения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0804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167F04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3</w:t>
            </w:r>
            <w:r w:rsidR="00167F04">
              <w:t> </w:t>
            </w:r>
            <w:r>
              <w:t>0</w:t>
            </w:r>
            <w:r w:rsidR="00167F04">
              <w:t>72,9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95583B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2 570,0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95583B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1 867</w:t>
            </w:r>
            <w:r w:rsidR="00EE3D89" w:rsidRPr="007B7C4F">
              <w:t>,0</w:t>
            </w:r>
          </w:p>
        </w:tc>
      </w:tr>
      <w:tr w:rsidR="00EE3D89" w:rsidRPr="007B7C4F" w:rsidTr="008975AF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0804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3</w:t>
            </w:r>
            <w:r w:rsidR="00167F04">
              <w:t> </w:t>
            </w:r>
            <w:r>
              <w:t>0</w:t>
            </w:r>
            <w:r w:rsidR="00167F04">
              <w:t>72,9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95583B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2 570,0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95583B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1 867</w:t>
            </w:r>
            <w:r w:rsidR="00EE3D89" w:rsidRPr="007B7C4F">
              <w:t>,0</w:t>
            </w:r>
          </w:p>
        </w:tc>
      </w:tr>
      <w:tr w:rsidR="00EE3D89" w:rsidRPr="007B7C4F" w:rsidTr="008975AF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0804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3</w:t>
            </w:r>
            <w:r w:rsidR="00167F04">
              <w:t> </w:t>
            </w:r>
            <w:r>
              <w:t>0</w:t>
            </w:r>
            <w:r w:rsidR="00167F04">
              <w:t>72,9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95583B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2 570,0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95583B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1 867</w:t>
            </w:r>
            <w:r w:rsidR="00EE3D89" w:rsidRPr="007B7C4F">
              <w:t>,0</w:t>
            </w:r>
          </w:p>
        </w:tc>
      </w:tr>
      <w:tr w:rsidR="00EE3D89" w:rsidRPr="007B7C4F" w:rsidTr="008975AF">
        <w:trPr>
          <w:trHeight w:val="7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rPr>
                <w:b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1 534,4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1 534,4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1 534,4</w:t>
            </w:r>
          </w:p>
        </w:tc>
      </w:tr>
      <w:tr w:rsidR="00EE3D89" w:rsidRPr="007B7C4F" w:rsidTr="008975AF">
        <w:trPr>
          <w:trHeight w:val="7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</w:tr>
      <w:tr w:rsidR="00EE3D89" w:rsidRPr="007B7C4F" w:rsidTr="008975AF">
        <w:trPr>
          <w:trHeight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Доплаты к пенсиям муниципальным служащим города Москвы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35П0101500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</w:tr>
      <w:tr w:rsidR="00EE3D89" w:rsidRPr="007B7C4F" w:rsidTr="008975AF">
        <w:trPr>
          <w:trHeight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rPr>
                <w:color w:val="00000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35П0101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</w:tr>
      <w:tr w:rsidR="00EE3D89" w:rsidRPr="007B7C4F" w:rsidTr="008975AF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35П0101500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</w:tr>
      <w:tr w:rsidR="00EE3D89" w:rsidRPr="007B7C4F" w:rsidTr="008975AF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</w:tr>
      <w:tr w:rsidR="00EE3D89" w:rsidRPr="007B7C4F" w:rsidTr="008975AF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Социальные гарантии муниципальным служащим, вышедшим на пенсию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35П0101800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</w:tr>
      <w:tr w:rsidR="00EE3D89" w:rsidRPr="007B7C4F" w:rsidTr="008975AF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35П0101800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</w:tr>
      <w:tr w:rsidR="00EE3D89" w:rsidRPr="007B7C4F" w:rsidTr="008975AF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35П0101800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</w:tr>
      <w:tr w:rsidR="00EE3D89" w:rsidRPr="007B7C4F" w:rsidTr="008975AF">
        <w:trPr>
          <w:trHeight w:val="13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rPr>
                <w:b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1 130,0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1 130,0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1 130,0</w:t>
            </w:r>
          </w:p>
        </w:tc>
      </w:tr>
      <w:tr w:rsidR="00EE3D89" w:rsidRPr="007B7C4F" w:rsidTr="008975AF">
        <w:trPr>
          <w:trHeight w:val="24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Периодическая печать и издательства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</w:tr>
      <w:tr w:rsidR="00EE3D89" w:rsidRPr="007B7C4F" w:rsidTr="008975AF">
        <w:trPr>
          <w:trHeight w:val="1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Информирование жителей округа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</w:tr>
      <w:tr w:rsidR="00EE3D89" w:rsidRPr="007B7C4F" w:rsidTr="008975AF">
        <w:trPr>
          <w:trHeight w:val="1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</w:tr>
      <w:tr w:rsidR="00EE3D89" w:rsidRPr="007B7C4F" w:rsidTr="008975AF">
        <w:trPr>
          <w:trHeight w:val="1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</w:tr>
      <w:tr w:rsidR="00EE3D89" w:rsidRPr="007B7C4F" w:rsidTr="008975AF">
        <w:trPr>
          <w:trHeight w:val="16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Другие вопросы в области средств массовой информации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</w:tr>
      <w:tr w:rsidR="00EE3D89" w:rsidRPr="007B7C4F" w:rsidTr="008975AF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Информирование жителей округа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</w:tr>
      <w:tr w:rsidR="00EE3D89" w:rsidRPr="007B7C4F" w:rsidTr="008975AF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</w:tr>
      <w:tr w:rsidR="00EE3D89" w:rsidRPr="007B7C4F" w:rsidTr="008975AF">
        <w:trPr>
          <w:trHeight w:val="27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35Е0100</w:t>
            </w:r>
          </w:p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</w:tr>
      <w:tr w:rsidR="00EE3D89" w:rsidRPr="007B7C4F" w:rsidTr="008975AF">
        <w:trPr>
          <w:trHeight w:val="9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rPr>
                <w:b/>
              </w:rPr>
              <w:t>Условно-утверждаемые расходы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730,0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1 433,0</w:t>
            </w:r>
          </w:p>
        </w:tc>
      </w:tr>
      <w:tr w:rsidR="00EE3D89" w:rsidRPr="007B7C4F" w:rsidTr="008975AF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3D89" w:rsidRPr="007B7C4F" w:rsidRDefault="00EE3D89" w:rsidP="008975AF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rPr>
                <w:b/>
              </w:rPr>
              <w:t>ИТОГО РАСХОДОВ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027285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31 300</w:t>
            </w:r>
            <w:r w:rsidR="00EE3D89" w:rsidRPr="007B7C4F">
              <w:rPr>
                <w:b/>
              </w:rPr>
              <w:t>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29 192,4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89" w:rsidRPr="007B7C4F" w:rsidRDefault="00EE3D89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28 654,9</w:t>
            </w:r>
          </w:p>
        </w:tc>
      </w:tr>
    </w:tbl>
    <w:p w:rsidR="001D2B97" w:rsidRDefault="001D2B97" w:rsidP="00D85979">
      <w:pPr>
        <w:jc w:val="center"/>
        <w:rPr>
          <w:b/>
        </w:rPr>
      </w:pPr>
    </w:p>
    <w:p w:rsidR="007D28C0" w:rsidRDefault="007D28C0" w:rsidP="00A234B8">
      <w:pPr>
        <w:jc w:val="right"/>
        <w:rPr>
          <w:b/>
        </w:rPr>
        <w:sectPr w:rsidR="007D28C0" w:rsidSect="00B73B05">
          <w:pgSz w:w="11906" w:h="16838"/>
          <w:pgMar w:top="1134" w:right="851" w:bottom="1134" w:left="1588" w:header="709" w:footer="709" w:gutter="0"/>
          <w:pgNumType w:start="1"/>
          <w:cols w:space="720"/>
          <w:titlePg/>
          <w:docGrid w:linePitch="326"/>
        </w:sectPr>
      </w:pPr>
    </w:p>
    <w:p w:rsidR="001D2B97" w:rsidRPr="00690342" w:rsidRDefault="001D2B97" w:rsidP="00690342">
      <w:pPr>
        <w:ind w:left="5670"/>
        <w:rPr>
          <w:b/>
          <w:sz w:val="28"/>
        </w:rPr>
      </w:pPr>
      <w:r w:rsidRPr="00690342">
        <w:rPr>
          <w:b/>
          <w:sz w:val="28"/>
        </w:rPr>
        <w:lastRenderedPageBreak/>
        <w:t>Приложени</w:t>
      </w:r>
      <w:r w:rsidR="00B92B88">
        <w:rPr>
          <w:b/>
          <w:sz w:val="28"/>
        </w:rPr>
        <w:t>е 3</w:t>
      </w:r>
    </w:p>
    <w:p w:rsidR="00811E26" w:rsidRPr="00690342" w:rsidRDefault="00811E26" w:rsidP="00811E26">
      <w:pPr>
        <w:ind w:left="5670"/>
        <w:rPr>
          <w:sz w:val="28"/>
        </w:rPr>
      </w:pPr>
      <w:r w:rsidRPr="00690342">
        <w:rPr>
          <w:sz w:val="28"/>
        </w:rPr>
        <w:t>к решению Совета депутатов муниципального округа Бирюлево Восточное</w:t>
      </w:r>
    </w:p>
    <w:p w:rsidR="00AA3644" w:rsidRDefault="00AA3644" w:rsidP="00AA3644">
      <w:pPr>
        <w:ind w:left="5670"/>
        <w:rPr>
          <w:sz w:val="28"/>
          <w:u w:val="single"/>
        </w:rPr>
      </w:pPr>
      <w:r w:rsidRPr="00690342">
        <w:rPr>
          <w:sz w:val="28"/>
        </w:rPr>
        <w:t>от</w:t>
      </w:r>
      <w:r>
        <w:rPr>
          <w:sz w:val="28"/>
        </w:rPr>
        <w:t xml:space="preserve"> 19.12.2023 </w:t>
      </w:r>
      <w:r w:rsidRPr="00690342">
        <w:rPr>
          <w:sz w:val="28"/>
        </w:rPr>
        <w:t xml:space="preserve">№ </w:t>
      </w:r>
      <w:r>
        <w:rPr>
          <w:sz w:val="28"/>
        </w:rPr>
        <w:t>14/3</w:t>
      </w:r>
    </w:p>
    <w:p w:rsidR="00FB06D9" w:rsidRPr="0047759D" w:rsidRDefault="00FB06D9" w:rsidP="00FB06D9">
      <w:pPr>
        <w:keepNext/>
        <w:jc w:val="center"/>
        <w:outlineLvl w:val="1"/>
        <w:rPr>
          <w:b/>
          <w:i/>
          <w:sz w:val="28"/>
          <w:szCs w:val="28"/>
        </w:rPr>
      </w:pPr>
      <w:r w:rsidRPr="0047759D">
        <w:rPr>
          <w:b/>
          <w:sz w:val="28"/>
          <w:szCs w:val="28"/>
        </w:rPr>
        <w:t>Ведомственная структура расходов бюджета муниципального округа</w:t>
      </w:r>
    </w:p>
    <w:p w:rsidR="00FB06D9" w:rsidRPr="00FB06D9" w:rsidRDefault="00FB06D9" w:rsidP="00FB06D9">
      <w:pPr>
        <w:keepNext/>
        <w:jc w:val="center"/>
        <w:outlineLvl w:val="1"/>
        <w:rPr>
          <w:b/>
          <w:bCs/>
          <w:sz w:val="28"/>
          <w:szCs w:val="28"/>
        </w:rPr>
      </w:pPr>
      <w:r w:rsidRPr="0047759D">
        <w:rPr>
          <w:b/>
          <w:bCs/>
          <w:sz w:val="28"/>
          <w:szCs w:val="28"/>
        </w:rPr>
        <w:t>Бирюлево Восточное</w:t>
      </w:r>
      <w:r>
        <w:rPr>
          <w:b/>
          <w:sz w:val="28"/>
          <w:szCs w:val="28"/>
        </w:rPr>
        <w:t xml:space="preserve"> на 2024</w:t>
      </w:r>
      <w:r w:rsidRPr="0047759D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25</w:t>
      </w:r>
      <w:r w:rsidRPr="0047759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47759D">
        <w:rPr>
          <w:b/>
          <w:sz w:val="28"/>
          <w:szCs w:val="28"/>
        </w:rPr>
        <w:t xml:space="preserve"> годов</w:t>
      </w:r>
    </w:p>
    <w:p w:rsidR="00A234B8" w:rsidRPr="006B03D7" w:rsidRDefault="00A234B8" w:rsidP="00A234B8">
      <w:pPr>
        <w:jc w:val="right"/>
        <w:rPr>
          <w:b/>
        </w:rPr>
      </w:pPr>
      <w:r w:rsidRPr="006B03D7">
        <w:rPr>
          <w:b/>
        </w:rPr>
        <w:t>тыс. руб.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2"/>
        <w:gridCol w:w="708"/>
        <w:gridCol w:w="567"/>
        <w:gridCol w:w="993"/>
        <w:gridCol w:w="425"/>
        <w:gridCol w:w="993"/>
        <w:gridCol w:w="992"/>
        <w:gridCol w:w="992"/>
      </w:tblGrid>
      <w:tr w:rsidR="00A70CB7" w:rsidRPr="007B7C4F" w:rsidTr="008975AF">
        <w:trPr>
          <w:trHeight w:val="276"/>
          <w:tblHeader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proofErr w:type="spellStart"/>
            <w:r w:rsidRPr="007B7C4F">
              <w:rPr>
                <w:b/>
              </w:rPr>
              <w:t>Рз</w:t>
            </w:r>
            <w:proofErr w:type="spellEnd"/>
            <w:r w:rsidRPr="007B7C4F">
              <w:rPr>
                <w:b/>
              </w:rPr>
              <w:t>/</w:t>
            </w:r>
          </w:p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proofErr w:type="spellStart"/>
            <w:r w:rsidRPr="007B7C4F">
              <w:rPr>
                <w:b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spacing w:line="360" w:lineRule="auto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ЦС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0CB7" w:rsidRPr="007B7C4F" w:rsidRDefault="00A70CB7" w:rsidP="008975AF">
            <w:pPr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B7" w:rsidRPr="007B7C4F" w:rsidRDefault="00A70CB7" w:rsidP="008975AF">
            <w:pPr>
              <w:tabs>
                <w:tab w:val="center" w:pos="4677"/>
                <w:tab w:val="right" w:pos="9355"/>
              </w:tabs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B7" w:rsidRPr="007B7C4F" w:rsidRDefault="00A70CB7" w:rsidP="008975AF">
            <w:pPr>
              <w:tabs>
                <w:tab w:val="center" w:pos="4677"/>
                <w:tab w:val="right" w:pos="9355"/>
              </w:tabs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B7" w:rsidRPr="007B7C4F" w:rsidRDefault="00A70CB7" w:rsidP="008975AF">
            <w:pPr>
              <w:tabs>
                <w:tab w:val="center" w:pos="4677"/>
                <w:tab w:val="right" w:pos="9355"/>
              </w:tabs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2026 год</w:t>
            </w:r>
          </w:p>
        </w:tc>
      </w:tr>
      <w:tr w:rsidR="001A03DF" w:rsidRPr="007B7C4F" w:rsidTr="008975A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3DF" w:rsidRPr="007B7C4F" w:rsidRDefault="001A03DF" w:rsidP="001A03DF">
            <w:pPr>
              <w:snapToGrid w:val="0"/>
              <w:rPr>
                <w:b/>
                <w:i/>
                <w:iCs/>
              </w:rPr>
            </w:pPr>
            <w:r w:rsidRPr="007B7C4F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DF" w:rsidRPr="007B7C4F" w:rsidRDefault="001A03DF" w:rsidP="00EF46C8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</w:t>
            </w:r>
            <w:r w:rsidR="00027285">
              <w:rPr>
                <w:b/>
              </w:rPr>
              <w:t>4 2</w:t>
            </w:r>
            <w:r w:rsidR="00EF46C8">
              <w:rPr>
                <w:b/>
              </w:rPr>
              <w:t>6</w:t>
            </w:r>
            <w:r w:rsidRPr="007B7C4F">
              <w:rPr>
                <w:b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</w:t>
            </w:r>
            <w:r>
              <w:rPr>
                <w:b/>
              </w:rPr>
              <w:t>2 028,0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21</w:t>
            </w:r>
            <w:r>
              <w:rPr>
                <w:b/>
              </w:rPr>
              <w:t> 590,5</w:t>
            </w:r>
          </w:p>
        </w:tc>
      </w:tr>
      <w:tr w:rsidR="00A70CB7" w:rsidRPr="007B7C4F" w:rsidTr="008975AF">
        <w:trPr>
          <w:trHeight w:val="77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CB7" w:rsidRPr="007B7C4F" w:rsidRDefault="00A70CB7" w:rsidP="008975AF">
            <w:pPr>
              <w:snapToGrid w:val="0"/>
              <w:rPr>
                <w:b/>
                <w:i/>
                <w:iCs/>
              </w:rPr>
            </w:pPr>
            <w:r w:rsidRPr="007B7C4F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027285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2 5</w:t>
            </w:r>
            <w:r w:rsidR="00A70CB7" w:rsidRPr="007B7C4F">
              <w:rPr>
                <w:b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195,0</w:t>
            </w:r>
          </w:p>
        </w:tc>
      </w:tr>
      <w:tr w:rsidR="00A70CB7" w:rsidRPr="007B7C4F" w:rsidTr="008975AF">
        <w:trPr>
          <w:trHeight w:val="100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t>Депутаты Совета депутатов муниципального округа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31А0100200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195,0</w:t>
            </w:r>
          </w:p>
        </w:tc>
      </w:tr>
      <w:tr w:rsidR="00A70CB7" w:rsidRPr="007B7C4F" w:rsidTr="008975AF">
        <w:trPr>
          <w:trHeight w:val="100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31А0100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195,0</w:t>
            </w:r>
          </w:p>
        </w:tc>
      </w:tr>
      <w:tr w:rsidR="00A70CB7" w:rsidRPr="007B7C4F" w:rsidTr="008975AF">
        <w:trPr>
          <w:trHeight w:val="100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31А0100200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195,0</w:t>
            </w:r>
          </w:p>
        </w:tc>
      </w:tr>
      <w:tr w:rsidR="00A70CB7" w:rsidRPr="007B7C4F" w:rsidTr="008975AF">
        <w:trPr>
          <w:trHeight w:val="100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D0165F" w:rsidRDefault="00A70CB7" w:rsidP="008975AF">
            <w:pPr>
              <w:snapToGrid w:val="0"/>
              <w:rPr>
                <w:i/>
                <w:iCs/>
              </w:rPr>
            </w:pPr>
            <w:r w:rsidRPr="00D0165F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D0165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D0165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D0165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D0165F">
              <w:t>0103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D0165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D0165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D0165F">
              <w:t>33А0400100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D0165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D0165F" w:rsidRDefault="00D0165F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2 400</w:t>
            </w:r>
            <w:r w:rsidR="00A70CB7" w:rsidRPr="00D0165F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D0165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D0165F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D0165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D0165F">
              <w:t>0,0</w:t>
            </w:r>
          </w:p>
        </w:tc>
      </w:tr>
      <w:tr w:rsidR="00A70CB7" w:rsidRPr="007B7C4F" w:rsidTr="008975AF">
        <w:trPr>
          <w:trHeight w:val="100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33А0400100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D0165F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2 40</w:t>
            </w:r>
            <w:r w:rsidR="00A70CB7" w:rsidRPr="007B7C4F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0,0</w:t>
            </w:r>
          </w:p>
        </w:tc>
      </w:tr>
      <w:tr w:rsidR="00A70CB7" w:rsidRPr="007B7C4F" w:rsidTr="008975A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33А0400100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D0165F" w:rsidP="008975AF">
            <w:pPr>
              <w:snapToGrid w:val="0"/>
              <w:ind w:left="-108" w:right="-108" w:firstLine="142"/>
              <w:jc w:val="center"/>
              <w:rPr>
                <w:i/>
                <w:iCs/>
              </w:rPr>
            </w:pPr>
            <w:r>
              <w:t>2 40</w:t>
            </w:r>
            <w:r w:rsidR="00A70CB7" w:rsidRPr="007B7C4F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 w:firstLine="142"/>
              <w:jc w:val="center"/>
              <w:rPr>
                <w:i/>
                <w:iCs/>
              </w:rPr>
            </w:pPr>
            <w:r w:rsidRPr="007B7C4F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 w:firstLine="142"/>
              <w:jc w:val="center"/>
              <w:rPr>
                <w:i/>
                <w:iCs/>
              </w:rPr>
            </w:pPr>
            <w:r w:rsidRPr="007B7C4F">
              <w:t>0,0</w:t>
            </w:r>
          </w:p>
        </w:tc>
      </w:tr>
      <w:tr w:rsidR="001A03DF" w:rsidRPr="007B7C4F" w:rsidTr="008975A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03DF" w:rsidRPr="007B7C4F" w:rsidRDefault="001A03DF" w:rsidP="001A03DF">
            <w:pPr>
              <w:snapToGrid w:val="0"/>
              <w:rPr>
                <w:b/>
                <w:i/>
                <w:iCs/>
              </w:rPr>
            </w:pPr>
            <w:r w:rsidRPr="007B7C4F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03DF" w:rsidRPr="007B7C4F" w:rsidRDefault="001A03DF" w:rsidP="001A03D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DF" w:rsidRPr="007B7C4F" w:rsidRDefault="001A03DF" w:rsidP="00D535EE">
            <w:pPr>
              <w:snapToGrid w:val="0"/>
              <w:ind w:left="-108" w:right="-108" w:hanging="1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21 2</w:t>
            </w:r>
            <w:r w:rsidR="00D535EE">
              <w:rPr>
                <w:b/>
              </w:rPr>
              <w:t>8</w:t>
            </w:r>
            <w:r w:rsidRPr="007B7C4F">
              <w:rPr>
                <w:b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8" w:hanging="1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21</w:t>
            </w:r>
            <w:r>
              <w:rPr>
                <w:b/>
              </w:rPr>
              <w:t> 443,2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8" w:hanging="1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21</w:t>
            </w:r>
            <w:r>
              <w:rPr>
                <w:b/>
              </w:rPr>
              <w:t> 005,7</w:t>
            </w:r>
          </w:p>
        </w:tc>
      </w:tr>
      <w:tr w:rsidR="001A03DF" w:rsidRPr="007B7C4F" w:rsidTr="008975A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03DF" w:rsidRPr="007B7C4F" w:rsidRDefault="001A03DF" w:rsidP="001A03DF">
            <w:pPr>
              <w:snapToGrid w:val="0"/>
              <w:rPr>
                <w:b/>
                <w:i/>
                <w:iCs/>
              </w:rPr>
            </w:pPr>
            <w:r w:rsidRPr="007B7C4F">
              <w:rPr>
                <w:b/>
                <w:color w:val="000000"/>
              </w:rPr>
              <w:lastRenderedPageBreak/>
              <w:t>Руководитель аппарата Совета депутатов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</w:p>
          <w:p w:rsidR="001A03DF" w:rsidRPr="007B7C4F" w:rsidRDefault="001A03DF" w:rsidP="001A03D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  <w:p w:rsidR="001A03DF" w:rsidRPr="007B7C4F" w:rsidRDefault="001A03DF" w:rsidP="001A03D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31Б0100</w:t>
            </w:r>
          </w:p>
          <w:p w:rsidR="001A03DF" w:rsidRPr="007B7C4F" w:rsidRDefault="001A03DF" w:rsidP="001A03D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  <w:p w:rsidR="001A03DF" w:rsidRPr="007B7C4F" w:rsidRDefault="001A03DF" w:rsidP="00D535EE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5 </w:t>
            </w:r>
            <w:r w:rsidR="00D535EE">
              <w:rPr>
                <w:b/>
              </w:rPr>
              <w:t>48</w:t>
            </w:r>
            <w:r w:rsidRPr="007B7C4F">
              <w:rPr>
                <w:b/>
              </w:rPr>
              <w:t>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DF" w:rsidRDefault="001A03DF" w:rsidP="001A03DF">
            <w:pPr>
              <w:rPr>
                <w:b/>
                <w:i/>
                <w:iCs/>
              </w:rPr>
            </w:pPr>
          </w:p>
          <w:p w:rsidR="001A03DF" w:rsidRPr="007B7C4F" w:rsidRDefault="001A03DF" w:rsidP="001A03DF">
            <w:pPr>
              <w:rPr>
                <w:i/>
                <w:iCs/>
              </w:rPr>
            </w:pPr>
            <w:r>
              <w:rPr>
                <w:b/>
              </w:rPr>
              <w:t>6 056,9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DF" w:rsidRDefault="001A03DF" w:rsidP="001A03DF">
            <w:pPr>
              <w:rPr>
                <w:b/>
                <w:i/>
                <w:iCs/>
              </w:rPr>
            </w:pPr>
          </w:p>
          <w:p w:rsidR="001A03DF" w:rsidRPr="007B7C4F" w:rsidRDefault="001A03DF" w:rsidP="001A03DF">
            <w:pPr>
              <w:rPr>
                <w:i/>
                <w:iCs/>
              </w:rPr>
            </w:pPr>
            <w:r w:rsidRPr="007B7C4F">
              <w:rPr>
                <w:b/>
              </w:rPr>
              <w:t>5</w:t>
            </w:r>
            <w:r>
              <w:rPr>
                <w:b/>
              </w:rPr>
              <w:t> 619,4</w:t>
            </w:r>
          </w:p>
        </w:tc>
      </w:tr>
      <w:tr w:rsidR="001A03DF" w:rsidRPr="007B7C4F" w:rsidTr="008975A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03DF" w:rsidRPr="007B7C4F" w:rsidRDefault="001A03DF" w:rsidP="001A03DF">
            <w:pPr>
              <w:snapToGrid w:val="0"/>
              <w:rPr>
                <w:i/>
                <w:iCs/>
              </w:rPr>
            </w:pPr>
            <w:r w:rsidRPr="007B7C4F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1A03DF" w:rsidRPr="007B7C4F" w:rsidRDefault="001A03DF" w:rsidP="001A03D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 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DF" w:rsidRPr="007B7C4F" w:rsidRDefault="00D535EE" w:rsidP="001A03D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5 43</w:t>
            </w:r>
            <w:r w:rsidR="001A03DF" w:rsidRPr="007B7C4F"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6 001,9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</w:t>
            </w:r>
            <w:r>
              <w:t> 564,4</w:t>
            </w:r>
          </w:p>
        </w:tc>
      </w:tr>
      <w:tr w:rsidR="001A03DF" w:rsidRPr="007B7C4F" w:rsidTr="008975A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03DF" w:rsidRPr="007B7C4F" w:rsidRDefault="001A03DF" w:rsidP="001A03DF">
            <w:pPr>
              <w:snapToGrid w:val="0"/>
              <w:rPr>
                <w:i/>
                <w:iCs/>
              </w:rPr>
            </w:pPr>
            <w:r w:rsidRPr="007B7C4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1A03DF" w:rsidRPr="007B7C4F" w:rsidRDefault="001A03DF" w:rsidP="001A03D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 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DF" w:rsidRPr="007B7C4F" w:rsidRDefault="00D535EE" w:rsidP="001A03D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5 43</w:t>
            </w:r>
            <w:r w:rsidR="001A03DF" w:rsidRPr="007B7C4F"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6 001,9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DF" w:rsidRPr="007B7C4F" w:rsidRDefault="001A03DF" w:rsidP="001A03D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5 564,4</w:t>
            </w:r>
          </w:p>
        </w:tc>
      </w:tr>
      <w:tr w:rsidR="00A70CB7" w:rsidRPr="007B7C4F" w:rsidTr="008975A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 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55,0</w:t>
            </w:r>
          </w:p>
        </w:tc>
      </w:tr>
      <w:tr w:rsidR="00A70CB7" w:rsidRPr="007B7C4F" w:rsidTr="008975A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 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55,0</w:t>
            </w:r>
          </w:p>
        </w:tc>
      </w:tr>
      <w:tr w:rsidR="00A70CB7" w:rsidRPr="007B7C4F" w:rsidTr="008975A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0CB7" w:rsidRPr="007B7C4F" w:rsidRDefault="00A70CB7" w:rsidP="008975AF">
            <w:pPr>
              <w:snapToGrid w:val="0"/>
              <w:rPr>
                <w:b/>
                <w:i/>
                <w:iCs/>
              </w:rPr>
            </w:pPr>
            <w:r w:rsidRPr="007B7C4F">
              <w:rPr>
                <w:b/>
              </w:rPr>
              <w:t>Обеспечение деятельности аппаратов Совета депутатов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31Б0100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D535EE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</w:t>
            </w:r>
            <w:r w:rsidR="00D535EE">
              <w:rPr>
                <w:b/>
              </w:rPr>
              <w:t>5 350</w:t>
            </w:r>
            <w:r w:rsidRPr="007B7C4F">
              <w:rPr>
                <w:b/>
              </w:rPr>
              <w:t>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14 920,4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14 920,4</w:t>
            </w:r>
          </w:p>
        </w:tc>
      </w:tr>
      <w:tr w:rsidR="00A70CB7" w:rsidRPr="007B7C4F" w:rsidTr="008975A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D535EE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13 35</w:t>
            </w:r>
            <w:r w:rsidR="00A70CB7" w:rsidRPr="007B7C4F">
              <w:t>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12 681,6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12 681,6</w:t>
            </w:r>
          </w:p>
        </w:tc>
      </w:tr>
      <w:tr w:rsidR="00A70CB7" w:rsidRPr="007B7C4F" w:rsidTr="008975A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D535EE" w:rsidP="00D535EE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13 351</w:t>
            </w:r>
            <w:r w:rsidR="00A70CB7" w:rsidRPr="007B7C4F">
              <w:t>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12 681,6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12 681,6</w:t>
            </w:r>
          </w:p>
        </w:tc>
      </w:tr>
      <w:tr w:rsidR="00A70CB7" w:rsidRPr="007B7C4F" w:rsidTr="008975A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D535EE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1 992</w:t>
            </w:r>
            <w:r w:rsidR="00A70CB7" w:rsidRPr="007B7C4F"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2 232,8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2 232,8</w:t>
            </w:r>
          </w:p>
        </w:tc>
      </w:tr>
      <w:tr w:rsidR="00A70CB7" w:rsidRPr="007B7C4F" w:rsidTr="008975A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D535EE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1 992</w:t>
            </w:r>
            <w:r w:rsidR="00A70CB7" w:rsidRPr="007B7C4F"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2 232,8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2 232,8</w:t>
            </w:r>
          </w:p>
        </w:tc>
      </w:tr>
      <w:tr w:rsidR="00A70CB7" w:rsidRPr="007B7C4F" w:rsidTr="008975A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6,0</w:t>
            </w:r>
          </w:p>
        </w:tc>
      </w:tr>
      <w:tr w:rsidR="00A70CB7" w:rsidRPr="007B7C4F" w:rsidTr="008975A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6,0</w:t>
            </w:r>
          </w:p>
        </w:tc>
      </w:tr>
      <w:tr w:rsidR="00A70CB7" w:rsidRPr="007B7C4F" w:rsidTr="008975A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rPr>
                <w:b/>
                <w:i/>
                <w:iCs/>
              </w:rPr>
            </w:pPr>
            <w:r w:rsidRPr="007B7C4F">
              <w:rPr>
                <w:b/>
              </w:rPr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35Г0101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D535EE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44</w:t>
            </w:r>
            <w:r w:rsidR="00A70CB7" w:rsidRPr="007B7C4F">
              <w:rPr>
                <w:b/>
              </w:rPr>
              <w:t>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465,9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465,9</w:t>
            </w:r>
          </w:p>
        </w:tc>
      </w:tr>
      <w:tr w:rsidR="00A70CB7" w:rsidRPr="007B7C4F" w:rsidTr="008975A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35Г0101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D535EE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44</w:t>
            </w:r>
            <w:r w:rsidR="00A70CB7" w:rsidRPr="007B7C4F">
              <w:t>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465,9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465,9</w:t>
            </w:r>
          </w:p>
        </w:tc>
      </w:tr>
      <w:tr w:rsidR="00A70CB7" w:rsidRPr="007B7C4F" w:rsidTr="008975A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35Г0101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D535EE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44</w:t>
            </w:r>
            <w:r w:rsidR="00A70CB7" w:rsidRPr="007B7C4F">
              <w:t>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465,9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465,9</w:t>
            </w:r>
          </w:p>
        </w:tc>
      </w:tr>
      <w:tr w:rsidR="00A70CB7" w:rsidRPr="007B7C4F" w:rsidTr="008975AF">
        <w:trPr>
          <w:trHeight w:val="19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rPr>
                <w:b/>
                <w:i/>
                <w:iCs/>
              </w:rPr>
            </w:pPr>
            <w:r w:rsidRPr="007B7C4F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249,8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249,8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249,8</w:t>
            </w:r>
          </w:p>
        </w:tc>
      </w:tr>
      <w:tr w:rsidR="00A70CB7" w:rsidRPr="007B7C4F" w:rsidTr="008975AF">
        <w:trPr>
          <w:trHeight w:val="19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t>Резервный фонд, предусмотренный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32А0100000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249,8</w:t>
            </w:r>
          </w:p>
        </w:tc>
      </w:tr>
      <w:tr w:rsidR="00A70CB7" w:rsidRPr="007B7C4F" w:rsidTr="008975AF">
        <w:trPr>
          <w:trHeight w:val="70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32А0100000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249,8</w:t>
            </w:r>
          </w:p>
        </w:tc>
      </w:tr>
      <w:tr w:rsidR="00A70CB7" w:rsidRPr="007B7C4F" w:rsidTr="008975AF">
        <w:trPr>
          <w:trHeight w:val="17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rPr>
                <w:b/>
                <w:i/>
                <w:iCs/>
              </w:rPr>
            </w:pPr>
            <w:r w:rsidRPr="007B7C4F"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140,0</w:t>
            </w:r>
          </w:p>
        </w:tc>
      </w:tr>
      <w:tr w:rsidR="00A70CB7" w:rsidRPr="007B7C4F" w:rsidTr="008975AF">
        <w:trPr>
          <w:trHeight w:val="598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400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140,0</w:t>
            </w:r>
          </w:p>
        </w:tc>
      </w:tr>
      <w:tr w:rsidR="00A70CB7" w:rsidRPr="007B7C4F" w:rsidTr="008975AF">
        <w:trPr>
          <w:trHeight w:val="598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rPr>
                <w:i/>
                <w:iCs/>
                <w:color w:val="000000"/>
              </w:rPr>
            </w:pPr>
            <w:r w:rsidRPr="007B7C4F">
              <w:rPr>
                <w:color w:val="000000"/>
              </w:rPr>
              <w:t xml:space="preserve">Иные бюджетные </w:t>
            </w:r>
          </w:p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rPr>
                <w:color w:val="000000"/>
              </w:rPr>
              <w:t>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400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140,0</w:t>
            </w:r>
          </w:p>
        </w:tc>
      </w:tr>
      <w:tr w:rsidR="00A70CB7" w:rsidRPr="007B7C4F" w:rsidTr="008975AF">
        <w:trPr>
          <w:trHeight w:val="598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400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140,0</w:t>
            </w:r>
          </w:p>
        </w:tc>
      </w:tr>
      <w:tr w:rsidR="00A70CB7" w:rsidRPr="007B7C4F" w:rsidTr="008975AF">
        <w:trPr>
          <w:trHeight w:val="598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rPr>
                <w:b/>
                <w:i/>
                <w:iCs/>
              </w:rPr>
            </w:pPr>
            <w:r w:rsidRPr="007B7C4F">
              <w:rPr>
                <w:b/>
              </w:rPr>
              <w:t>Национальная безопасность,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D535EE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</w:t>
            </w:r>
            <w:r w:rsidR="00D535EE">
              <w:rPr>
                <w:b/>
              </w:rPr>
              <w:t> 227,1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1 000,0</w:t>
            </w:r>
          </w:p>
        </w:tc>
      </w:tr>
      <w:tr w:rsidR="00A70CB7" w:rsidRPr="007B7C4F" w:rsidTr="008975AF">
        <w:trPr>
          <w:trHeight w:val="598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rPr>
                <w:bCs/>
                <w:color w:val="000000"/>
              </w:rPr>
              <w:t>Другие вопросы в области национальной безопасности,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0314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D535EE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1 227,1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1 000,0</w:t>
            </w:r>
          </w:p>
        </w:tc>
      </w:tr>
      <w:tr w:rsidR="00A70CB7" w:rsidRPr="007B7C4F" w:rsidTr="008975AF">
        <w:trPr>
          <w:trHeight w:val="598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0314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35Е0101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400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D535EE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1 227,1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1 000,0</w:t>
            </w:r>
          </w:p>
        </w:tc>
      </w:tr>
      <w:tr w:rsidR="00A70CB7" w:rsidRPr="007B7C4F" w:rsidTr="008975AF">
        <w:trPr>
          <w:trHeight w:val="598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0314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35Е0101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400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D535EE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1 227,1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1 000,0</w:t>
            </w:r>
          </w:p>
        </w:tc>
      </w:tr>
      <w:tr w:rsidR="00A70CB7" w:rsidRPr="007B7C4F" w:rsidTr="008975AF">
        <w:trPr>
          <w:trHeight w:val="598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rPr>
                <w:i/>
                <w:iCs/>
              </w:rPr>
            </w:pPr>
            <w:r w:rsidRPr="007B7C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0314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35Е0101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400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D535EE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 xml:space="preserve"> 1 227,1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 xml:space="preserve"> 1 000,0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 xml:space="preserve"> 1 000,0</w:t>
            </w:r>
          </w:p>
        </w:tc>
      </w:tr>
      <w:tr w:rsidR="00A70CB7" w:rsidRPr="007B7C4F" w:rsidTr="008975AF">
        <w:trPr>
          <w:trHeight w:val="176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0CB7" w:rsidRPr="007B7C4F" w:rsidRDefault="00A70CB7" w:rsidP="008975AF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rPr>
                <w:b/>
              </w:rPr>
              <w:t xml:space="preserve">Образование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D535EE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7</w:t>
            </w:r>
            <w:r w:rsidR="00A70CB7" w:rsidRPr="007B7C4F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1A03DF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2</w:t>
            </w:r>
            <w:r w:rsidR="00A70CB7" w:rsidRPr="007B7C4F">
              <w:rPr>
                <w:b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100,0</w:t>
            </w:r>
          </w:p>
        </w:tc>
      </w:tr>
      <w:tr w:rsidR="00A70CB7" w:rsidRPr="007B7C4F" w:rsidTr="008975AF">
        <w:trPr>
          <w:trHeight w:val="31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0CB7" w:rsidRPr="007B7C4F" w:rsidRDefault="00A70CB7" w:rsidP="008975AF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rPr>
                <w:b/>
                <w:color w:val="222222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D535EE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7</w:t>
            </w:r>
            <w:r w:rsidR="00A70CB7" w:rsidRPr="007B7C4F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1A03DF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2</w:t>
            </w:r>
            <w:r w:rsidR="00A70CB7" w:rsidRPr="007B7C4F"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100,0</w:t>
            </w:r>
          </w:p>
        </w:tc>
      </w:tr>
      <w:tr w:rsidR="00A70CB7" w:rsidRPr="007B7C4F" w:rsidTr="008975AF">
        <w:trPr>
          <w:trHeight w:val="31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  <w:color w:val="000000"/>
              </w:rPr>
            </w:pPr>
            <w:r w:rsidRPr="007B7C4F">
              <w:rPr>
                <w:color w:val="000000"/>
              </w:rPr>
              <w:t xml:space="preserve">Руководитель аппарата </w:t>
            </w:r>
          </w:p>
          <w:p w:rsidR="00A70CB7" w:rsidRPr="007B7C4F" w:rsidRDefault="00A70CB7" w:rsidP="008975AF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rPr>
                <w:color w:val="000000"/>
              </w:rPr>
              <w:t>Совета депутатов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1A03DF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8</w:t>
            </w:r>
            <w:r w:rsidR="00A70CB7" w:rsidRPr="007B7C4F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30,0</w:t>
            </w:r>
          </w:p>
        </w:tc>
      </w:tr>
      <w:tr w:rsidR="00A70CB7" w:rsidRPr="007B7C4F" w:rsidTr="008975AF">
        <w:trPr>
          <w:trHeight w:val="31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1A03DF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8</w:t>
            </w:r>
            <w:r w:rsidR="00A70CB7" w:rsidRPr="007B7C4F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30,0</w:t>
            </w:r>
          </w:p>
        </w:tc>
      </w:tr>
      <w:tr w:rsidR="00A70CB7" w:rsidRPr="007B7C4F" w:rsidTr="008975AF">
        <w:trPr>
          <w:trHeight w:val="31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0CB7" w:rsidRPr="007B7C4F" w:rsidRDefault="00A70CB7" w:rsidP="008975AF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1A03DF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8</w:t>
            </w:r>
            <w:r w:rsidR="00A70CB7" w:rsidRPr="007B7C4F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30,0</w:t>
            </w:r>
          </w:p>
        </w:tc>
      </w:tr>
      <w:tr w:rsidR="00A70CB7" w:rsidRPr="007B7C4F" w:rsidTr="008975AF">
        <w:trPr>
          <w:trHeight w:val="70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 xml:space="preserve">Обеспечение деятельности аппаратов Совета депутатов муниципальных </w:t>
            </w:r>
            <w:r w:rsidRPr="007B7C4F">
              <w:lastRenderedPageBreak/>
              <w:t>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1A03DF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12</w:t>
            </w:r>
            <w:r w:rsidR="00A70CB7" w:rsidRPr="007B7C4F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70,0</w:t>
            </w:r>
          </w:p>
        </w:tc>
      </w:tr>
      <w:tr w:rsidR="00A70CB7" w:rsidRPr="007B7C4F" w:rsidTr="008975AF">
        <w:trPr>
          <w:trHeight w:val="70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1A03DF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12</w:t>
            </w:r>
            <w:r w:rsidR="00A70CB7" w:rsidRPr="007B7C4F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70,0</w:t>
            </w:r>
          </w:p>
        </w:tc>
      </w:tr>
      <w:tr w:rsidR="00A70CB7" w:rsidRPr="007B7C4F" w:rsidTr="008975AF">
        <w:trPr>
          <w:trHeight w:val="70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31Б0100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1A03DF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12</w:t>
            </w:r>
            <w:r w:rsidR="00A70CB7" w:rsidRPr="007B7C4F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70,0</w:t>
            </w:r>
          </w:p>
        </w:tc>
      </w:tr>
      <w:tr w:rsidR="00A70CB7" w:rsidRPr="007B7C4F" w:rsidTr="008975AF">
        <w:trPr>
          <w:trHeight w:val="291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rPr>
                <w:b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D535EE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3</w:t>
            </w:r>
            <w:r w:rsidR="00D535EE">
              <w:rPr>
                <w:b/>
              </w:rPr>
              <w:t> </w:t>
            </w:r>
            <w:r>
              <w:rPr>
                <w:b/>
              </w:rPr>
              <w:t>0</w:t>
            </w:r>
            <w:r w:rsidR="00D535EE">
              <w:rPr>
                <w:b/>
              </w:rPr>
              <w:t>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95583B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</w:t>
            </w:r>
            <w:r w:rsidR="0095583B">
              <w:rPr>
                <w:b/>
              </w:rPr>
              <w:t> 570,0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95583B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</w:t>
            </w:r>
            <w:r w:rsidR="0095583B">
              <w:rPr>
                <w:b/>
              </w:rPr>
              <w:t> 867,</w:t>
            </w:r>
            <w:r w:rsidRPr="007B7C4F">
              <w:rPr>
                <w:b/>
              </w:rPr>
              <w:t>0</w:t>
            </w:r>
          </w:p>
        </w:tc>
      </w:tr>
      <w:tr w:rsidR="00A70CB7" w:rsidRPr="007B7C4F" w:rsidTr="008975AF">
        <w:trPr>
          <w:trHeight w:val="31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right="-108"/>
              <w:rPr>
                <w:bCs/>
                <w:i/>
                <w:iCs/>
              </w:rPr>
            </w:pPr>
            <w:r w:rsidRPr="007B7C4F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0804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 3</w:t>
            </w:r>
            <w:r w:rsidR="00D535EE">
              <w:t> </w:t>
            </w:r>
            <w:r>
              <w:t>0</w:t>
            </w:r>
            <w:r w:rsidR="00D535EE">
              <w:t>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95583B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</w:t>
            </w:r>
            <w:r w:rsidR="0095583B">
              <w:t> 570,0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95583B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</w:t>
            </w:r>
            <w:r w:rsidR="0095583B">
              <w:t>867</w:t>
            </w:r>
            <w:r w:rsidRPr="007B7C4F">
              <w:t>,0</w:t>
            </w:r>
          </w:p>
        </w:tc>
      </w:tr>
      <w:tr w:rsidR="00A70CB7" w:rsidRPr="007B7C4F" w:rsidTr="008975AF">
        <w:trPr>
          <w:trHeight w:val="31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Праздничные и социально значимые мероприятия для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0804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3</w:t>
            </w:r>
            <w:r w:rsidR="00D535EE">
              <w:t> </w:t>
            </w:r>
            <w:r>
              <w:t>0</w:t>
            </w:r>
            <w:r w:rsidR="00D535EE">
              <w:t>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95583B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2 570,0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95583B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1 867</w:t>
            </w:r>
            <w:r w:rsidR="00A70CB7" w:rsidRPr="007B7C4F">
              <w:t>,0</w:t>
            </w:r>
          </w:p>
        </w:tc>
      </w:tr>
      <w:tr w:rsidR="00A70CB7" w:rsidRPr="007B7C4F" w:rsidTr="008975AF">
        <w:trPr>
          <w:trHeight w:val="31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0804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3</w:t>
            </w:r>
            <w:r w:rsidR="00D535EE">
              <w:t> </w:t>
            </w:r>
            <w:r>
              <w:t>0</w:t>
            </w:r>
            <w:r w:rsidR="00D535EE">
              <w:t>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95583B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2 570,0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</w:t>
            </w:r>
            <w:r w:rsidR="0095583B">
              <w:t> 867</w:t>
            </w:r>
            <w:r w:rsidRPr="007B7C4F">
              <w:t>,0</w:t>
            </w:r>
          </w:p>
        </w:tc>
      </w:tr>
      <w:tr w:rsidR="00A70CB7" w:rsidRPr="007B7C4F" w:rsidTr="008975AF">
        <w:trPr>
          <w:trHeight w:val="31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0804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3</w:t>
            </w:r>
            <w:r w:rsidR="00D535EE">
              <w:t> </w:t>
            </w:r>
            <w:r>
              <w:t>0</w:t>
            </w:r>
            <w:r w:rsidR="00D535EE">
              <w:t>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95583B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2 570,0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95583B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>
              <w:t>1 867</w:t>
            </w:r>
            <w:r w:rsidR="00A70CB7" w:rsidRPr="007B7C4F">
              <w:t>,0</w:t>
            </w:r>
          </w:p>
        </w:tc>
      </w:tr>
      <w:tr w:rsidR="00A70CB7" w:rsidRPr="007B7C4F" w:rsidTr="008975AF">
        <w:trPr>
          <w:trHeight w:val="31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1 534,4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1 534,4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1 534,4</w:t>
            </w:r>
          </w:p>
        </w:tc>
      </w:tr>
      <w:tr w:rsidR="00A70CB7" w:rsidRPr="007B7C4F" w:rsidTr="008975AF">
        <w:trPr>
          <w:trHeight w:val="131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</w:tr>
      <w:tr w:rsidR="00A70CB7" w:rsidRPr="007B7C4F" w:rsidTr="008975AF">
        <w:trPr>
          <w:trHeight w:val="37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Доплата к пенсиям муниципальным служащим города Москвы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35П0101500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</w:tr>
      <w:tr w:rsidR="00A70CB7" w:rsidRPr="007B7C4F" w:rsidTr="008975AF">
        <w:trPr>
          <w:trHeight w:val="37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rPr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35П0101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</w:tr>
      <w:tr w:rsidR="00A70CB7" w:rsidRPr="007B7C4F" w:rsidTr="008975AF">
        <w:trPr>
          <w:trHeight w:val="191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35П0101500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800,0</w:t>
            </w:r>
          </w:p>
        </w:tc>
      </w:tr>
      <w:tr w:rsidR="00A70CB7" w:rsidRPr="007B7C4F" w:rsidTr="008975AF">
        <w:trPr>
          <w:trHeight w:val="15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</w:tr>
      <w:tr w:rsidR="00A70CB7" w:rsidRPr="007B7C4F" w:rsidTr="008975AF">
        <w:trPr>
          <w:trHeight w:val="161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35П0101800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</w:tr>
      <w:tr w:rsidR="00A70CB7" w:rsidRPr="007B7C4F" w:rsidTr="008975AF">
        <w:trPr>
          <w:trHeight w:val="161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35П0101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</w:tr>
      <w:tr w:rsidR="00A70CB7" w:rsidRPr="007B7C4F" w:rsidTr="008975AF">
        <w:trPr>
          <w:trHeight w:val="31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35П0101800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734,4</w:t>
            </w:r>
          </w:p>
        </w:tc>
      </w:tr>
      <w:tr w:rsidR="00A70CB7" w:rsidRPr="007B7C4F" w:rsidTr="008975AF">
        <w:trPr>
          <w:trHeight w:val="27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0CB7" w:rsidRPr="007B7C4F" w:rsidRDefault="00A70CB7" w:rsidP="008975AF">
            <w:pPr>
              <w:snapToGrid w:val="0"/>
              <w:ind w:right="-108"/>
              <w:rPr>
                <w:b/>
                <w:i/>
                <w:iCs/>
              </w:rPr>
            </w:pPr>
            <w:r w:rsidRPr="007B7C4F">
              <w:rPr>
                <w:b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1 130,0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1 130,0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1 130,0</w:t>
            </w:r>
          </w:p>
        </w:tc>
      </w:tr>
      <w:tr w:rsidR="00A70CB7" w:rsidRPr="007B7C4F" w:rsidTr="008975AF">
        <w:trPr>
          <w:trHeight w:val="9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</w:tr>
      <w:tr w:rsidR="00A70CB7" w:rsidRPr="007B7C4F" w:rsidTr="008975AF">
        <w:trPr>
          <w:trHeight w:val="31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Информирование жителей округа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</w:tr>
      <w:tr w:rsidR="00A70CB7" w:rsidRPr="007B7C4F" w:rsidTr="008975AF">
        <w:trPr>
          <w:trHeight w:val="31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</w:tr>
      <w:tr w:rsidR="00A70CB7" w:rsidRPr="007B7C4F" w:rsidTr="008975AF">
        <w:trPr>
          <w:trHeight w:val="31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50,0</w:t>
            </w:r>
          </w:p>
        </w:tc>
      </w:tr>
      <w:tr w:rsidR="00A70CB7" w:rsidRPr="007B7C4F" w:rsidTr="008975AF">
        <w:trPr>
          <w:trHeight w:val="31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</w:tr>
      <w:tr w:rsidR="00A70CB7" w:rsidRPr="007B7C4F" w:rsidTr="008975AF">
        <w:trPr>
          <w:trHeight w:val="31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lastRenderedPageBreak/>
              <w:t>Информирование жителей округа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</w:tr>
      <w:tr w:rsidR="00A70CB7" w:rsidRPr="007B7C4F" w:rsidTr="008975AF">
        <w:trPr>
          <w:trHeight w:val="31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</w:tr>
      <w:tr w:rsidR="00A70CB7" w:rsidRPr="007B7C4F" w:rsidTr="008975AF">
        <w:trPr>
          <w:trHeight w:val="31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ind w:right="-108"/>
              <w:rPr>
                <w:i/>
                <w:iCs/>
              </w:rPr>
            </w:pPr>
            <w:r w:rsidRPr="007B7C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i/>
                <w:iCs/>
              </w:rPr>
            </w:pPr>
            <w:r w:rsidRPr="007B7C4F"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1204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35Е0100</w:t>
            </w:r>
          </w:p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300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  <w:r w:rsidRPr="007B7C4F">
              <w:t>1 080,0</w:t>
            </w:r>
          </w:p>
        </w:tc>
      </w:tr>
      <w:tr w:rsidR="00A70CB7" w:rsidRPr="007B7C4F" w:rsidTr="008975AF">
        <w:trPr>
          <w:trHeight w:val="31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rPr>
                <w:b/>
                <w:i/>
                <w:iCs/>
              </w:rPr>
            </w:pPr>
            <w:r w:rsidRPr="007B7C4F">
              <w:rPr>
                <w:b/>
              </w:rPr>
              <w:t>Условно-утверждаемые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730,0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1 433,0</w:t>
            </w:r>
          </w:p>
        </w:tc>
      </w:tr>
      <w:tr w:rsidR="00A70CB7" w:rsidRPr="007B7C4F" w:rsidTr="008975AF">
        <w:trPr>
          <w:trHeight w:val="31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0CB7" w:rsidRPr="007B7C4F" w:rsidRDefault="00A70CB7" w:rsidP="008975AF">
            <w:pPr>
              <w:snapToGrid w:val="0"/>
              <w:rPr>
                <w:b/>
                <w:i/>
                <w:iCs/>
              </w:rPr>
            </w:pPr>
            <w:r w:rsidRPr="007B7C4F">
              <w:rPr>
                <w:b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9"/>
              <w:jc w:val="center"/>
              <w:rPr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000906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31 300</w:t>
            </w:r>
            <w:r w:rsidR="00A70CB7">
              <w:rPr>
                <w:b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29 192,4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B7" w:rsidRPr="007B7C4F" w:rsidRDefault="00A70CB7" w:rsidP="008975AF">
            <w:pPr>
              <w:snapToGrid w:val="0"/>
              <w:ind w:left="-108" w:right="-108"/>
              <w:jc w:val="center"/>
              <w:rPr>
                <w:b/>
                <w:i/>
                <w:iCs/>
              </w:rPr>
            </w:pPr>
            <w:r w:rsidRPr="007B7C4F">
              <w:rPr>
                <w:b/>
              </w:rPr>
              <w:t>28 654,9</w:t>
            </w:r>
          </w:p>
        </w:tc>
      </w:tr>
    </w:tbl>
    <w:p w:rsidR="00861E0E" w:rsidRDefault="00861E0E" w:rsidP="00A234B8">
      <w:pPr>
        <w:ind w:left="4820"/>
        <w:jc w:val="both"/>
        <w:rPr>
          <w:b/>
        </w:rPr>
      </w:pPr>
    </w:p>
    <w:p w:rsidR="001D2B97" w:rsidRDefault="001D2B97" w:rsidP="00A234B8">
      <w:pPr>
        <w:ind w:left="4820"/>
        <w:jc w:val="both"/>
        <w:rPr>
          <w:b/>
        </w:rPr>
        <w:sectPr w:rsidR="001D2B97" w:rsidSect="00B73B05">
          <w:pgSz w:w="11906" w:h="16838"/>
          <w:pgMar w:top="1134" w:right="851" w:bottom="1134" w:left="1588" w:header="709" w:footer="709" w:gutter="0"/>
          <w:pgNumType w:start="1"/>
          <w:cols w:space="720"/>
          <w:titlePg/>
          <w:docGrid w:linePitch="326"/>
        </w:sectPr>
      </w:pPr>
    </w:p>
    <w:p w:rsidR="001D2B97" w:rsidRPr="008149A5" w:rsidRDefault="001D2B97" w:rsidP="008149A5">
      <w:pPr>
        <w:ind w:left="5670"/>
        <w:rPr>
          <w:b/>
          <w:sz w:val="28"/>
        </w:rPr>
      </w:pPr>
      <w:r w:rsidRPr="008149A5">
        <w:rPr>
          <w:b/>
          <w:sz w:val="28"/>
        </w:rPr>
        <w:lastRenderedPageBreak/>
        <w:t xml:space="preserve">Приложение </w:t>
      </w:r>
      <w:r w:rsidR="00B92B88">
        <w:rPr>
          <w:b/>
          <w:sz w:val="28"/>
        </w:rPr>
        <w:t>4</w:t>
      </w:r>
    </w:p>
    <w:p w:rsidR="00811E26" w:rsidRPr="00690342" w:rsidRDefault="00811E26" w:rsidP="00811E26">
      <w:pPr>
        <w:ind w:left="5670"/>
        <w:rPr>
          <w:sz w:val="28"/>
        </w:rPr>
      </w:pPr>
      <w:r w:rsidRPr="00690342">
        <w:rPr>
          <w:sz w:val="28"/>
        </w:rPr>
        <w:t>к решению Совета депутатов муниципального округа Бирюлево Восточное</w:t>
      </w:r>
    </w:p>
    <w:p w:rsidR="00AA3644" w:rsidRDefault="00AA3644" w:rsidP="00AA3644">
      <w:pPr>
        <w:ind w:left="5670"/>
        <w:rPr>
          <w:sz w:val="28"/>
          <w:u w:val="single"/>
        </w:rPr>
      </w:pPr>
      <w:r w:rsidRPr="00690342">
        <w:rPr>
          <w:sz w:val="28"/>
        </w:rPr>
        <w:t>от</w:t>
      </w:r>
      <w:r>
        <w:rPr>
          <w:sz w:val="28"/>
        </w:rPr>
        <w:t xml:space="preserve"> 19.12.2023 </w:t>
      </w:r>
      <w:r w:rsidRPr="00690342">
        <w:rPr>
          <w:sz w:val="28"/>
        </w:rPr>
        <w:t xml:space="preserve">№ </w:t>
      </w:r>
      <w:r>
        <w:rPr>
          <w:sz w:val="28"/>
        </w:rPr>
        <w:t>14/3</w:t>
      </w:r>
    </w:p>
    <w:p w:rsidR="00A234B8" w:rsidRPr="00FF3F3D" w:rsidRDefault="00A234B8" w:rsidP="00A234B8">
      <w:pPr>
        <w:jc w:val="right"/>
        <w:rPr>
          <w:sz w:val="28"/>
        </w:rPr>
      </w:pPr>
    </w:p>
    <w:p w:rsidR="008975AF" w:rsidRPr="0047759D" w:rsidRDefault="008975AF" w:rsidP="008975AF">
      <w:pPr>
        <w:jc w:val="center"/>
        <w:rPr>
          <w:b/>
          <w:i/>
          <w:iCs/>
          <w:sz w:val="28"/>
          <w:szCs w:val="28"/>
        </w:rPr>
      </w:pPr>
      <w:r w:rsidRPr="0047759D">
        <w:rPr>
          <w:b/>
          <w:sz w:val="28"/>
          <w:szCs w:val="28"/>
        </w:rPr>
        <w:t xml:space="preserve">Источники финансирования дефицита бюджета </w:t>
      </w:r>
    </w:p>
    <w:p w:rsidR="008975AF" w:rsidRPr="0047759D" w:rsidRDefault="008975AF" w:rsidP="008975AF">
      <w:pPr>
        <w:jc w:val="center"/>
        <w:rPr>
          <w:b/>
          <w:i/>
          <w:iCs/>
          <w:sz w:val="28"/>
          <w:szCs w:val="28"/>
        </w:rPr>
      </w:pPr>
      <w:r w:rsidRPr="0047759D">
        <w:rPr>
          <w:b/>
          <w:sz w:val="28"/>
          <w:szCs w:val="28"/>
        </w:rPr>
        <w:t xml:space="preserve">муниципального округа Бирюлево Восточное </w:t>
      </w:r>
    </w:p>
    <w:p w:rsidR="008975AF" w:rsidRPr="0047759D" w:rsidRDefault="008975AF" w:rsidP="008975AF">
      <w:pPr>
        <w:ind w:hanging="142"/>
        <w:jc w:val="center"/>
        <w:rPr>
          <w:b/>
          <w:i/>
          <w:iCs/>
          <w:sz w:val="28"/>
          <w:szCs w:val="28"/>
        </w:rPr>
      </w:pPr>
      <w:r w:rsidRPr="0047759D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47759D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47759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47759D">
        <w:rPr>
          <w:b/>
          <w:sz w:val="28"/>
          <w:szCs w:val="28"/>
        </w:rPr>
        <w:t xml:space="preserve"> годов</w:t>
      </w:r>
    </w:p>
    <w:p w:rsidR="007D28C0" w:rsidRPr="007D28C0" w:rsidRDefault="007D28C0" w:rsidP="007D28C0">
      <w:pPr>
        <w:ind w:hanging="142"/>
        <w:jc w:val="center"/>
        <w:rPr>
          <w:b/>
          <w:sz w:val="28"/>
        </w:rPr>
      </w:pPr>
    </w:p>
    <w:tbl>
      <w:tblPr>
        <w:tblW w:w="92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3974"/>
        <w:gridCol w:w="845"/>
        <w:gridCol w:w="851"/>
        <w:gridCol w:w="798"/>
      </w:tblGrid>
      <w:tr w:rsidR="008975AF" w:rsidRPr="0047759D" w:rsidTr="008975AF">
        <w:trPr>
          <w:trHeight w:val="420"/>
        </w:trPr>
        <w:tc>
          <w:tcPr>
            <w:tcW w:w="2807" w:type="dxa"/>
            <w:vMerge w:val="restart"/>
            <w:vAlign w:val="center"/>
            <w:hideMark/>
          </w:tcPr>
          <w:p w:rsidR="008975AF" w:rsidRPr="0047759D" w:rsidRDefault="008975AF" w:rsidP="008975AF">
            <w:pPr>
              <w:jc w:val="center"/>
              <w:rPr>
                <w:b/>
                <w:i/>
                <w:iCs/>
              </w:rPr>
            </w:pPr>
            <w:r w:rsidRPr="0047759D">
              <w:rPr>
                <w:b/>
              </w:rPr>
              <w:t>Коды бюджетной</w:t>
            </w:r>
          </w:p>
          <w:p w:rsidR="008975AF" w:rsidRPr="0047759D" w:rsidRDefault="008975AF" w:rsidP="008975AF">
            <w:pPr>
              <w:jc w:val="center"/>
              <w:rPr>
                <w:b/>
                <w:i/>
                <w:iCs/>
              </w:rPr>
            </w:pPr>
            <w:r w:rsidRPr="0047759D">
              <w:rPr>
                <w:b/>
              </w:rPr>
              <w:t>классификации</w:t>
            </w:r>
          </w:p>
        </w:tc>
        <w:tc>
          <w:tcPr>
            <w:tcW w:w="3974" w:type="dxa"/>
            <w:vMerge w:val="restart"/>
            <w:vAlign w:val="center"/>
            <w:hideMark/>
          </w:tcPr>
          <w:p w:rsidR="008975AF" w:rsidRPr="0047759D" w:rsidRDefault="008975AF" w:rsidP="008975AF">
            <w:pPr>
              <w:jc w:val="center"/>
              <w:rPr>
                <w:b/>
                <w:i/>
                <w:iCs/>
              </w:rPr>
            </w:pPr>
            <w:r w:rsidRPr="0047759D">
              <w:rPr>
                <w:b/>
              </w:rPr>
              <w:t xml:space="preserve">Наименование </w:t>
            </w:r>
          </w:p>
          <w:p w:rsidR="008975AF" w:rsidRPr="0047759D" w:rsidRDefault="008975AF" w:rsidP="008975AF">
            <w:pPr>
              <w:jc w:val="center"/>
              <w:rPr>
                <w:b/>
                <w:i/>
                <w:iCs/>
              </w:rPr>
            </w:pPr>
            <w:r w:rsidRPr="0047759D">
              <w:rPr>
                <w:b/>
              </w:rPr>
              <w:t>показателей</w:t>
            </w:r>
          </w:p>
        </w:tc>
        <w:tc>
          <w:tcPr>
            <w:tcW w:w="2494" w:type="dxa"/>
            <w:gridSpan w:val="3"/>
            <w:vAlign w:val="center"/>
            <w:hideMark/>
          </w:tcPr>
          <w:p w:rsidR="008975AF" w:rsidRPr="0047759D" w:rsidRDefault="008975AF" w:rsidP="008975AF">
            <w:pPr>
              <w:jc w:val="center"/>
              <w:rPr>
                <w:b/>
                <w:i/>
                <w:iCs/>
              </w:rPr>
            </w:pPr>
            <w:r w:rsidRPr="0047759D">
              <w:rPr>
                <w:b/>
              </w:rPr>
              <w:t>Сумма, тыс. руб.</w:t>
            </w:r>
          </w:p>
        </w:tc>
      </w:tr>
      <w:tr w:rsidR="008975AF" w:rsidRPr="0047759D" w:rsidTr="008975AF">
        <w:trPr>
          <w:trHeight w:val="465"/>
        </w:trPr>
        <w:tc>
          <w:tcPr>
            <w:tcW w:w="2807" w:type="dxa"/>
            <w:vMerge/>
            <w:vAlign w:val="center"/>
            <w:hideMark/>
          </w:tcPr>
          <w:p w:rsidR="008975AF" w:rsidRPr="0047759D" w:rsidRDefault="008975AF" w:rsidP="008975AF">
            <w:pPr>
              <w:rPr>
                <w:b/>
                <w:i/>
                <w:iCs/>
              </w:rPr>
            </w:pPr>
          </w:p>
        </w:tc>
        <w:tc>
          <w:tcPr>
            <w:tcW w:w="3974" w:type="dxa"/>
            <w:vMerge/>
            <w:vAlign w:val="center"/>
            <w:hideMark/>
          </w:tcPr>
          <w:p w:rsidR="008975AF" w:rsidRPr="0047759D" w:rsidRDefault="008975AF" w:rsidP="008975AF">
            <w:pPr>
              <w:rPr>
                <w:b/>
                <w:i/>
                <w:iCs/>
              </w:rPr>
            </w:pPr>
          </w:p>
        </w:tc>
        <w:tc>
          <w:tcPr>
            <w:tcW w:w="845" w:type="dxa"/>
            <w:vAlign w:val="center"/>
            <w:hideMark/>
          </w:tcPr>
          <w:p w:rsidR="008975AF" w:rsidRPr="0047759D" w:rsidRDefault="008975AF" w:rsidP="008975AF">
            <w:pPr>
              <w:jc w:val="center"/>
              <w:rPr>
                <w:b/>
                <w:i/>
                <w:iCs/>
              </w:rPr>
            </w:pPr>
            <w:r w:rsidRPr="0047759D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47759D">
              <w:rPr>
                <w:b/>
              </w:rPr>
              <w:t xml:space="preserve"> год</w:t>
            </w:r>
          </w:p>
        </w:tc>
        <w:tc>
          <w:tcPr>
            <w:tcW w:w="851" w:type="dxa"/>
            <w:vAlign w:val="center"/>
            <w:hideMark/>
          </w:tcPr>
          <w:p w:rsidR="008975AF" w:rsidRPr="0047759D" w:rsidRDefault="008975AF" w:rsidP="008975AF">
            <w:pPr>
              <w:jc w:val="center"/>
              <w:rPr>
                <w:b/>
                <w:i/>
                <w:iCs/>
              </w:rPr>
            </w:pPr>
            <w:r w:rsidRPr="0047759D">
              <w:rPr>
                <w:b/>
              </w:rPr>
              <w:t>2</w:t>
            </w:r>
            <w:r>
              <w:rPr>
                <w:b/>
              </w:rPr>
              <w:t>025</w:t>
            </w:r>
            <w:r w:rsidRPr="0047759D">
              <w:rPr>
                <w:b/>
              </w:rPr>
              <w:t xml:space="preserve"> год</w:t>
            </w:r>
          </w:p>
        </w:tc>
        <w:tc>
          <w:tcPr>
            <w:tcW w:w="798" w:type="dxa"/>
            <w:vAlign w:val="center"/>
            <w:hideMark/>
          </w:tcPr>
          <w:p w:rsidR="008975AF" w:rsidRPr="0047759D" w:rsidRDefault="008975AF" w:rsidP="008975AF">
            <w:pPr>
              <w:jc w:val="center"/>
              <w:rPr>
                <w:b/>
                <w:i/>
                <w:iCs/>
              </w:rPr>
            </w:pPr>
            <w:r w:rsidRPr="0047759D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47759D">
              <w:rPr>
                <w:b/>
              </w:rPr>
              <w:t xml:space="preserve"> год</w:t>
            </w:r>
          </w:p>
        </w:tc>
      </w:tr>
      <w:tr w:rsidR="008975AF" w:rsidRPr="0047759D" w:rsidTr="008975AF">
        <w:tc>
          <w:tcPr>
            <w:tcW w:w="2807" w:type="dxa"/>
            <w:vAlign w:val="center"/>
            <w:hideMark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900 01 000000000000 000</w:t>
            </w:r>
          </w:p>
        </w:tc>
        <w:tc>
          <w:tcPr>
            <w:tcW w:w="3974" w:type="dxa"/>
            <w:vAlign w:val="center"/>
            <w:hideMark/>
          </w:tcPr>
          <w:p w:rsidR="008975AF" w:rsidRPr="0047759D" w:rsidRDefault="008975AF" w:rsidP="008975AF">
            <w:pPr>
              <w:suppressAutoHyphens/>
              <w:jc w:val="both"/>
              <w:rPr>
                <w:i/>
                <w:iCs/>
              </w:rPr>
            </w:pPr>
            <w:r w:rsidRPr="0047759D">
              <w:t>Источники внутреннего финансирования дефицитов бюджетов</w:t>
            </w:r>
          </w:p>
        </w:tc>
        <w:tc>
          <w:tcPr>
            <w:tcW w:w="845" w:type="dxa"/>
            <w:vAlign w:val="center"/>
            <w:hideMark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0,0</w:t>
            </w:r>
          </w:p>
        </w:tc>
        <w:tc>
          <w:tcPr>
            <w:tcW w:w="851" w:type="dxa"/>
            <w:vAlign w:val="center"/>
            <w:hideMark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0,0</w:t>
            </w:r>
          </w:p>
        </w:tc>
        <w:tc>
          <w:tcPr>
            <w:tcW w:w="798" w:type="dxa"/>
            <w:vAlign w:val="center"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0,0</w:t>
            </w:r>
          </w:p>
        </w:tc>
      </w:tr>
      <w:tr w:rsidR="008975AF" w:rsidRPr="0047759D" w:rsidTr="008975AF">
        <w:tc>
          <w:tcPr>
            <w:tcW w:w="2807" w:type="dxa"/>
            <w:vAlign w:val="center"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900 01 050000000000 000</w:t>
            </w:r>
          </w:p>
        </w:tc>
        <w:tc>
          <w:tcPr>
            <w:tcW w:w="3974" w:type="dxa"/>
            <w:vAlign w:val="center"/>
          </w:tcPr>
          <w:p w:rsidR="008975AF" w:rsidRPr="0047759D" w:rsidRDefault="008975AF" w:rsidP="008975AF">
            <w:pPr>
              <w:suppressAutoHyphens/>
              <w:jc w:val="both"/>
              <w:rPr>
                <w:i/>
                <w:iCs/>
              </w:rPr>
            </w:pPr>
            <w:r w:rsidRPr="0047759D">
              <w:t>Изменение остатков средств на счетах по учету средств бюджетов</w:t>
            </w:r>
          </w:p>
        </w:tc>
        <w:tc>
          <w:tcPr>
            <w:tcW w:w="845" w:type="dxa"/>
            <w:vAlign w:val="center"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0,0</w:t>
            </w:r>
          </w:p>
        </w:tc>
        <w:tc>
          <w:tcPr>
            <w:tcW w:w="851" w:type="dxa"/>
            <w:vAlign w:val="center"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0,0</w:t>
            </w:r>
          </w:p>
        </w:tc>
        <w:tc>
          <w:tcPr>
            <w:tcW w:w="798" w:type="dxa"/>
            <w:vAlign w:val="center"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0,0</w:t>
            </w:r>
          </w:p>
        </w:tc>
      </w:tr>
      <w:tr w:rsidR="008975AF" w:rsidRPr="0047759D" w:rsidTr="008975AF">
        <w:tc>
          <w:tcPr>
            <w:tcW w:w="2807" w:type="dxa"/>
            <w:vAlign w:val="center"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900 01 050201000000 510</w:t>
            </w:r>
          </w:p>
        </w:tc>
        <w:tc>
          <w:tcPr>
            <w:tcW w:w="3974" w:type="dxa"/>
            <w:vAlign w:val="center"/>
          </w:tcPr>
          <w:p w:rsidR="008975AF" w:rsidRPr="0047759D" w:rsidRDefault="008975AF" w:rsidP="008975AF">
            <w:pPr>
              <w:suppressAutoHyphens/>
              <w:jc w:val="both"/>
              <w:rPr>
                <w:i/>
                <w:iCs/>
              </w:rPr>
            </w:pPr>
            <w:r w:rsidRPr="0047759D">
              <w:rPr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845" w:type="dxa"/>
            <w:vAlign w:val="center"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0,0</w:t>
            </w:r>
          </w:p>
        </w:tc>
        <w:tc>
          <w:tcPr>
            <w:tcW w:w="851" w:type="dxa"/>
            <w:vAlign w:val="center"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0,0</w:t>
            </w:r>
          </w:p>
        </w:tc>
        <w:tc>
          <w:tcPr>
            <w:tcW w:w="798" w:type="dxa"/>
            <w:vAlign w:val="center"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0,0</w:t>
            </w:r>
          </w:p>
        </w:tc>
      </w:tr>
      <w:tr w:rsidR="008975AF" w:rsidRPr="0047759D" w:rsidTr="008975AF">
        <w:tc>
          <w:tcPr>
            <w:tcW w:w="2807" w:type="dxa"/>
            <w:vAlign w:val="center"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900 01 050201030000 510</w:t>
            </w:r>
          </w:p>
        </w:tc>
        <w:tc>
          <w:tcPr>
            <w:tcW w:w="3974" w:type="dxa"/>
            <w:vAlign w:val="center"/>
          </w:tcPr>
          <w:p w:rsidR="008975AF" w:rsidRPr="0047759D" w:rsidRDefault="008975AF" w:rsidP="008975AF">
            <w:pPr>
              <w:suppressAutoHyphens/>
              <w:jc w:val="both"/>
              <w:rPr>
                <w:i/>
                <w:iCs/>
              </w:rPr>
            </w:pPr>
            <w:r w:rsidRPr="0047759D"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45" w:type="dxa"/>
            <w:vAlign w:val="center"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0,0</w:t>
            </w:r>
          </w:p>
        </w:tc>
        <w:tc>
          <w:tcPr>
            <w:tcW w:w="851" w:type="dxa"/>
            <w:vAlign w:val="center"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0,0</w:t>
            </w:r>
          </w:p>
        </w:tc>
        <w:tc>
          <w:tcPr>
            <w:tcW w:w="798" w:type="dxa"/>
            <w:vAlign w:val="center"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0,0</w:t>
            </w:r>
          </w:p>
        </w:tc>
      </w:tr>
      <w:tr w:rsidR="008975AF" w:rsidRPr="0047759D" w:rsidTr="008975AF">
        <w:tc>
          <w:tcPr>
            <w:tcW w:w="2807" w:type="dxa"/>
            <w:vAlign w:val="center"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900 01 050201000000 610</w:t>
            </w:r>
          </w:p>
        </w:tc>
        <w:tc>
          <w:tcPr>
            <w:tcW w:w="3974" w:type="dxa"/>
            <w:vAlign w:val="center"/>
          </w:tcPr>
          <w:p w:rsidR="008975AF" w:rsidRPr="0047759D" w:rsidRDefault="008975AF" w:rsidP="008975AF">
            <w:pPr>
              <w:suppressAutoHyphens/>
              <w:jc w:val="both"/>
              <w:rPr>
                <w:i/>
                <w:iCs/>
              </w:rPr>
            </w:pPr>
            <w:r w:rsidRPr="0047759D">
              <w:rPr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845" w:type="dxa"/>
            <w:vAlign w:val="center"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0,0</w:t>
            </w:r>
          </w:p>
        </w:tc>
        <w:tc>
          <w:tcPr>
            <w:tcW w:w="851" w:type="dxa"/>
            <w:vAlign w:val="center"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0,0</w:t>
            </w:r>
          </w:p>
        </w:tc>
        <w:tc>
          <w:tcPr>
            <w:tcW w:w="798" w:type="dxa"/>
            <w:vAlign w:val="center"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0,0</w:t>
            </w:r>
          </w:p>
        </w:tc>
      </w:tr>
      <w:tr w:rsidR="008975AF" w:rsidRPr="0047759D" w:rsidTr="008975AF">
        <w:tc>
          <w:tcPr>
            <w:tcW w:w="2807" w:type="dxa"/>
            <w:vAlign w:val="center"/>
            <w:hideMark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900 01 050201030000 610</w:t>
            </w:r>
          </w:p>
        </w:tc>
        <w:tc>
          <w:tcPr>
            <w:tcW w:w="3974" w:type="dxa"/>
            <w:vAlign w:val="center"/>
            <w:hideMark/>
          </w:tcPr>
          <w:p w:rsidR="008975AF" w:rsidRPr="0047759D" w:rsidRDefault="008975AF" w:rsidP="008975AF">
            <w:pPr>
              <w:suppressAutoHyphens/>
              <w:jc w:val="both"/>
              <w:rPr>
                <w:i/>
                <w:iCs/>
              </w:rPr>
            </w:pPr>
            <w:r w:rsidRPr="0047759D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45" w:type="dxa"/>
            <w:vAlign w:val="center"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0,0</w:t>
            </w:r>
          </w:p>
        </w:tc>
        <w:tc>
          <w:tcPr>
            <w:tcW w:w="851" w:type="dxa"/>
            <w:vAlign w:val="center"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0,0</w:t>
            </w:r>
          </w:p>
        </w:tc>
        <w:tc>
          <w:tcPr>
            <w:tcW w:w="798" w:type="dxa"/>
            <w:vAlign w:val="center"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0,0</w:t>
            </w:r>
          </w:p>
        </w:tc>
      </w:tr>
      <w:tr w:rsidR="008975AF" w:rsidRPr="0047759D" w:rsidTr="008975AF">
        <w:tc>
          <w:tcPr>
            <w:tcW w:w="6781" w:type="dxa"/>
            <w:gridSpan w:val="2"/>
            <w:vAlign w:val="center"/>
          </w:tcPr>
          <w:p w:rsidR="008975AF" w:rsidRPr="0047759D" w:rsidRDefault="008975AF" w:rsidP="008975AF">
            <w:pPr>
              <w:suppressAutoHyphens/>
              <w:jc w:val="right"/>
              <w:rPr>
                <w:b/>
                <w:i/>
                <w:iCs/>
              </w:rPr>
            </w:pPr>
            <w:r w:rsidRPr="0047759D">
              <w:rPr>
                <w:b/>
              </w:rPr>
              <w:t>Итого:</w:t>
            </w:r>
          </w:p>
        </w:tc>
        <w:tc>
          <w:tcPr>
            <w:tcW w:w="845" w:type="dxa"/>
            <w:vAlign w:val="center"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0,0</w:t>
            </w:r>
          </w:p>
        </w:tc>
        <w:tc>
          <w:tcPr>
            <w:tcW w:w="851" w:type="dxa"/>
            <w:vAlign w:val="center"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0,0</w:t>
            </w:r>
          </w:p>
        </w:tc>
        <w:tc>
          <w:tcPr>
            <w:tcW w:w="798" w:type="dxa"/>
            <w:vAlign w:val="center"/>
          </w:tcPr>
          <w:p w:rsidR="008975AF" w:rsidRPr="0047759D" w:rsidRDefault="008975AF" w:rsidP="008975AF">
            <w:pPr>
              <w:jc w:val="center"/>
              <w:rPr>
                <w:i/>
                <w:iCs/>
              </w:rPr>
            </w:pPr>
            <w:r w:rsidRPr="0047759D">
              <w:t>0,0</w:t>
            </w:r>
          </w:p>
        </w:tc>
      </w:tr>
    </w:tbl>
    <w:p w:rsidR="00903C31" w:rsidRDefault="00903C31" w:rsidP="00BF4D5A">
      <w:pPr>
        <w:rPr>
          <w:b/>
          <w:sz w:val="28"/>
        </w:rPr>
      </w:pPr>
    </w:p>
    <w:p w:rsidR="00903C31" w:rsidRDefault="00903C31" w:rsidP="00BF4D5A">
      <w:pPr>
        <w:rPr>
          <w:b/>
          <w:sz w:val="28"/>
        </w:rPr>
      </w:pPr>
    </w:p>
    <w:p w:rsidR="00903C31" w:rsidRDefault="00903C31" w:rsidP="00BF4D5A">
      <w:pPr>
        <w:rPr>
          <w:b/>
          <w:sz w:val="28"/>
        </w:rPr>
      </w:pPr>
    </w:p>
    <w:p w:rsidR="001D2870" w:rsidRDefault="001D2870" w:rsidP="00BF4D5A">
      <w:pPr>
        <w:rPr>
          <w:b/>
          <w:sz w:val="28"/>
        </w:rPr>
      </w:pPr>
    </w:p>
    <w:p w:rsidR="001D2870" w:rsidRDefault="001D2870" w:rsidP="00BF4D5A">
      <w:pPr>
        <w:rPr>
          <w:b/>
          <w:sz w:val="28"/>
        </w:rPr>
      </w:pPr>
    </w:p>
    <w:p w:rsidR="001D2870" w:rsidRDefault="001D2870" w:rsidP="00BF4D5A">
      <w:pPr>
        <w:rPr>
          <w:b/>
          <w:sz w:val="28"/>
        </w:rPr>
      </w:pPr>
    </w:p>
    <w:p w:rsidR="001D2870" w:rsidRDefault="001D2870" w:rsidP="00BF4D5A">
      <w:pPr>
        <w:rPr>
          <w:b/>
          <w:sz w:val="28"/>
        </w:rPr>
      </w:pPr>
    </w:p>
    <w:p w:rsidR="001D2870" w:rsidRDefault="001D2870" w:rsidP="00BF4D5A">
      <w:pPr>
        <w:rPr>
          <w:b/>
          <w:sz w:val="28"/>
        </w:rPr>
      </w:pPr>
    </w:p>
    <w:p w:rsidR="001D2870" w:rsidRDefault="001D2870" w:rsidP="00BF4D5A">
      <w:pPr>
        <w:rPr>
          <w:b/>
          <w:sz w:val="28"/>
        </w:rPr>
      </w:pPr>
    </w:p>
    <w:p w:rsidR="001D2870" w:rsidRDefault="001D2870" w:rsidP="00BF4D5A">
      <w:pPr>
        <w:rPr>
          <w:b/>
          <w:sz w:val="28"/>
        </w:rPr>
      </w:pPr>
    </w:p>
    <w:p w:rsidR="001D2870" w:rsidRDefault="001D2870" w:rsidP="00BF4D5A">
      <w:pPr>
        <w:rPr>
          <w:b/>
          <w:sz w:val="28"/>
        </w:rPr>
      </w:pPr>
    </w:p>
    <w:p w:rsidR="001D2870" w:rsidRDefault="001D2870" w:rsidP="00F81105">
      <w:pPr>
        <w:ind w:left="4820"/>
        <w:jc w:val="both"/>
        <w:rPr>
          <w:b/>
          <w:sz w:val="28"/>
          <w:szCs w:val="28"/>
        </w:rPr>
      </w:pPr>
    </w:p>
    <w:p w:rsidR="001D2870" w:rsidRDefault="001D2870" w:rsidP="00F81105">
      <w:pPr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92B88" w:rsidRPr="00B92B88" w:rsidRDefault="00B92B88" w:rsidP="00F81105">
      <w:pPr>
        <w:ind w:left="4820"/>
        <w:jc w:val="both"/>
        <w:rPr>
          <w:i/>
          <w:iCs/>
          <w:sz w:val="28"/>
          <w:szCs w:val="28"/>
        </w:rPr>
      </w:pPr>
      <w:r w:rsidRPr="00B92B88">
        <w:rPr>
          <w:b/>
          <w:sz w:val="28"/>
          <w:szCs w:val="28"/>
        </w:rPr>
        <w:lastRenderedPageBreak/>
        <w:t>Приложение 5</w:t>
      </w:r>
    </w:p>
    <w:p w:rsidR="00092071" w:rsidRDefault="00B92B88" w:rsidP="00092071">
      <w:pPr>
        <w:ind w:left="4820"/>
        <w:rPr>
          <w:i/>
          <w:iCs/>
          <w:sz w:val="28"/>
          <w:szCs w:val="28"/>
        </w:rPr>
      </w:pPr>
      <w:r w:rsidRPr="00B92B88">
        <w:rPr>
          <w:sz w:val="28"/>
          <w:szCs w:val="28"/>
        </w:rPr>
        <w:t>к решению Совета депутатов муниципального округа Бирюлево Восточное</w:t>
      </w:r>
    </w:p>
    <w:p w:rsidR="00AA3644" w:rsidRDefault="00AA3644" w:rsidP="00AA3644">
      <w:pPr>
        <w:rPr>
          <w:sz w:val="28"/>
          <w:u w:val="single"/>
        </w:rPr>
      </w:pPr>
      <w:r>
        <w:rPr>
          <w:sz w:val="28"/>
        </w:rPr>
        <w:t xml:space="preserve">                                                                     </w:t>
      </w:r>
      <w:r w:rsidRPr="00690342">
        <w:rPr>
          <w:sz w:val="28"/>
        </w:rPr>
        <w:t>от</w:t>
      </w:r>
      <w:r>
        <w:rPr>
          <w:sz w:val="28"/>
        </w:rPr>
        <w:t xml:space="preserve"> 19.12.2023 </w:t>
      </w:r>
      <w:r w:rsidRPr="00690342">
        <w:rPr>
          <w:sz w:val="28"/>
        </w:rPr>
        <w:t xml:space="preserve">№ </w:t>
      </w:r>
      <w:r>
        <w:rPr>
          <w:sz w:val="28"/>
        </w:rPr>
        <w:t>14/3</w:t>
      </w:r>
    </w:p>
    <w:p w:rsidR="00B92B88" w:rsidRPr="0070489E" w:rsidRDefault="00B92B88" w:rsidP="00B92B88">
      <w:pPr>
        <w:autoSpaceDE w:val="0"/>
        <w:autoSpaceDN w:val="0"/>
        <w:adjustRightInd w:val="0"/>
        <w:ind w:left="10348"/>
        <w:jc w:val="center"/>
        <w:rPr>
          <w:rFonts w:eastAsia="Calibri"/>
          <w:b/>
          <w:i/>
          <w:iCs/>
          <w:sz w:val="28"/>
          <w:szCs w:val="28"/>
        </w:rPr>
      </w:pPr>
    </w:p>
    <w:p w:rsidR="007E1916" w:rsidRPr="0047759D" w:rsidRDefault="007E1916" w:rsidP="007E1916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sz w:val="28"/>
          <w:szCs w:val="28"/>
        </w:rPr>
      </w:pPr>
      <w:r w:rsidRPr="0047759D">
        <w:rPr>
          <w:rFonts w:eastAsia="Calibri"/>
          <w:b/>
          <w:sz w:val="28"/>
          <w:szCs w:val="28"/>
        </w:rPr>
        <w:t xml:space="preserve">Программа муниципальных гарантий </w:t>
      </w:r>
    </w:p>
    <w:p w:rsidR="007E1916" w:rsidRPr="0047759D" w:rsidRDefault="007E1916" w:rsidP="007E1916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 w:rsidRPr="0047759D">
        <w:rPr>
          <w:b/>
          <w:sz w:val="28"/>
          <w:szCs w:val="28"/>
        </w:rPr>
        <w:t>муниципального округа Бирюлево Восточное</w:t>
      </w:r>
    </w:p>
    <w:p w:rsidR="007E1916" w:rsidRPr="0047759D" w:rsidRDefault="007E1916" w:rsidP="007E1916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sz w:val="28"/>
          <w:szCs w:val="28"/>
        </w:rPr>
      </w:pPr>
      <w:r w:rsidRPr="0047759D">
        <w:rPr>
          <w:rFonts w:eastAsia="Calibri"/>
          <w:b/>
          <w:sz w:val="28"/>
          <w:szCs w:val="28"/>
        </w:rPr>
        <w:t xml:space="preserve">в валюте Российской Федерации </w:t>
      </w:r>
    </w:p>
    <w:p w:rsidR="007E1916" w:rsidRPr="0047759D" w:rsidRDefault="007E1916" w:rsidP="007E1916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sz w:val="28"/>
          <w:szCs w:val="28"/>
        </w:rPr>
      </w:pPr>
      <w:r w:rsidRPr="0047759D">
        <w:rPr>
          <w:rFonts w:eastAsia="Calibri"/>
          <w:b/>
          <w:sz w:val="28"/>
          <w:szCs w:val="28"/>
        </w:rPr>
        <w:t>на 202</w:t>
      </w:r>
      <w:r>
        <w:rPr>
          <w:rFonts w:eastAsia="Calibri"/>
          <w:b/>
          <w:sz w:val="28"/>
          <w:szCs w:val="28"/>
        </w:rPr>
        <w:t>4 год и плановый период 2025</w:t>
      </w:r>
      <w:r w:rsidRPr="0047759D">
        <w:rPr>
          <w:rFonts w:eastAsia="Calibri"/>
          <w:b/>
          <w:sz w:val="28"/>
          <w:szCs w:val="28"/>
        </w:rPr>
        <w:t xml:space="preserve"> и 202</w:t>
      </w:r>
      <w:r>
        <w:rPr>
          <w:rFonts w:eastAsia="Calibri"/>
          <w:b/>
          <w:sz w:val="28"/>
          <w:szCs w:val="28"/>
        </w:rPr>
        <w:t>6</w:t>
      </w:r>
      <w:r w:rsidRPr="0047759D">
        <w:rPr>
          <w:rFonts w:eastAsia="Calibri"/>
          <w:b/>
          <w:sz w:val="28"/>
          <w:szCs w:val="28"/>
        </w:rPr>
        <w:t xml:space="preserve"> годов</w:t>
      </w:r>
    </w:p>
    <w:p w:rsidR="00B92B88" w:rsidRPr="0070489E" w:rsidRDefault="00B92B88" w:rsidP="00B92B88">
      <w:pPr>
        <w:autoSpaceDE w:val="0"/>
        <w:autoSpaceDN w:val="0"/>
        <w:adjustRightInd w:val="0"/>
        <w:ind w:left="5041"/>
        <w:jc w:val="both"/>
        <w:rPr>
          <w:bCs/>
          <w:i/>
          <w:iCs/>
          <w:sz w:val="28"/>
          <w:szCs w:val="28"/>
        </w:rPr>
      </w:pPr>
    </w:p>
    <w:p w:rsidR="00B92B88" w:rsidRPr="0070489E" w:rsidRDefault="00B92B88" w:rsidP="00B92B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/>
          <w:sz w:val="28"/>
          <w:szCs w:val="28"/>
        </w:rPr>
      </w:pPr>
      <w:r w:rsidRPr="0070489E">
        <w:rPr>
          <w:rFonts w:eastAsia="Calibri"/>
          <w:b/>
          <w:sz w:val="28"/>
          <w:szCs w:val="28"/>
        </w:rPr>
        <w:t xml:space="preserve">1.1. Перечень подлежащих предоставлению муниципальных гарантий </w:t>
      </w:r>
    </w:p>
    <w:p w:rsidR="001D4E64" w:rsidRPr="0047759D" w:rsidRDefault="001D4E64" w:rsidP="001D4E6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/>
          <w:sz w:val="28"/>
          <w:szCs w:val="28"/>
        </w:rPr>
      </w:pPr>
      <w:r w:rsidRPr="0047759D">
        <w:rPr>
          <w:rFonts w:eastAsia="Calibri"/>
          <w:b/>
          <w:sz w:val="28"/>
          <w:szCs w:val="28"/>
        </w:rPr>
        <w:t>в 202</w:t>
      </w:r>
      <w:r w:rsidR="007E1916">
        <w:rPr>
          <w:rFonts w:eastAsia="Calibri"/>
          <w:b/>
          <w:sz w:val="28"/>
          <w:szCs w:val="28"/>
        </w:rPr>
        <w:t>4</w:t>
      </w:r>
      <w:r w:rsidRPr="0047759D">
        <w:rPr>
          <w:rFonts w:eastAsia="Calibri"/>
          <w:b/>
          <w:sz w:val="28"/>
          <w:szCs w:val="28"/>
        </w:rPr>
        <w:t>-202</w:t>
      </w:r>
      <w:r w:rsidR="007E1916">
        <w:rPr>
          <w:rFonts w:eastAsia="Calibri"/>
          <w:b/>
          <w:sz w:val="28"/>
          <w:szCs w:val="28"/>
        </w:rPr>
        <w:t>6</w:t>
      </w:r>
      <w:r w:rsidRPr="0047759D">
        <w:rPr>
          <w:rFonts w:eastAsia="Calibri"/>
          <w:b/>
          <w:sz w:val="28"/>
          <w:szCs w:val="28"/>
        </w:rPr>
        <w:t xml:space="preserve"> годах</w:t>
      </w:r>
    </w:p>
    <w:p w:rsidR="00B92B88" w:rsidRPr="0070489E" w:rsidRDefault="00B92B88" w:rsidP="00B92B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47"/>
        <w:gridCol w:w="1134"/>
        <w:gridCol w:w="993"/>
        <w:gridCol w:w="992"/>
        <w:gridCol w:w="992"/>
        <w:gridCol w:w="1672"/>
        <w:gridCol w:w="1901"/>
      </w:tblGrid>
      <w:tr w:rsidR="001D4E64" w:rsidRPr="0047759D" w:rsidTr="001D4E6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№ п/п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Наименование принципала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Цель гарантирования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Сумма гарантирования (тыс. руб.)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Наличие права регрессного требования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 xml:space="preserve">Иные условия предоставления муниципальных гарантий </w:t>
            </w:r>
          </w:p>
        </w:tc>
      </w:tr>
      <w:tr w:rsidR="001D4E64" w:rsidRPr="0047759D" w:rsidTr="001D4E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64" w:rsidRPr="0047759D" w:rsidRDefault="001D4E64" w:rsidP="001D4E64">
            <w:pPr>
              <w:rPr>
                <w:rFonts w:eastAsia="Calibri"/>
                <w:i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64" w:rsidRPr="0047759D" w:rsidRDefault="001D4E64" w:rsidP="001D4E64">
            <w:pPr>
              <w:rPr>
                <w:rFonts w:eastAsia="Calibri"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64" w:rsidRPr="0047759D" w:rsidRDefault="001D4E64" w:rsidP="001D4E64">
            <w:pPr>
              <w:rPr>
                <w:rFonts w:eastAsia="Calibri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64" w:rsidRPr="0047759D" w:rsidRDefault="001D4E64" w:rsidP="007E1916">
            <w:pPr>
              <w:ind w:left="-108" w:right="-108"/>
              <w:jc w:val="center"/>
              <w:rPr>
                <w:i/>
                <w:iCs/>
              </w:rPr>
            </w:pPr>
            <w:r w:rsidRPr="0047759D">
              <w:rPr>
                <w:rFonts w:eastAsia="Calibri"/>
              </w:rPr>
              <w:t>202</w:t>
            </w:r>
            <w:r w:rsidR="007E1916">
              <w:rPr>
                <w:rFonts w:eastAsia="Calibri"/>
              </w:rPr>
              <w:t>4</w:t>
            </w:r>
            <w:r w:rsidRPr="0047759D">
              <w:rPr>
                <w:rFonts w:eastAsia="Calibri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64" w:rsidRPr="0047759D" w:rsidRDefault="001D4E64" w:rsidP="007E1916">
            <w:pPr>
              <w:ind w:left="-108" w:right="-108"/>
              <w:jc w:val="center"/>
              <w:rPr>
                <w:i/>
                <w:iCs/>
              </w:rPr>
            </w:pPr>
            <w:r w:rsidRPr="0047759D">
              <w:rPr>
                <w:rFonts w:eastAsia="Calibri"/>
              </w:rPr>
              <w:t>20</w:t>
            </w:r>
            <w:r w:rsidR="007E1916">
              <w:rPr>
                <w:rFonts w:eastAsia="Calibri"/>
              </w:rPr>
              <w:t>25</w:t>
            </w:r>
            <w:r w:rsidRPr="0047759D">
              <w:rPr>
                <w:rFonts w:eastAsia="Calibri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64" w:rsidRPr="0047759D" w:rsidRDefault="001D4E64" w:rsidP="007E1916">
            <w:pPr>
              <w:ind w:left="-108" w:right="-108"/>
              <w:jc w:val="center"/>
              <w:rPr>
                <w:i/>
                <w:iCs/>
              </w:rPr>
            </w:pPr>
            <w:r w:rsidRPr="0047759D">
              <w:rPr>
                <w:rFonts w:eastAsia="Calibri"/>
              </w:rPr>
              <w:t>202</w:t>
            </w:r>
            <w:r w:rsidR="007E1916">
              <w:rPr>
                <w:rFonts w:eastAsia="Calibri"/>
              </w:rPr>
              <w:t>6</w:t>
            </w:r>
            <w:r w:rsidRPr="0047759D">
              <w:rPr>
                <w:rFonts w:eastAsia="Calibri"/>
              </w:rPr>
              <w:t xml:space="preserve"> год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64" w:rsidRPr="0047759D" w:rsidRDefault="001D4E64" w:rsidP="001D4E64">
            <w:pPr>
              <w:rPr>
                <w:rFonts w:eastAsia="Calibri"/>
                <w:i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64" w:rsidRPr="0047759D" w:rsidRDefault="001D4E64" w:rsidP="001D4E64">
            <w:pPr>
              <w:rPr>
                <w:rFonts w:eastAsia="Calibri"/>
                <w:i/>
              </w:rPr>
            </w:pPr>
          </w:p>
        </w:tc>
      </w:tr>
      <w:tr w:rsidR="001D4E64" w:rsidRPr="0047759D" w:rsidTr="001D4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8</w:t>
            </w:r>
          </w:p>
        </w:tc>
      </w:tr>
      <w:tr w:rsidR="001D4E64" w:rsidRPr="0047759D" w:rsidTr="001D4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4" w:rsidRPr="00780D3D" w:rsidRDefault="00780D3D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80D3D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4" w:rsidRPr="00780D3D" w:rsidRDefault="00780D3D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80D3D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4" w:rsidRPr="00780D3D" w:rsidRDefault="00780D3D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80D3D">
              <w:rPr>
                <w:rFonts w:eastAsia="Calibri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</w:p>
        </w:tc>
      </w:tr>
    </w:tbl>
    <w:p w:rsidR="00B92B88" w:rsidRPr="0070489E" w:rsidRDefault="00B92B88" w:rsidP="00B92B8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</w:p>
    <w:p w:rsidR="00B92B88" w:rsidRPr="0070489E" w:rsidRDefault="00B92B88" w:rsidP="00B92B8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</w:p>
    <w:p w:rsidR="001D4E64" w:rsidRPr="0047759D" w:rsidRDefault="00B92B88" w:rsidP="001D4E6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/>
          <w:sz w:val="28"/>
          <w:szCs w:val="28"/>
        </w:rPr>
      </w:pPr>
      <w:r w:rsidRPr="0070489E">
        <w:rPr>
          <w:rFonts w:eastAsia="Calibri"/>
          <w:b/>
          <w:sz w:val="28"/>
          <w:szCs w:val="28"/>
        </w:rPr>
        <w:t xml:space="preserve">1.2. </w:t>
      </w:r>
      <w:r w:rsidR="001D4E64" w:rsidRPr="0047759D">
        <w:rPr>
          <w:rFonts w:eastAsia="Calibri"/>
          <w:b/>
          <w:sz w:val="28"/>
          <w:szCs w:val="28"/>
        </w:rPr>
        <w:t xml:space="preserve">Объем бюджетных ассигнований, предусмотренных на исполнение муниципальных гарантий по возможным гарантийным случаям </w:t>
      </w:r>
    </w:p>
    <w:p w:rsidR="001D4E64" w:rsidRPr="0047759D" w:rsidRDefault="001D4E64" w:rsidP="001D4E6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/>
          <w:sz w:val="28"/>
          <w:szCs w:val="28"/>
        </w:rPr>
      </w:pPr>
      <w:r w:rsidRPr="0047759D">
        <w:rPr>
          <w:rFonts w:eastAsia="Calibri"/>
          <w:b/>
          <w:sz w:val="28"/>
          <w:szCs w:val="28"/>
        </w:rPr>
        <w:t>в 202</w:t>
      </w:r>
      <w:r w:rsidR="007E1916">
        <w:rPr>
          <w:rFonts w:eastAsia="Calibri"/>
          <w:b/>
          <w:sz w:val="28"/>
          <w:szCs w:val="28"/>
        </w:rPr>
        <w:t>4</w:t>
      </w:r>
      <w:r w:rsidRPr="0047759D">
        <w:rPr>
          <w:rFonts w:eastAsia="Calibri"/>
          <w:b/>
          <w:sz w:val="28"/>
          <w:szCs w:val="28"/>
        </w:rPr>
        <w:t>-202</w:t>
      </w:r>
      <w:r w:rsidR="007E1916">
        <w:rPr>
          <w:rFonts w:eastAsia="Calibri"/>
          <w:b/>
          <w:sz w:val="28"/>
          <w:szCs w:val="28"/>
        </w:rPr>
        <w:t>6</w:t>
      </w:r>
      <w:r w:rsidRPr="0047759D">
        <w:rPr>
          <w:rFonts w:eastAsia="Calibri"/>
          <w:b/>
          <w:sz w:val="28"/>
          <w:szCs w:val="28"/>
        </w:rPr>
        <w:t xml:space="preserve"> годах</w:t>
      </w:r>
    </w:p>
    <w:p w:rsidR="00B92B88" w:rsidRPr="0070489E" w:rsidRDefault="00B92B88" w:rsidP="001D4E6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710"/>
        <w:gridCol w:w="1134"/>
        <w:gridCol w:w="1105"/>
        <w:gridCol w:w="1134"/>
        <w:gridCol w:w="1230"/>
        <w:gridCol w:w="992"/>
        <w:gridCol w:w="1776"/>
      </w:tblGrid>
      <w:tr w:rsidR="001D4E64" w:rsidRPr="0047759D" w:rsidTr="001D4E6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Наименование принципала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Цель гарантирования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 xml:space="preserve">Сумма гарантирования </w:t>
            </w:r>
          </w:p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(тыс. руб.)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 xml:space="preserve">Объем бюджетных ассигнований, предусмотренных на исполнение муниципальных гарантий по возможным гарантийным случаям </w:t>
            </w:r>
          </w:p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Наличие права регрессного требования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 xml:space="preserve">Иные условия предоставления </w:t>
            </w:r>
            <w:r w:rsidRPr="0047759D">
              <w:rPr>
                <w:rFonts w:eastAsia="Calibri"/>
                <w:spacing w:val="-14"/>
              </w:rPr>
              <w:t>муниципальны</w:t>
            </w:r>
            <w:r w:rsidRPr="0047759D">
              <w:rPr>
                <w:rFonts w:eastAsia="Calibri"/>
              </w:rPr>
              <w:t xml:space="preserve">х гарантий </w:t>
            </w:r>
          </w:p>
        </w:tc>
      </w:tr>
      <w:tr w:rsidR="001D4E64" w:rsidRPr="0047759D" w:rsidTr="001D4E6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64" w:rsidRPr="0047759D" w:rsidRDefault="001D4E64" w:rsidP="001D4E64">
            <w:pPr>
              <w:ind w:left="-108" w:right="-108"/>
              <w:rPr>
                <w:rFonts w:eastAsia="Calibri"/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64" w:rsidRPr="0047759D" w:rsidRDefault="001D4E64" w:rsidP="001D4E64">
            <w:pPr>
              <w:ind w:left="-108" w:right="-108"/>
              <w:rPr>
                <w:rFonts w:eastAsia="Calibri"/>
                <w:i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64" w:rsidRPr="0047759D" w:rsidRDefault="001D4E64" w:rsidP="001D4E64">
            <w:pPr>
              <w:ind w:left="-108" w:right="-108"/>
              <w:rPr>
                <w:rFonts w:eastAsia="Calibri"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64" w:rsidRPr="0047759D" w:rsidRDefault="001D4E64" w:rsidP="001D4E64">
            <w:pPr>
              <w:ind w:left="-108" w:right="-108"/>
              <w:rPr>
                <w:rFonts w:eastAsia="Calibri"/>
                <w:i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64" w:rsidRPr="0047759D" w:rsidRDefault="007E1916" w:rsidP="001D4E64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rFonts w:eastAsia="Calibri"/>
              </w:rPr>
              <w:t>2024</w:t>
            </w:r>
            <w:r w:rsidR="001D4E64" w:rsidRPr="0047759D">
              <w:rPr>
                <w:rFonts w:eastAsia="Calibri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64" w:rsidRPr="0047759D" w:rsidRDefault="001D4E64" w:rsidP="007E1916">
            <w:pPr>
              <w:ind w:left="-108" w:right="-108"/>
              <w:jc w:val="center"/>
              <w:rPr>
                <w:i/>
                <w:iCs/>
              </w:rPr>
            </w:pPr>
            <w:r w:rsidRPr="0047759D">
              <w:rPr>
                <w:rFonts w:eastAsia="Calibri"/>
              </w:rPr>
              <w:t>202</w:t>
            </w:r>
            <w:r w:rsidR="007E1916">
              <w:rPr>
                <w:rFonts w:eastAsia="Calibri"/>
              </w:rPr>
              <w:t>5</w:t>
            </w:r>
            <w:r w:rsidRPr="0047759D">
              <w:rPr>
                <w:rFonts w:eastAsia="Calibri"/>
              </w:rPr>
              <w:t xml:space="preserve">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64" w:rsidRPr="0047759D" w:rsidRDefault="001D4E64" w:rsidP="007E1916">
            <w:pPr>
              <w:ind w:left="-108" w:right="-108"/>
              <w:jc w:val="center"/>
              <w:rPr>
                <w:i/>
                <w:iCs/>
              </w:rPr>
            </w:pPr>
            <w:r w:rsidRPr="0047759D">
              <w:rPr>
                <w:rFonts w:eastAsia="Calibri"/>
              </w:rPr>
              <w:t>202</w:t>
            </w:r>
            <w:r w:rsidR="007E1916">
              <w:rPr>
                <w:rFonts w:eastAsia="Calibri"/>
              </w:rPr>
              <w:t>6</w:t>
            </w:r>
            <w:r w:rsidRPr="0047759D">
              <w:rPr>
                <w:rFonts w:eastAsia="Calibri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64" w:rsidRPr="0047759D" w:rsidRDefault="001D4E64" w:rsidP="001D4E64">
            <w:pPr>
              <w:ind w:left="-108"/>
              <w:rPr>
                <w:rFonts w:eastAsia="Calibri"/>
                <w:i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64" w:rsidRPr="0047759D" w:rsidRDefault="001D4E64" w:rsidP="001D4E64">
            <w:pPr>
              <w:ind w:left="-108"/>
              <w:rPr>
                <w:rFonts w:eastAsia="Calibri"/>
                <w:i/>
              </w:rPr>
            </w:pPr>
          </w:p>
        </w:tc>
      </w:tr>
      <w:tr w:rsidR="001D4E64" w:rsidRPr="0047759D" w:rsidTr="001D4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rFonts w:eastAsia="Calibri"/>
                <w:i/>
              </w:rPr>
            </w:pPr>
            <w:r w:rsidRPr="0047759D">
              <w:rPr>
                <w:rFonts w:eastAsia="Calibri"/>
              </w:rPr>
              <w:t>9</w:t>
            </w:r>
          </w:p>
        </w:tc>
      </w:tr>
      <w:tr w:rsidR="001D4E64" w:rsidRPr="0047759D" w:rsidTr="001D4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="Calibri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="Calibri"/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="Calibr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="Calibri"/>
                <w:i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4" w:rsidRPr="00780D3D" w:rsidRDefault="00780D3D" w:rsidP="001D4E6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="Calibri"/>
              </w:rPr>
            </w:pPr>
            <w:r w:rsidRPr="00780D3D">
              <w:rPr>
                <w:rFonts w:eastAsia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4" w:rsidRPr="00780D3D" w:rsidRDefault="00780D3D" w:rsidP="001D4E6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="Calibri"/>
              </w:rPr>
            </w:pPr>
            <w:r w:rsidRPr="00780D3D">
              <w:rPr>
                <w:rFonts w:eastAsia="Calibri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4" w:rsidRPr="00780D3D" w:rsidRDefault="00780D3D" w:rsidP="001D4E6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="Calibri"/>
              </w:rPr>
            </w:pPr>
            <w:r w:rsidRPr="00780D3D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rFonts w:eastAsia="Calibri"/>
                <w:i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4" w:rsidRPr="0047759D" w:rsidRDefault="001D4E64" w:rsidP="001D4E64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rFonts w:eastAsia="Calibri"/>
                <w:i/>
              </w:rPr>
            </w:pPr>
          </w:p>
        </w:tc>
      </w:tr>
    </w:tbl>
    <w:p w:rsidR="00B92B88" w:rsidRPr="0070489E" w:rsidRDefault="00B92B88" w:rsidP="00B92B88">
      <w:pPr>
        <w:ind w:left="4820"/>
        <w:rPr>
          <w:b/>
          <w:bCs/>
          <w:i/>
          <w:iCs/>
          <w:sz w:val="28"/>
          <w:szCs w:val="28"/>
        </w:rPr>
      </w:pPr>
    </w:p>
    <w:p w:rsidR="00B92B88" w:rsidRPr="0070489E" w:rsidRDefault="00B92B88" w:rsidP="00B92B88">
      <w:pPr>
        <w:ind w:left="4820"/>
        <w:rPr>
          <w:b/>
          <w:bCs/>
          <w:i/>
          <w:iCs/>
          <w:sz w:val="28"/>
          <w:szCs w:val="28"/>
        </w:rPr>
      </w:pPr>
    </w:p>
    <w:p w:rsidR="00B92B88" w:rsidRPr="0070489E" w:rsidRDefault="00B92B88" w:rsidP="00B92B88">
      <w:pPr>
        <w:ind w:left="4820"/>
        <w:rPr>
          <w:b/>
          <w:bCs/>
          <w:i/>
          <w:iCs/>
          <w:sz w:val="28"/>
          <w:szCs w:val="28"/>
        </w:rPr>
      </w:pPr>
    </w:p>
    <w:p w:rsidR="00B92B88" w:rsidRPr="0070489E" w:rsidRDefault="00B92B88" w:rsidP="00B92B88">
      <w:pPr>
        <w:ind w:left="4820"/>
        <w:rPr>
          <w:b/>
          <w:bCs/>
          <w:i/>
          <w:iCs/>
          <w:sz w:val="28"/>
          <w:szCs w:val="28"/>
        </w:rPr>
      </w:pPr>
    </w:p>
    <w:p w:rsidR="00B92B88" w:rsidRPr="0070489E" w:rsidRDefault="00B92B88" w:rsidP="00B92B88">
      <w:pPr>
        <w:ind w:left="4820"/>
        <w:rPr>
          <w:b/>
          <w:bCs/>
          <w:i/>
          <w:iCs/>
          <w:sz w:val="28"/>
          <w:szCs w:val="28"/>
        </w:rPr>
      </w:pPr>
    </w:p>
    <w:p w:rsidR="00B92B88" w:rsidRPr="0070489E" w:rsidRDefault="00B92B88" w:rsidP="00B92B88">
      <w:pPr>
        <w:ind w:left="4820"/>
        <w:rPr>
          <w:b/>
          <w:bCs/>
          <w:i/>
          <w:iCs/>
          <w:sz w:val="28"/>
          <w:szCs w:val="28"/>
        </w:rPr>
      </w:pPr>
    </w:p>
    <w:p w:rsidR="00B92B88" w:rsidRPr="0070489E" w:rsidRDefault="00B92B88" w:rsidP="00B92B88">
      <w:pPr>
        <w:ind w:left="4820"/>
        <w:rPr>
          <w:b/>
          <w:bCs/>
          <w:i/>
          <w:iCs/>
          <w:sz w:val="28"/>
          <w:szCs w:val="28"/>
        </w:rPr>
      </w:pPr>
    </w:p>
    <w:p w:rsidR="00B92B88" w:rsidRDefault="00B92B88" w:rsidP="00AA3644">
      <w:pPr>
        <w:rPr>
          <w:b/>
          <w:bCs/>
          <w:i/>
          <w:iCs/>
          <w:sz w:val="28"/>
          <w:szCs w:val="28"/>
        </w:rPr>
      </w:pPr>
    </w:p>
    <w:p w:rsidR="00AA3644" w:rsidRDefault="00AA3644" w:rsidP="00AA3644">
      <w:pPr>
        <w:rPr>
          <w:b/>
          <w:bCs/>
          <w:i/>
          <w:iCs/>
          <w:sz w:val="28"/>
          <w:szCs w:val="28"/>
        </w:rPr>
      </w:pPr>
    </w:p>
    <w:p w:rsidR="00AA3644" w:rsidRDefault="00AA3644" w:rsidP="00AA3644">
      <w:pPr>
        <w:rPr>
          <w:b/>
          <w:bCs/>
          <w:i/>
          <w:iCs/>
          <w:sz w:val="28"/>
          <w:szCs w:val="28"/>
        </w:rPr>
      </w:pPr>
    </w:p>
    <w:p w:rsidR="00AA3644" w:rsidRDefault="00AA3644" w:rsidP="00AA3644">
      <w:pPr>
        <w:rPr>
          <w:b/>
          <w:bCs/>
          <w:i/>
          <w:iCs/>
          <w:sz w:val="28"/>
          <w:szCs w:val="28"/>
        </w:rPr>
      </w:pPr>
    </w:p>
    <w:p w:rsidR="00AA3644" w:rsidRPr="0070489E" w:rsidRDefault="00AA3644" w:rsidP="00AA3644">
      <w:pPr>
        <w:rPr>
          <w:b/>
          <w:bCs/>
          <w:i/>
          <w:iCs/>
          <w:sz w:val="28"/>
          <w:szCs w:val="28"/>
        </w:rPr>
      </w:pPr>
    </w:p>
    <w:p w:rsidR="00B92B88" w:rsidRPr="0070489E" w:rsidRDefault="00B92B88" w:rsidP="00B92B88">
      <w:pPr>
        <w:ind w:left="4820"/>
        <w:rPr>
          <w:b/>
          <w:bCs/>
          <w:i/>
          <w:iCs/>
          <w:sz w:val="28"/>
          <w:szCs w:val="28"/>
        </w:rPr>
      </w:pPr>
    </w:p>
    <w:p w:rsidR="00B92B88" w:rsidRPr="00B92B88" w:rsidRDefault="00B92B88" w:rsidP="00B92B88">
      <w:pPr>
        <w:ind w:left="4820"/>
        <w:jc w:val="both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>Приложение 6</w:t>
      </w:r>
    </w:p>
    <w:p w:rsidR="00AA3644" w:rsidRDefault="00B92B88" w:rsidP="00AA3644">
      <w:pPr>
        <w:ind w:left="4820"/>
        <w:rPr>
          <w:i/>
          <w:iCs/>
          <w:sz w:val="28"/>
          <w:szCs w:val="28"/>
        </w:rPr>
      </w:pPr>
      <w:r w:rsidRPr="00B92B88">
        <w:rPr>
          <w:sz w:val="28"/>
          <w:szCs w:val="28"/>
        </w:rPr>
        <w:t>к решению Совета депутатов муниципального округа Бирюлево Восточное</w:t>
      </w:r>
    </w:p>
    <w:p w:rsidR="00AA3644" w:rsidRPr="00AA3644" w:rsidRDefault="00AA3644" w:rsidP="00AA3644">
      <w:pPr>
        <w:ind w:left="4820"/>
        <w:rPr>
          <w:i/>
          <w:iCs/>
          <w:sz w:val="28"/>
          <w:szCs w:val="28"/>
        </w:rPr>
      </w:pPr>
      <w:r w:rsidRPr="00690342">
        <w:rPr>
          <w:sz w:val="28"/>
        </w:rPr>
        <w:t>от</w:t>
      </w:r>
      <w:r>
        <w:rPr>
          <w:sz w:val="28"/>
        </w:rPr>
        <w:t xml:space="preserve"> 19.12.2023 </w:t>
      </w:r>
      <w:r w:rsidRPr="00690342">
        <w:rPr>
          <w:sz w:val="28"/>
        </w:rPr>
        <w:t xml:space="preserve">№ </w:t>
      </w:r>
      <w:r>
        <w:rPr>
          <w:sz w:val="28"/>
        </w:rPr>
        <w:t>14/3</w:t>
      </w:r>
    </w:p>
    <w:p w:rsidR="00092071" w:rsidRDefault="00092071" w:rsidP="00092071">
      <w:pPr>
        <w:rPr>
          <w:sz w:val="28"/>
          <w:u w:val="single"/>
        </w:rPr>
      </w:pPr>
    </w:p>
    <w:p w:rsidR="00B92B88" w:rsidRPr="0070489E" w:rsidRDefault="00B92B88" w:rsidP="00B92B8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B92B88" w:rsidRPr="0070489E" w:rsidRDefault="00B92B88" w:rsidP="00B92B8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1D4E64" w:rsidRPr="0047759D" w:rsidRDefault="001D4E64" w:rsidP="001D4E64">
      <w:pPr>
        <w:autoSpaceDE w:val="0"/>
        <w:autoSpaceDN w:val="0"/>
        <w:adjustRightInd w:val="0"/>
        <w:jc w:val="center"/>
        <w:rPr>
          <w:rFonts w:eastAsia="Calibri"/>
          <w:b/>
          <w:i/>
          <w:sz w:val="28"/>
          <w:szCs w:val="28"/>
        </w:rPr>
      </w:pPr>
      <w:r w:rsidRPr="0047759D">
        <w:rPr>
          <w:rFonts w:eastAsia="Calibri"/>
          <w:b/>
          <w:sz w:val="28"/>
          <w:szCs w:val="28"/>
        </w:rPr>
        <w:t xml:space="preserve">Программа муниципальных заимствований </w:t>
      </w:r>
    </w:p>
    <w:p w:rsidR="001D4E64" w:rsidRPr="0047759D" w:rsidRDefault="001D4E64" w:rsidP="001D4E64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 w:rsidRPr="0047759D">
        <w:rPr>
          <w:b/>
          <w:sz w:val="28"/>
          <w:szCs w:val="28"/>
        </w:rPr>
        <w:t xml:space="preserve">муниципального округа Бирюлево Восточное </w:t>
      </w:r>
    </w:p>
    <w:p w:rsidR="001D4E64" w:rsidRPr="0047759D" w:rsidRDefault="001D4E64" w:rsidP="001D4E64">
      <w:pPr>
        <w:autoSpaceDE w:val="0"/>
        <w:autoSpaceDN w:val="0"/>
        <w:adjustRightInd w:val="0"/>
        <w:jc w:val="center"/>
        <w:rPr>
          <w:rFonts w:eastAsia="Calibri"/>
          <w:b/>
          <w:i/>
          <w:sz w:val="28"/>
          <w:szCs w:val="28"/>
        </w:rPr>
      </w:pPr>
      <w:r w:rsidRPr="0047759D">
        <w:rPr>
          <w:rFonts w:eastAsia="Calibri"/>
          <w:b/>
          <w:sz w:val="28"/>
          <w:szCs w:val="28"/>
        </w:rPr>
        <w:t>на 202</w:t>
      </w:r>
      <w:r w:rsidR="007E1916">
        <w:rPr>
          <w:rFonts w:eastAsia="Calibri"/>
          <w:b/>
          <w:sz w:val="28"/>
          <w:szCs w:val="28"/>
        </w:rPr>
        <w:t>4 год и плановый период 2025</w:t>
      </w:r>
      <w:r w:rsidRPr="0047759D">
        <w:rPr>
          <w:rFonts w:eastAsia="Calibri"/>
          <w:b/>
          <w:sz w:val="28"/>
          <w:szCs w:val="28"/>
        </w:rPr>
        <w:t xml:space="preserve"> и 202</w:t>
      </w:r>
      <w:r w:rsidR="007E1916">
        <w:rPr>
          <w:rFonts w:eastAsia="Calibri"/>
          <w:b/>
          <w:sz w:val="28"/>
          <w:szCs w:val="28"/>
        </w:rPr>
        <w:t>6</w:t>
      </w:r>
      <w:r w:rsidRPr="0047759D">
        <w:rPr>
          <w:rFonts w:eastAsia="Calibri"/>
          <w:b/>
          <w:sz w:val="28"/>
          <w:szCs w:val="28"/>
        </w:rPr>
        <w:t xml:space="preserve"> годов</w:t>
      </w:r>
    </w:p>
    <w:p w:rsidR="00B92B88" w:rsidRPr="0070489E" w:rsidRDefault="00B92B88" w:rsidP="00B92B88">
      <w:pPr>
        <w:autoSpaceDE w:val="0"/>
        <w:autoSpaceDN w:val="0"/>
        <w:adjustRightInd w:val="0"/>
        <w:jc w:val="center"/>
        <w:rPr>
          <w:rFonts w:eastAsia="Calibri"/>
          <w:b/>
          <w:i/>
          <w:sz w:val="28"/>
          <w:szCs w:val="28"/>
        </w:rPr>
      </w:pPr>
    </w:p>
    <w:p w:rsidR="004E756A" w:rsidRPr="0047759D" w:rsidRDefault="004E756A" w:rsidP="004E756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/>
          <w:sz w:val="28"/>
          <w:szCs w:val="28"/>
        </w:rPr>
      </w:pPr>
      <w:r w:rsidRPr="0047759D">
        <w:rPr>
          <w:rFonts w:eastAsia="Calibri"/>
          <w:b/>
          <w:sz w:val="28"/>
          <w:szCs w:val="28"/>
        </w:rPr>
        <w:t>1. Привлечение заимствований в 202</w:t>
      </w:r>
      <w:r w:rsidR="007E1916">
        <w:rPr>
          <w:rFonts w:eastAsia="Calibri"/>
          <w:b/>
          <w:sz w:val="28"/>
          <w:szCs w:val="28"/>
        </w:rPr>
        <w:t>4</w:t>
      </w:r>
      <w:r w:rsidRPr="0047759D">
        <w:rPr>
          <w:rFonts w:eastAsia="Calibri"/>
          <w:b/>
          <w:sz w:val="28"/>
          <w:szCs w:val="28"/>
        </w:rPr>
        <w:t>-202</w:t>
      </w:r>
      <w:r w:rsidR="007E1916">
        <w:rPr>
          <w:rFonts w:eastAsia="Calibri"/>
          <w:b/>
          <w:sz w:val="28"/>
          <w:szCs w:val="28"/>
        </w:rPr>
        <w:t>6</w:t>
      </w:r>
      <w:r w:rsidRPr="0047759D">
        <w:rPr>
          <w:rFonts w:eastAsia="Calibri"/>
          <w:b/>
          <w:sz w:val="28"/>
          <w:szCs w:val="28"/>
        </w:rPr>
        <w:t xml:space="preserve"> годах</w:t>
      </w:r>
    </w:p>
    <w:p w:rsidR="00B92B88" w:rsidRPr="0070489E" w:rsidRDefault="00B92B88" w:rsidP="00B92B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/>
          <w:sz w:val="28"/>
          <w:szCs w:val="28"/>
        </w:rPr>
      </w:pP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559"/>
        <w:gridCol w:w="1559"/>
        <w:gridCol w:w="1559"/>
      </w:tblGrid>
      <w:tr w:rsidR="00B92B88" w:rsidRPr="0070489E" w:rsidTr="001D4E64">
        <w:trPr>
          <w:trHeight w:val="32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88" w:rsidRPr="0070489E" w:rsidRDefault="00B92B88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  <w:r w:rsidRPr="0070489E">
              <w:rPr>
                <w:rFonts w:eastAsia="Calibri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88" w:rsidRPr="0070489E" w:rsidRDefault="00B92B88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  <w:r w:rsidRPr="0070489E">
              <w:rPr>
                <w:rFonts w:eastAsia="Calibri"/>
              </w:rPr>
              <w:t>Виды заимствований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88" w:rsidRPr="0070489E" w:rsidRDefault="00B92B88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  <w:r w:rsidRPr="0070489E">
              <w:rPr>
                <w:rFonts w:eastAsia="Calibri"/>
              </w:rPr>
              <w:t>Объем привлечения средств</w:t>
            </w:r>
          </w:p>
          <w:p w:rsidR="00B92B88" w:rsidRPr="0070489E" w:rsidRDefault="00B92B88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  <w:r w:rsidRPr="0070489E">
              <w:rPr>
                <w:rFonts w:eastAsia="Calibri"/>
              </w:rPr>
              <w:t xml:space="preserve"> (тыс. рублей)</w:t>
            </w:r>
          </w:p>
        </w:tc>
      </w:tr>
      <w:tr w:rsidR="00B92B88" w:rsidRPr="0070489E" w:rsidTr="001D4E64">
        <w:trPr>
          <w:trHeight w:val="3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88" w:rsidRPr="0070489E" w:rsidRDefault="00B92B88" w:rsidP="001D4E64">
            <w:pPr>
              <w:rPr>
                <w:rFonts w:eastAsia="Calibri"/>
                <w:i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88" w:rsidRPr="0070489E" w:rsidRDefault="00B92B88" w:rsidP="001D4E64">
            <w:pPr>
              <w:rPr>
                <w:rFonts w:eastAsia="Calibri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88" w:rsidRPr="0070489E" w:rsidRDefault="004E756A" w:rsidP="007E1916">
            <w:pPr>
              <w:jc w:val="center"/>
              <w:rPr>
                <w:i/>
                <w:iCs/>
              </w:rPr>
            </w:pPr>
            <w:r>
              <w:rPr>
                <w:rFonts w:eastAsia="Calibri"/>
              </w:rPr>
              <w:t>202</w:t>
            </w:r>
            <w:r w:rsidR="007E1916">
              <w:rPr>
                <w:rFonts w:eastAsia="Calibri"/>
              </w:rPr>
              <w:t>4</w:t>
            </w:r>
            <w:r w:rsidR="00B92B88" w:rsidRPr="0070489E">
              <w:rPr>
                <w:rFonts w:eastAsia="Calibri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88" w:rsidRPr="0070489E" w:rsidRDefault="00B92B88" w:rsidP="004E756A">
            <w:pPr>
              <w:jc w:val="center"/>
              <w:rPr>
                <w:i/>
                <w:iCs/>
              </w:rPr>
            </w:pPr>
            <w:r w:rsidRPr="0070489E">
              <w:rPr>
                <w:rFonts w:eastAsia="Calibri"/>
              </w:rPr>
              <w:t>202</w:t>
            </w:r>
            <w:r w:rsidR="007E1916">
              <w:rPr>
                <w:rFonts w:eastAsia="Calibri"/>
              </w:rPr>
              <w:t>5</w:t>
            </w:r>
            <w:r w:rsidRPr="0070489E">
              <w:rPr>
                <w:rFonts w:eastAsia="Calibri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88" w:rsidRPr="0070489E" w:rsidRDefault="00B92B88" w:rsidP="001D4E64">
            <w:pPr>
              <w:jc w:val="center"/>
              <w:rPr>
                <w:i/>
                <w:iCs/>
              </w:rPr>
            </w:pPr>
            <w:r w:rsidRPr="0070489E">
              <w:rPr>
                <w:rFonts w:eastAsia="Calibri"/>
              </w:rPr>
              <w:t>202</w:t>
            </w:r>
            <w:r w:rsidR="007E1916">
              <w:rPr>
                <w:rFonts w:eastAsia="Calibri"/>
              </w:rPr>
              <w:t>6</w:t>
            </w:r>
            <w:r w:rsidR="004E756A">
              <w:rPr>
                <w:rFonts w:eastAsia="Calibri"/>
              </w:rPr>
              <w:t xml:space="preserve"> </w:t>
            </w:r>
            <w:r w:rsidRPr="0070489E">
              <w:rPr>
                <w:rFonts w:eastAsia="Calibri"/>
              </w:rPr>
              <w:t>год</w:t>
            </w:r>
          </w:p>
        </w:tc>
      </w:tr>
      <w:tr w:rsidR="00B92B88" w:rsidRPr="0070489E" w:rsidTr="001D4E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B88" w:rsidRPr="0070489E" w:rsidRDefault="00B92B88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B88" w:rsidRPr="0070489E" w:rsidRDefault="00B92B88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88" w:rsidRPr="005620CA" w:rsidRDefault="005620CA" w:rsidP="001D4E64">
            <w:pPr>
              <w:jc w:val="center"/>
              <w:rPr>
                <w:iCs/>
              </w:rPr>
            </w:pPr>
            <w:r w:rsidRPr="005620CA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88" w:rsidRPr="005620CA" w:rsidRDefault="005620CA" w:rsidP="001D4E64">
            <w:pPr>
              <w:jc w:val="center"/>
              <w:rPr>
                <w:iCs/>
              </w:rPr>
            </w:pPr>
            <w:r w:rsidRPr="005620CA">
              <w:rPr>
                <w:i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88" w:rsidRPr="005620CA" w:rsidRDefault="005620CA" w:rsidP="001D4E64">
            <w:pPr>
              <w:jc w:val="center"/>
              <w:rPr>
                <w:iCs/>
              </w:rPr>
            </w:pPr>
            <w:r w:rsidRPr="005620CA">
              <w:rPr>
                <w:iCs/>
              </w:rPr>
              <w:t>0,0</w:t>
            </w:r>
          </w:p>
        </w:tc>
      </w:tr>
      <w:tr w:rsidR="00B92B88" w:rsidRPr="0070489E" w:rsidTr="001D4E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B88" w:rsidRPr="0070489E" w:rsidRDefault="00B92B88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88" w:rsidRPr="0070489E" w:rsidRDefault="00B92B88" w:rsidP="001D4E6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i/>
              </w:rPr>
            </w:pPr>
            <w:r w:rsidRPr="0070489E">
              <w:rPr>
                <w:rFonts w:eastAsia="Calibri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B88" w:rsidRPr="005620CA" w:rsidRDefault="005620CA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620CA">
              <w:rPr>
                <w:rFonts w:eastAsia="Calibri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B88" w:rsidRPr="005620CA" w:rsidRDefault="005620CA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620CA">
              <w:rPr>
                <w:rFonts w:eastAsia="Calibri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B88" w:rsidRPr="005620CA" w:rsidRDefault="005620CA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620CA">
              <w:rPr>
                <w:rFonts w:eastAsia="Calibri"/>
              </w:rPr>
              <w:t>0,0</w:t>
            </w:r>
          </w:p>
        </w:tc>
      </w:tr>
    </w:tbl>
    <w:p w:rsidR="00B92B88" w:rsidRPr="0070489E" w:rsidRDefault="00B92B88" w:rsidP="00B92B8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</w:p>
    <w:p w:rsidR="00B92B88" w:rsidRPr="0070489E" w:rsidRDefault="00B92B88" w:rsidP="00B92B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/>
          <w:sz w:val="28"/>
          <w:szCs w:val="28"/>
        </w:rPr>
      </w:pPr>
      <w:r w:rsidRPr="0070489E">
        <w:rPr>
          <w:rFonts w:eastAsia="Calibri"/>
          <w:b/>
          <w:sz w:val="28"/>
          <w:szCs w:val="28"/>
        </w:rPr>
        <w:t>2. Погашение заимствований в 202</w:t>
      </w:r>
      <w:r w:rsidR="007E1916">
        <w:rPr>
          <w:rFonts w:eastAsia="Calibri"/>
          <w:b/>
          <w:sz w:val="28"/>
          <w:szCs w:val="28"/>
        </w:rPr>
        <w:t>4</w:t>
      </w:r>
      <w:r w:rsidRPr="0070489E">
        <w:rPr>
          <w:rFonts w:eastAsia="Calibri"/>
          <w:b/>
          <w:sz w:val="28"/>
          <w:szCs w:val="28"/>
        </w:rPr>
        <w:t>-202</w:t>
      </w:r>
      <w:r w:rsidR="007E1916">
        <w:rPr>
          <w:rFonts w:eastAsia="Calibri"/>
          <w:b/>
          <w:sz w:val="28"/>
          <w:szCs w:val="28"/>
        </w:rPr>
        <w:t>6</w:t>
      </w:r>
      <w:r w:rsidRPr="0070489E">
        <w:rPr>
          <w:rFonts w:eastAsia="Calibri"/>
          <w:b/>
          <w:sz w:val="28"/>
          <w:szCs w:val="28"/>
        </w:rPr>
        <w:t xml:space="preserve"> годах</w:t>
      </w:r>
    </w:p>
    <w:p w:rsidR="00B92B88" w:rsidRPr="0070489E" w:rsidRDefault="00B92B88" w:rsidP="00B92B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/>
          <w:sz w:val="28"/>
          <w:szCs w:val="28"/>
        </w:rPr>
      </w:pP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560"/>
        <w:gridCol w:w="1559"/>
        <w:gridCol w:w="1559"/>
      </w:tblGrid>
      <w:tr w:rsidR="00B92B88" w:rsidRPr="0070489E" w:rsidTr="001D4E6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88" w:rsidRPr="0070489E" w:rsidRDefault="00B92B88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  <w:r w:rsidRPr="0070489E">
              <w:rPr>
                <w:rFonts w:eastAsia="Calibri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88" w:rsidRPr="0070489E" w:rsidRDefault="00B92B88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  <w:r w:rsidRPr="0070489E">
              <w:rPr>
                <w:rFonts w:eastAsia="Calibri"/>
              </w:rPr>
              <w:t>Виды заимствований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88" w:rsidRPr="0070489E" w:rsidRDefault="00B92B88" w:rsidP="001D4E6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  <w:r w:rsidRPr="0070489E">
              <w:rPr>
                <w:rFonts w:eastAsia="Calibri"/>
              </w:rPr>
              <w:t>Объем погашения средств (тыс. руб.)</w:t>
            </w:r>
          </w:p>
        </w:tc>
      </w:tr>
      <w:tr w:rsidR="00B92B88" w:rsidRPr="0070489E" w:rsidTr="001D4E6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88" w:rsidRPr="0070489E" w:rsidRDefault="00B92B88" w:rsidP="001D4E64">
            <w:pPr>
              <w:rPr>
                <w:rFonts w:eastAsia="Calibri"/>
                <w:i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88" w:rsidRPr="0070489E" w:rsidRDefault="00B92B88" w:rsidP="001D4E64">
            <w:pPr>
              <w:rPr>
                <w:rFonts w:eastAsia="Calibri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88" w:rsidRPr="0070489E" w:rsidRDefault="00B92B88" w:rsidP="007E1916">
            <w:pPr>
              <w:jc w:val="center"/>
              <w:rPr>
                <w:i/>
                <w:iCs/>
              </w:rPr>
            </w:pPr>
            <w:r w:rsidRPr="0070489E">
              <w:rPr>
                <w:rFonts w:eastAsia="Calibri"/>
              </w:rPr>
              <w:t>202</w:t>
            </w:r>
            <w:r w:rsidR="007E1916">
              <w:rPr>
                <w:rFonts w:eastAsia="Calibri"/>
              </w:rPr>
              <w:t>4</w:t>
            </w:r>
            <w:r w:rsidRPr="0070489E">
              <w:rPr>
                <w:rFonts w:eastAsia="Calibri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88" w:rsidRPr="0070489E" w:rsidRDefault="00B92B88" w:rsidP="007E1916">
            <w:pPr>
              <w:jc w:val="center"/>
              <w:rPr>
                <w:i/>
                <w:iCs/>
              </w:rPr>
            </w:pPr>
            <w:r w:rsidRPr="0070489E">
              <w:rPr>
                <w:rFonts w:eastAsia="Calibri"/>
              </w:rPr>
              <w:t>202</w:t>
            </w:r>
            <w:r w:rsidR="007E1916">
              <w:rPr>
                <w:rFonts w:eastAsia="Calibri"/>
              </w:rPr>
              <w:t>5</w:t>
            </w:r>
            <w:r w:rsidRPr="0070489E">
              <w:rPr>
                <w:rFonts w:eastAsia="Calibri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88" w:rsidRPr="0070489E" w:rsidRDefault="00B92B88" w:rsidP="007E1916">
            <w:pPr>
              <w:jc w:val="center"/>
              <w:rPr>
                <w:i/>
                <w:iCs/>
              </w:rPr>
            </w:pPr>
            <w:r w:rsidRPr="0070489E">
              <w:rPr>
                <w:rFonts w:eastAsia="Calibri"/>
              </w:rPr>
              <w:t>202</w:t>
            </w:r>
            <w:r w:rsidR="007E1916">
              <w:rPr>
                <w:rFonts w:eastAsia="Calibri"/>
              </w:rPr>
              <w:t>6</w:t>
            </w:r>
            <w:r w:rsidRPr="0070489E">
              <w:rPr>
                <w:rFonts w:eastAsia="Calibri"/>
              </w:rPr>
              <w:t xml:space="preserve"> год</w:t>
            </w:r>
          </w:p>
        </w:tc>
      </w:tr>
      <w:tr w:rsidR="00780D3D" w:rsidRPr="0070489E" w:rsidTr="00444D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D" w:rsidRPr="0070489E" w:rsidRDefault="00780D3D" w:rsidP="00780D3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D" w:rsidRPr="0070489E" w:rsidRDefault="00780D3D" w:rsidP="00780D3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D3D" w:rsidRPr="005620CA" w:rsidRDefault="00780D3D" w:rsidP="00780D3D">
            <w:pPr>
              <w:jc w:val="center"/>
              <w:rPr>
                <w:iCs/>
              </w:rPr>
            </w:pPr>
            <w:r w:rsidRPr="005620CA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D3D" w:rsidRPr="005620CA" w:rsidRDefault="00780D3D" w:rsidP="00780D3D">
            <w:pPr>
              <w:jc w:val="center"/>
              <w:rPr>
                <w:iCs/>
              </w:rPr>
            </w:pPr>
            <w:r w:rsidRPr="005620CA">
              <w:rPr>
                <w:i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D3D" w:rsidRPr="005620CA" w:rsidRDefault="00780D3D" w:rsidP="00780D3D">
            <w:pPr>
              <w:jc w:val="center"/>
              <w:rPr>
                <w:iCs/>
              </w:rPr>
            </w:pPr>
            <w:r w:rsidRPr="005620CA">
              <w:rPr>
                <w:iCs/>
              </w:rPr>
              <w:t>0,0</w:t>
            </w:r>
          </w:p>
        </w:tc>
      </w:tr>
      <w:tr w:rsidR="00780D3D" w:rsidRPr="0070489E" w:rsidTr="001D4E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D" w:rsidRPr="0070489E" w:rsidRDefault="00780D3D" w:rsidP="00780D3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3D" w:rsidRPr="0070489E" w:rsidRDefault="00780D3D" w:rsidP="00780D3D">
            <w:pPr>
              <w:autoSpaceDE w:val="0"/>
              <w:autoSpaceDN w:val="0"/>
              <w:adjustRightInd w:val="0"/>
              <w:outlineLvl w:val="0"/>
              <w:rPr>
                <w:rFonts w:eastAsia="Calibri"/>
                <w:i/>
              </w:rPr>
            </w:pPr>
            <w:r w:rsidRPr="0070489E">
              <w:rPr>
                <w:rFonts w:eastAsia="Calibri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D" w:rsidRPr="005620CA" w:rsidRDefault="00780D3D" w:rsidP="00780D3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620CA">
              <w:rPr>
                <w:rFonts w:eastAsia="Calibri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D" w:rsidRPr="005620CA" w:rsidRDefault="00780D3D" w:rsidP="00780D3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620CA">
              <w:rPr>
                <w:rFonts w:eastAsia="Calibri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3D" w:rsidRPr="005620CA" w:rsidRDefault="00780D3D" w:rsidP="00780D3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620CA">
              <w:rPr>
                <w:rFonts w:eastAsia="Calibri"/>
              </w:rPr>
              <w:t>0,0</w:t>
            </w:r>
          </w:p>
        </w:tc>
      </w:tr>
    </w:tbl>
    <w:p w:rsidR="00B92B88" w:rsidRPr="0070489E" w:rsidRDefault="00B92B88" w:rsidP="00B92B88">
      <w:pPr>
        <w:rPr>
          <w:i/>
          <w:iCs/>
          <w:sz w:val="28"/>
          <w:szCs w:val="28"/>
        </w:rPr>
      </w:pPr>
    </w:p>
    <w:p w:rsidR="00B92B88" w:rsidRPr="0070489E" w:rsidRDefault="00B92B88" w:rsidP="00B92B88">
      <w:pPr>
        <w:autoSpaceDE w:val="0"/>
        <w:autoSpaceDN w:val="0"/>
        <w:adjustRightInd w:val="0"/>
        <w:spacing w:line="240" w:lineRule="exact"/>
        <w:ind w:left="4253" w:right="-57"/>
        <w:jc w:val="both"/>
        <w:rPr>
          <w:b/>
          <w:bCs/>
          <w:i/>
          <w:iCs/>
          <w:sz w:val="28"/>
          <w:szCs w:val="28"/>
        </w:rPr>
      </w:pPr>
    </w:p>
    <w:p w:rsidR="00B92B88" w:rsidRPr="0070489E" w:rsidRDefault="00B92B88" w:rsidP="00B92B88">
      <w:pPr>
        <w:autoSpaceDE w:val="0"/>
        <w:autoSpaceDN w:val="0"/>
        <w:adjustRightInd w:val="0"/>
        <w:spacing w:line="240" w:lineRule="exact"/>
        <w:ind w:left="4253" w:right="-57"/>
        <w:jc w:val="both"/>
        <w:rPr>
          <w:b/>
          <w:bCs/>
          <w:i/>
          <w:iCs/>
          <w:sz w:val="28"/>
          <w:szCs w:val="28"/>
        </w:rPr>
      </w:pPr>
    </w:p>
    <w:p w:rsidR="00B92B88" w:rsidRPr="0070489E" w:rsidRDefault="00B92B88" w:rsidP="00B92B88">
      <w:pPr>
        <w:autoSpaceDE w:val="0"/>
        <w:autoSpaceDN w:val="0"/>
        <w:adjustRightInd w:val="0"/>
        <w:spacing w:line="240" w:lineRule="exact"/>
        <w:ind w:left="4253" w:right="-57"/>
        <w:jc w:val="both"/>
        <w:rPr>
          <w:b/>
          <w:bCs/>
          <w:i/>
          <w:iCs/>
          <w:sz w:val="28"/>
          <w:szCs w:val="28"/>
        </w:rPr>
      </w:pPr>
    </w:p>
    <w:p w:rsidR="00B92B88" w:rsidRPr="0070489E" w:rsidRDefault="00B92B88" w:rsidP="00B92B88">
      <w:pPr>
        <w:autoSpaceDE w:val="0"/>
        <w:autoSpaceDN w:val="0"/>
        <w:adjustRightInd w:val="0"/>
        <w:spacing w:line="240" w:lineRule="exact"/>
        <w:ind w:left="4253" w:right="-57"/>
        <w:jc w:val="both"/>
        <w:rPr>
          <w:b/>
          <w:bCs/>
          <w:i/>
          <w:iCs/>
          <w:sz w:val="28"/>
          <w:szCs w:val="28"/>
        </w:rPr>
      </w:pPr>
    </w:p>
    <w:p w:rsidR="00B92B88" w:rsidRPr="0070489E" w:rsidRDefault="00B92B88" w:rsidP="00B92B88">
      <w:pPr>
        <w:autoSpaceDE w:val="0"/>
        <w:autoSpaceDN w:val="0"/>
        <w:adjustRightInd w:val="0"/>
        <w:spacing w:line="240" w:lineRule="exact"/>
        <w:ind w:left="4253" w:right="-57"/>
        <w:jc w:val="both"/>
        <w:rPr>
          <w:b/>
          <w:bCs/>
          <w:i/>
          <w:iCs/>
          <w:sz w:val="28"/>
          <w:szCs w:val="28"/>
        </w:rPr>
      </w:pPr>
    </w:p>
    <w:p w:rsidR="00B92B88" w:rsidRPr="0070489E" w:rsidRDefault="00B92B88" w:rsidP="00B92B88">
      <w:pPr>
        <w:autoSpaceDE w:val="0"/>
        <w:autoSpaceDN w:val="0"/>
        <w:adjustRightInd w:val="0"/>
        <w:spacing w:line="240" w:lineRule="exact"/>
        <w:ind w:left="4253" w:right="-57"/>
        <w:jc w:val="both"/>
        <w:rPr>
          <w:b/>
          <w:bCs/>
          <w:i/>
          <w:iCs/>
          <w:sz w:val="28"/>
          <w:szCs w:val="28"/>
        </w:rPr>
      </w:pPr>
    </w:p>
    <w:p w:rsidR="00B92B88" w:rsidRPr="008149A5" w:rsidRDefault="00B92B88" w:rsidP="007D28C0">
      <w:pPr>
        <w:rPr>
          <w:sz w:val="28"/>
          <w:szCs w:val="28"/>
        </w:rPr>
      </w:pPr>
    </w:p>
    <w:sectPr w:rsidR="00B92B88" w:rsidRPr="008149A5" w:rsidSect="00B73B05">
      <w:pgSz w:w="11906" w:h="16838"/>
      <w:pgMar w:top="1134" w:right="851" w:bottom="1134" w:left="158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7DE" w:rsidRDefault="005827DE" w:rsidP="006B3447">
      <w:r>
        <w:separator/>
      </w:r>
    </w:p>
  </w:endnote>
  <w:endnote w:type="continuationSeparator" w:id="0">
    <w:p w:rsidR="005827DE" w:rsidRDefault="005827DE" w:rsidP="006B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7DE" w:rsidRDefault="005827DE" w:rsidP="006B3447">
      <w:r>
        <w:separator/>
      </w:r>
    </w:p>
  </w:footnote>
  <w:footnote w:type="continuationSeparator" w:id="0">
    <w:p w:rsidR="005827DE" w:rsidRDefault="005827DE" w:rsidP="006B3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870183"/>
      <w:docPartObj>
        <w:docPartGallery w:val="Page Numbers (Top of Page)"/>
        <w:docPartUnique/>
      </w:docPartObj>
    </w:sdtPr>
    <w:sdtEndPr/>
    <w:sdtContent>
      <w:p w:rsidR="00444D7C" w:rsidRDefault="00444D7C" w:rsidP="00A234B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8D6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0236865"/>
      <w:docPartObj>
        <w:docPartGallery w:val="Page Numbers (Top of Page)"/>
        <w:docPartUnique/>
      </w:docPartObj>
    </w:sdtPr>
    <w:sdtEndPr/>
    <w:sdtContent>
      <w:p w:rsidR="00444D7C" w:rsidRDefault="00444D7C" w:rsidP="00A234B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8D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557F"/>
    <w:multiLevelType w:val="hybridMultilevel"/>
    <w:tmpl w:val="2F3697E0"/>
    <w:lvl w:ilvl="0" w:tplc="B2805C7A">
      <w:start w:val="3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C627A2"/>
    <w:multiLevelType w:val="hybridMultilevel"/>
    <w:tmpl w:val="64A6A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938B6"/>
    <w:multiLevelType w:val="hybridMultilevel"/>
    <w:tmpl w:val="BFF00B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817E95"/>
    <w:multiLevelType w:val="hybridMultilevel"/>
    <w:tmpl w:val="1F9C1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16004"/>
    <w:multiLevelType w:val="hybridMultilevel"/>
    <w:tmpl w:val="C45A2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DC13FF"/>
    <w:multiLevelType w:val="hybridMultilevel"/>
    <w:tmpl w:val="83BC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B23CD5"/>
    <w:multiLevelType w:val="hybridMultilevel"/>
    <w:tmpl w:val="DD78EC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EB94EF1"/>
    <w:multiLevelType w:val="hybridMultilevel"/>
    <w:tmpl w:val="7EBED6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873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68C0048"/>
    <w:multiLevelType w:val="hybridMultilevel"/>
    <w:tmpl w:val="E71CC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CD1247"/>
    <w:multiLevelType w:val="multilevel"/>
    <w:tmpl w:val="19C292B0"/>
    <w:lvl w:ilvl="0">
      <w:start w:val="3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7F0EFB"/>
    <w:multiLevelType w:val="hybridMultilevel"/>
    <w:tmpl w:val="267E2D40"/>
    <w:lvl w:ilvl="0" w:tplc="255E058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164900"/>
    <w:multiLevelType w:val="hybridMultilevel"/>
    <w:tmpl w:val="9D9E3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708FC"/>
    <w:multiLevelType w:val="hybridMultilevel"/>
    <w:tmpl w:val="9D9E3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DE56E9"/>
    <w:multiLevelType w:val="hybridMultilevel"/>
    <w:tmpl w:val="CA942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0C5DED"/>
    <w:multiLevelType w:val="hybridMultilevel"/>
    <w:tmpl w:val="4C9C5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385AC8"/>
    <w:multiLevelType w:val="hybridMultilevel"/>
    <w:tmpl w:val="15A26346"/>
    <w:lvl w:ilvl="0" w:tplc="AB127B3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7" w15:restartNumberingAfterBreak="0">
    <w:nsid w:val="3AE367D6"/>
    <w:multiLevelType w:val="hybridMultilevel"/>
    <w:tmpl w:val="19C292B0"/>
    <w:lvl w:ilvl="0" w:tplc="B4221252">
      <w:start w:val="3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B237F52"/>
    <w:multiLevelType w:val="multilevel"/>
    <w:tmpl w:val="D8A8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91B66"/>
    <w:multiLevelType w:val="hybridMultilevel"/>
    <w:tmpl w:val="87787176"/>
    <w:lvl w:ilvl="0" w:tplc="3668A9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1B6165C"/>
    <w:multiLevelType w:val="hybridMultilevel"/>
    <w:tmpl w:val="D780D1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EB6141"/>
    <w:multiLevelType w:val="hybridMultilevel"/>
    <w:tmpl w:val="81262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FC703E"/>
    <w:multiLevelType w:val="hybridMultilevel"/>
    <w:tmpl w:val="9F1C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60832"/>
    <w:multiLevelType w:val="hybridMultilevel"/>
    <w:tmpl w:val="2DDE1794"/>
    <w:lvl w:ilvl="0" w:tplc="BDC4840A">
      <w:start w:val="1"/>
      <w:numFmt w:val="decimal"/>
      <w:lvlText w:val="%1)"/>
      <w:lvlJc w:val="left"/>
      <w:pPr>
        <w:tabs>
          <w:tab w:val="num" w:pos="1081"/>
        </w:tabs>
        <w:ind w:left="1081" w:hanging="372"/>
      </w:pPr>
    </w:lvl>
    <w:lvl w:ilvl="1" w:tplc="C92299B0">
      <w:start w:val="1"/>
      <w:numFmt w:val="decimal"/>
      <w:lvlText w:val="%2)"/>
      <w:lvlJc w:val="left"/>
      <w:pPr>
        <w:tabs>
          <w:tab w:val="num" w:pos="2068"/>
        </w:tabs>
        <w:ind w:left="2068" w:hanging="780"/>
      </w:pPr>
    </w:lvl>
    <w:lvl w:ilvl="2" w:tplc="0419001B">
      <w:start w:val="1"/>
      <w:numFmt w:val="decimal"/>
      <w:lvlText w:val="%3."/>
      <w:lvlJc w:val="left"/>
      <w:pPr>
        <w:tabs>
          <w:tab w:val="num" w:pos="1960"/>
        </w:tabs>
        <w:ind w:left="19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00"/>
        </w:tabs>
        <w:ind w:left="34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20"/>
        </w:tabs>
        <w:ind w:left="41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60"/>
        </w:tabs>
        <w:ind w:left="55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80"/>
        </w:tabs>
        <w:ind w:left="6280" w:hanging="360"/>
      </w:pPr>
    </w:lvl>
  </w:abstractNum>
  <w:abstractNum w:abstractNumId="24" w15:restartNumberingAfterBreak="0">
    <w:nsid w:val="52850A2B"/>
    <w:multiLevelType w:val="multilevel"/>
    <w:tmpl w:val="7C2A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60115"/>
    <w:multiLevelType w:val="hybridMultilevel"/>
    <w:tmpl w:val="69CE8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D02B43"/>
    <w:multiLevelType w:val="multilevel"/>
    <w:tmpl w:val="D8A8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32BEA"/>
    <w:multiLevelType w:val="hybridMultilevel"/>
    <w:tmpl w:val="BE346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DF53AF"/>
    <w:multiLevelType w:val="multilevel"/>
    <w:tmpl w:val="6D6E86FA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8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D53777F"/>
    <w:multiLevelType w:val="multilevel"/>
    <w:tmpl w:val="1F9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B4336B"/>
    <w:multiLevelType w:val="hybridMultilevel"/>
    <w:tmpl w:val="6ABADAF6"/>
    <w:lvl w:ilvl="0" w:tplc="04190001">
      <w:start w:val="19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C59DF"/>
    <w:multiLevelType w:val="multilevel"/>
    <w:tmpl w:val="2268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8843C7"/>
    <w:multiLevelType w:val="hybridMultilevel"/>
    <w:tmpl w:val="C1F43F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2F64CB2"/>
    <w:multiLevelType w:val="hybridMultilevel"/>
    <w:tmpl w:val="841C96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4" w15:restartNumberingAfterBreak="0">
    <w:nsid w:val="641251ED"/>
    <w:multiLevelType w:val="hybridMultilevel"/>
    <w:tmpl w:val="86D2B5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AB02389"/>
    <w:multiLevelType w:val="hybridMultilevel"/>
    <w:tmpl w:val="44A4CC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A1979"/>
    <w:multiLevelType w:val="hybridMultilevel"/>
    <w:tmpl w:val="D66EE0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285DBE"/>
    <w:multiLevelType w:val="hybridMultilevel"/>
    <w:tmpl w:val="22683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451A4D"/>
    <w:multiLevelType w:val="hybridMultilevel"/>
    <w:tmpl w:val="9F6C5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7F67ED"/>
    <w:multiLevelType w:val="hybridMultilevel"/>
    <w:tmpl w:val="84146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14432"/>
    <w:multiLevelType w:val="hybridMultilevel"/>
    <w:tmpl w:val="0B1C7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0F7EFE"/>
    <w:multiLevelType w:val="hybridMultilevel"/>
    <w:tmpl w:val="3CD08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15449D"/>
    <w:multiLevelType w:val="hybridMultilevel"/>
    <w:tmpl w:val="E9A26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7"/>
  </w:num>
  <w:num w:numId="3">
    <w:abstractNumId w:val="3"/>
  </w:num>
  <w:num w:numId="4">
    <w:abstractNumId w:val="36"/>
  </w:num>
  <w:num w:numId="5">
    <w:abstractNumId w:val="27"/>
  </w:num>
  <w:num w:numId="6">
    <w:abstractNumId w:val="18"/>
  </w:num>
  <w:num w:numId="7">
    <w:abstractNumId w:val="8"/>
  </w:num>
  <w:num w:numId="8">
    <w:abstractNumId w:val="21"/>
  </w:num>
  <w:num w:numId="9">
    <w:abstractNumId w:val="5"/>
  </w:num>
  <w:num w:numId="10">
    <w:abstractNumId w:val="28"/>
  </w:num>
  <w:num w:numId="11">
    <w:abstractNumId w:val="42"/>
  </w:num>
  <w:num w:numId="12">
    <w:abstractNumId w:val="26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0"/>
  </w:num>
  <w:num w:numId="16">
    <w:abstractNumId w:val="32"/>
  </w:num>
  <w:num w:numId="17">
    <w:abstractNumId w:val="6"/>
  </w:num>
  <w:num w:numId="18">
    <w:abstractNumId w:val="2"/>
  </w:num>
  <w:num w:numId="19">
    <w:abstractNumId w:val="25"/>
  </w:num>
  <w:num w:numId="20">
    <w:abstractNumId w:val="19"/>
  </w:num>
  <w:num w:numId="21">
    <w:abstractNumId w:val="34"/>
  </w:num>
  <w:num w:numId="22">
    <w:abstractNumId w:val="41"/>
  </w:num>
  <w:num w:numId="23">
    <w:abstractNumId w:val="39"/>
  </w:num>
  <w:num w:numId="24">
    <w:abstractNumId w:val="1"/>
  </w:num>
  <w:num w:numId="25">
    <w:abstractNumId w:val="37"/>
  </w:num>
  <w:num w:numId="26">
    <w:abstractNumId w:val="3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12"/>
  </w:num>
  <w:num w:numId="31">
    <w:abstractNumId w:val="24"/>
  </w:num>
  <w:num w:numId="32">
    <w:abstractNumId w:val="29"/>
  </w:num>
  <w:num w:numId="33">
    <w:abstractNumId w:val="9"/>
  </w:num>
  <w:num w:numId="34">
    <w:abstractNumId w:val="0"/>
  </w:num>
  <w:num w:numId="35">
    <w:abstractNumId w:val="10"/>
  </w:num>
  <w:num w:numId="36">
    <w:abstractNumId w:val="14"/>
  </w:num>
  <w:num w:numId="37">
    <w:abstractNumId w:val="7"/>
  </w:num>
  <w:num w:numId="38">
    <w:abstractNumId w:val="22"/>
  </w:num>
  <w:num w:numId="39">
    <w:abstractNumId w:val="13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16"/>
  </w:num>
  <w:num w:numId="43">
    <w:abstractNumId w:val="38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37"/>
    <w:rsid w:val="00000906"/>
    <w:rsid w:val="00015065"/>
    <w:rsid w:val="00020CBE"/>
    <w:rsid w:val="00021E31"/>
    <w:rsid w:val="00027285"/>
    <w:rsid w:val="000539C2"/>
    <w:rsid w:val="00056471"/>
    <w:rsid w:val="00092071"/>
    <w:rsid w:val="000942B7"/>
    <w:rsid w:val="00095298"/>
    <w:rsid w:val="00096FB2"/>
    <w:rsid w:val="000B1602"/>
    <w:rsid w:val="000B25A1"/>
    <w:rsid w:val="000D009C"/>
    <w:rsid w:val="000D292F"/>
    <w:rsid w:val="000F7752"/>
    <w:rsid w:val="00107A91"/>
    <w:rsid w:val="00113108"/>
    <w:rsid w:val="0012261D"/>
    <w:rsid w:val="00137168"/>
    <w:rsid w:val="00144194"/>
    <w:rsid w:val="00145C13"/>
    <w:rsid w:val="001533C7"/>
    <w:rsid w:val="00167F04"/>
    <w:rsid w:val="00175D48"/>
    <w:rsid w:val="00183EFC"/>
    <w:rsid w:val="00186691"/>
    <w:rsid w:val="001A03DF"/>
    <w:rsid w:val="001B25E3"/>
    <w:rsid w:val="001D227E"/>
    <w:rsid w:val="001D2870"/>
    <w:rsid w:val="001D2B97"/>
    <w:rsid w:val="001D4E64"/>
    <w:rsid w:val="001D7176"/>
    <w:rsid w:val="001F5E37"/>
    <w:rsid w:val="00207BC2"/>
    <w:rsid w:val="0021776E"/>
    <w:rsid w:val="002250BB"/>
    <w:rsid w:val="002265B8"/>
    <w:rsid w:val="00234BF9"/>
    <w:rsid w:val="0023515E"/>
    <w:rsid w:val="002402D6"/>
    <w:rsid w:val="00251F59"/>
    <w:rsid w:val="002530AD"/>
    <w:rsid w:val="00281AE0"/>
    <w:rsid w:val="002872B8"/>
    <w:rsid w:val="00287E57"/>
    <w:rsid w:val="0029271B"/>
    <w:rsid w:val="0029683A"/>
    <w:rsid w:val="002A6332"/>
    <w:rsid w:val="002B1970"/>
    <w:rsid w:val="002C615E"/>
    <w:rsid w:val="002C7918"/>
    <w:rsid w:val="002D25ED"/>
    <w:rsid w:val="002F3092"/>
    <w:rsid w:val="00302C5C"/>
    <w:rsid w:val="00303383"/>
    <w:rsid w:val="00304DFF"/>
    <w:rsid w:val="00306A9B"/>
    <w:rsid w:val="0031178F"/>
    <w:rsid w:val="00321E38"/>
    <w:rsid w:val="00325F89"/>
    <w:rsid w:val="00326E7A"/>
    <w:rsid w:val="0033021A"/>
    <w:rsid w:val="00340253"/>
    <w:rsid w:val="00365A57"/>
    <w:rsid w:val="00371BBE"/>
    <w:rsid w:val="00374B7E"/>
    <w:rsid w:val="00377208"/>
    <w:rsid w:val="003813CF"/>
    <w:rsid w:val="00382192"/>
    <w:rsid w:val="00386CE1"/>
    <w:rsid w:val="0039692F"/>
    <w:rsid w:val="0039726B"/>
    <w:rsid w:val="003B38DC"/>
    <w:rsid w:val="003B73B3"/>
    <w:rsid w:val="003C46DE"/>
    <w:rsid w:val="003E17CA"/>
    <w:rsid w:val="003F101C"/>
    <w:rsid w:val="003F2B85"/>
    <w:rsid w:val="00432F61"/>
    <w:rsid w:val="00444D7C"/>
    <w:rsid w:val="00454CF2"/>
    <w:rsid w:val="00462848"/>
    <w:rsid w:val="0047193D"/>
    <w:rsid w:val="0048037E"/>
    <w:rsid w:val="004868A0"/>
    <w:rsid w:val="004B32BE"/>
    <w:rsid w:val="004C5023"/>
    <w:rsid w:val="004E756A"/>
    <w:rsid w:val="005058D9"/>
    <w:rsid w:val="00514E6A"/>
    <w:rsid w:val="00515EE7"/>
    <w:rsid w:val="00521638"/>
    <w:rsid w:val="00541531"/>
    <w:rsid w:val="00553ADB"/>
    <w:rsid w:val="00554809"/>
    <w:rsid w:val="005556BE"/>
    <w:rsid w:val="00556C62"/>
    <w:rsid w:val="005620CA"/>
    <w:rsid w:val="00574A69"/>
    <w:rsid w:val="0058125B"/>
    <w:rsid w:val="005827DE"/>
    <w:rsid w:val="00585850"/>
    <w:rsid w:val="005B2C14"/>
    <w:rsid w:val="005E2E11"/>
    <w:rsid w:val="005E730F"/>
    <w:rsid w:val="005F0B1F"/>
    <w:rsid w:val="005F5B12"/>
    <w:rsid w:val="005F6B61"/>
    <w:rsid w:val="00601560"/>
    <w:rsid w:val="00603D24"/>
    <w:rsid w:val="00605959"/>
    <w:rsid w:val="006851A3"/>
    <w:rsid w:val="00690342"/>
    <w:rsid w:val="00696EB4"/>
    <w:rsid w:val="006A68A2"/>
    <w:rsid w:val="006B3447"/>
    <w:rsid w:val="006D0C4B"/>
    <w:rsid w:val="006D0E23"/>
    <w:rsid w:val="006E433D"/>
    <w:rsid w:val="006F02CB"/>
    <w:rsid w:val="006F7013"/>
    <w:rsid w:val="00704615"/>
    <w:rsid w:val="0070621B"/>
    <w:rsid w:val="007062AF"/>
    <w:rsid w:val="00743E88"/>
    <w:rsid w:val="007701D6"/>
    <w:rsid w:val="00780D3D"/>
    <w:rsid w:val="00790045"/>
    <w:rsid w:val="00790046"/>
    <w:rsid w:val="007A3E21"/>
    <w:rsid w:val="007A4427"/>
    <w:rsid w:val="007A7EB9"/>
    <w:rsid w:val="007B10B1"/>
    <w:rsid w:val="007C0419"/>
    <w:rsid w:val="007C0FAE"/>
    <w:rsid w:val="007D28C0"/>
    <w:rsid w:val="007E067C"/>
    <w:rsid w:val="007E1916"/>
    <w:rsid w:val="007F65DC"/>
    <w:rsid w:val="007F7B65"/>
    <w:rsid w:val="008038DD"/>
    <w:rsid w:val="00811E26"/>
    <w:rsid w:val="008149A5"/>
    <w:rsid w:val="008312C7"/>
    <w:rsid w:val="00833F7F"/>
    <w:rsid w:val="00835D04"/>
    <w:rsid w:val="008449E3"/>
    <w:rsid w:val="00856751"/>
    <w:rsid w:val="00860C5E"/>
    <w:rsid w:val="00861E0E"/>
    <w:rsid w:val="00896F82"/>
    <w:rsid w:val="008975AF"/>
    <w:rsid w:val="00897C7F"/>
    <w:rsid w:val="008A06C7"/>
    <w:rsid w:val="00903C31"/>
    <w:rsid w:val="00914F73"/>
    <w:rsid w:val="009213A0"/>
    <w:rsid w:val="00935A76"/>
    <w:rsid w:val="00936243"/>
    <w:rsid w:val="00941595"/>
    <w:rsid w:val="0095583B"/>
    <w:rsid w:val="00956638"/>
    <w:rsid w:val="00997DA5"/>
    <w:rsid w:val="009A0EFD"/>
    <w:rsid w:val="009A2210"/>
    <w:rsid w:val="009B3DF2"/>
    <w:rsid w:val="009B4F1B"/>
    <w:rsid w:val="009B75C8"/>
    <w:rsid w:val="009D3171"/>
    <w:rsid w:val="009F7430"/>
    <w:rsid w:val="00A01980"/>
    <w:rsid w:val="00A06F5A"/>
    <w:rsid w:val="00A12809"/>
    <w:rsid w:val="00A14F88"/>
    <w:rsid w:val="00A234B8"/>
    <w:rsid w:val="00A443B7"/>
    <w:rsid w:val="00A4707F"/>
    <w:rsid w:val="00A649CE"/>
    <w:rsid w:val="00A66620"/>
    <w:rsid w:val="00A70CB7"/>
    <w:rsid w:val="00A80586"/>
    <w:rsid w:val="00A82488"/>
    <w:rsid w:val="00A861AB"/>
    <w:rsid w:val="00A93D18"/>
    <w:rsid w:val="00AA3644"/>
    <w:rsid w:val="00AC1F9B"/>
    <w:rsid w:val="00AC3511"/>
    <w:rsid w:val="00AC3E7F"/>
    <w:rsid w:val="00AD4E43"/>
    <w:rsid w:val="00AE7A8D"/>
    <w:rsid w:val="00AF3E7F"/>
    <w:rsid w:val="00B00D8A"/>
    <w:rsid w:val="00B0512F"/>
    <w:rsid w:val="00B17A75"/>
    <w:rsid w:val="00B2595E"/>
    <w:rsid w:val="00B26E2D"/>
    <w:rsid w:val="00B4536A"/>
    <w:rsid w:val="00B458BC"/>
    <w:rsid w:val="00B50914"/>
    <w:rsid w:val="00B510AC"/>
    <w:rsid w:val="00B53E8A"/>
    <w:rsid w:val="00B64D5C"/>
    <w:rsid w:val="00B73B05"/>
    <w:rsid w:val="00B8260E"/>
    <w:rsid w:val="00B86C0D"/>
    <w:rsid w:val="00B92912"/>
    <w:rsid w:val="00B92B88"/>
    <w:rsid w:val="00B935C9"/>
    <w:rsid w:val="00BA199F"/>
    <w:rsid w:val="00BA642A"/>
    <w:rsid w:val="00BD1678"/>
    <w:rsid w:val="00BD5130"/>
    <w:rsid w:val="00BF45DF"/>
    <w:rsid w:val="00BF4D5A"/>
    <w:rsid w:val="00C13566"/>
    <w:rsid w:val="00C54484"/>
    <w:rsid w:val="00C63724"/>
    <w:rsid w:val="00CD22F4"/>
    <w:rsid w:val="00CD50D6"/>
    <w:rsid w:val="00CE272A"/>
    <w:rsid w:val="00CF3981"/>
    <w:rsid w:val="00D0165F"/>
    <w:rsid w:val="00D0519C"/>
    <w:rsid w:val="00D06AFD"/>
    <w:rsid w:val="00D11F9C"/>
    <w:rsid w:val="00D135C1"/>
    <w:rsid w:val="00D16C48"/>
    <w:rsid w:val="00D176F9"/>
    <w:rsid w:val="00D44478"/>
    <w:rsid w:val="00D535EE"/>
    <w:rsid w:val="00D81D75"/>
    <w:rsid w:val="00D8257F"/>
    <w:rsid w:val="00D85979"/>
    <w:rsid w:val="00D92BD5"/>
    <w:rsid w:val="00D930B1"/>
    <w:rsid w:val="00DA0296"/>
    <w:rsid w:val="00DA12ED"/>
    <w:rsid w:val="00DA3F73"/>
    <w:rsid w:val="00DA7B70"/>
    <w:rsid w:val="00DC36B5"/>
    <w:rsid w:val="00DE2346"/>
    <w:rsid w:val="00DF7A41"/>
    <w:rsid w:val="00E06A63"/>
    <w:rsid w:val="00E17C41"/>
    <w:rsid w:val="00E20024"/>
    <w:rsid w:val="00E207F5"/>
    <w:rsid w:val="00E22CC2"/>
    <w:rsid w:val="00E2786A"/>
    <w:rsid w:val="00E34D49"/>
    <w:rsid w:val="00E364E6"/>
    <w:rsid w:val="00E412E8"/>
    <w:rsid w:val="00E479D7"/>
    <w:rsid w:val="00E7112D"/>
    <w:rsid w:val="00E77844"/>
    <w:rsid w:val="00E778C8"/>
    <w:rsid w:val="00EA40D3"/>
    <w:rsid w:val="00EA41E2"/>
    <w:rsid w:val="00EA6097"/>
    <w:rsid w:val="00EB29BE"/>
    <w:rsid w:val="00EB672D"/>
    <w:rsid w:val="00EC6ED4"/>
    <w:rsid w:val="00ED1CDD"/>
    <w:rsid w:val="00ED1E69"/>
    <w:rsid w:val="00ED6B4C"/>
    <w:rsid w:val="00EE3D89"/>
    <w:rsid w:val="00EE3E9E"/>
    <w:rsid w:val="00EE5DE6"/>
    <w:rsid w:val="00EF46C8"/>
    <w:rsid w:val="00F0071C"/>
    <w:rsid w:val="00F06237"/>
    <w:rsid w:val="00F12E9B"/>
    <w:rsid w:val="00F153A0"/>
    <w:rsid w:val="00F25C46"/>
    <w:rsid w:val="00F3142A"/>
    <w:rsid w:val="00F34662"/>
    <w:rsid w:val="00F34CFA"/>
    <w:rsid w:val="00F506BE"/>
    <w:rsid w:val="00F63F05"/>
    <w:rsid w:val="00F81105"/>
    <w:rsid w:val="00F91342"/>
    <w:rsid w:val="00F91354"/>
    <w:rsid w:val="00F96249"/>
    <w:rsid w:val="00FB0521"/>
    <w:rsid w:val="00FB06D9"/>
    <w:rsid w:val="00FB58D6"/>
    <w:rsid w:val="00FD0323"/>
    <w:rsid w:val="00FD3672"/>
    <w:rsid w:val="00FE7D93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C56FCB-B6B2-40DD-B936-77F87B4C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237"/>
    <w:pPr>
      <w:keepNext/>
      <w:keepLines/>
      <w:spacing w:before="24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F062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06237"/>
    <w:pPr>
      <w:keepNext/>
      <w:keepLines/>
      <w:spacing w:before="40"/>
      <w:outlineLvl w:val="2"/>
    </w:pPr>
    <w:rPr>
      <w:rFonts w:ascii="Cambria" w:hAnsi="Cambria"/>
      <w:b/>
      <w:bCs/>
      <w:color w:val="4F81BD"/>
      <w:lang w:eastAsia="en-US"/>
    </w:rPr>
  </w:style>
  <w:style w:type="paragraph" w:styleId="6">
    <w:name w:val="heading 6"/>
    <w:basedOn w:val="a"/>
    <w:next w:val="a"/>
    <w:link w:val="60"/>
    <w:qFormat/>
    <w:rsid w:val="00F062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6237"/>
    <w:pPr>
      <w:spacing w:after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062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F0623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06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62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F0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F0623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F06237"/>
    <w:rPr>
      <w:rFonts w:ascii="Times New Roman" w:hAnsi="Times New Roman" w:cs="Times New Roman" w:hint="default"/>
      <w:sz w:val="34"/>
      <w:szCs w:val="34"/>
    </w:rPr>
  </w:style>
  <w:style w:type="character" w:customStyle="1" w:styleId="10">
    <w:name w:val="Заголовок 1 Знак"/>
    <w:basedOn w:val="a0"/>
    <w:link w:val="1"/>
    <w:rsid w:val="00F062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062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0623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60">
    <w:name w:val="Заголовок 6 Знак"/>
    <w:basedOn w:val="a0"/>
    <w:link w:val="6"/>
    <w:rsid w:val="00F06237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Normal (Web)"/>
    <w:basedOn w:val="a"/>
    <w:rsid w:val="00F06237"/>
    <w:pPr>
      <w:spacing w:before="100" w:beforeAutospacing="1" w:after="100" w:afterAutospacing="1"/>
    </w:pPr>
  </w:style>
  <w:style w:type="paragraph" w:styleId="a8">
    <w:name w:val="footnote text"/>
    <w:basedOn w:val="a"/>
    <w:link w:val="a9"/>
    <w:semiHidden/>
    <w:rsid w:val="00F06237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06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F06237"/>
    <w:rPr>
      <w:vertAlign w:val="superscript"/>
    </w:rPr>
  </w:style>
  <w:style w:type="paragraph" w:styleId="ab">
    <w:name w:val="Balloon Text"/>
    <w:basedOn w:val="a"/>
    <w:link w:val="ac"/>
    <w:semiHidden/>
    <w:unhideWhenUsed/>
    <w:rsid w:val="00F062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F06237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06237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locked/>
    <w:rsid w:val="00F062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31">
    <w:name w:val="Заголовок 31"/>
    <w:basedOn w:val="a"/>
    <w:next w:val="a"/>
    <w:semiHidden/>
    <w:unhideWhenUsed/>
    <w:qFormat/>
    <w:locked/>
    <w:rsid w:val="00F0623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F06237"/>
  </w:style>
  <w:style w:type="paragraph" w:styleId="ae">
    <w:name w:val="footer"/>
    <w:basedOn w:val="a"/>
    <w:link w:val="af"/>
    <w:rsid w:val="00F062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06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F06237"/>
  </w:style>
  <w:style w:type="paragraph" w:styleId="af1">
    <w:name w:val="header"/>
    <w:basedOn w:val="a"/>
    <w:link w:val="af2"/>
    <w:rsid w:val="00F0623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F06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F06237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F06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F06237"/>
    <w:rPr>
      <w:vertAlign w:val="superscript"/>
    </w:rPr>
  </w:style>
  <w:style w:type="character" w:customStyle="1" w:styleId="FontStyle61">
    <w:name w:val="Font Style61"/>
    <w:basedOn w:val="a0"/>
    <w:rsid w:val="00F06237"/>
    <w:rPr>
      <w:rFonts w:ascii="Times New Roman" w:hAnsi="Times New Roman" w:cs="Times New Roman"/>
      <w:sz w:val="22"/>
      <w:szCs w:val="22"/>
    </w:rPr>
  </w:style>
  <w:style w:type="paragraph" w:customStyle="1" w:styleId="13">
    <w:name w:val="Знак1 Знак Знак Знак Знак Знак Знак Знак Знак Знак"/>
    <w:basedOn w:val="a"/>
    <w:next w:val="2"/>
    <w:autoRedefine/>
    <w:rsid w:val="00F06237"/>
    <w:pPr>
      <w:spacing w:after="160" w:line="240" w:lineRule="exact"/>
    </w:pPr>
    <w:rPr>
      <w:szCs w:val="20"/>
      <w:lang w:val="en-US" w:eastAsia="en-US"/>
    </w:rPr>
  </w:style>
  <w:style w:type="paragraph" w:styleId="af6">
    <w:name w:val="Title"/>
    <w:basedOn w:val="a"/>
    <w:link w:val="af7"/>
    <w:qFormat/>
    <w:rsid w:val="00F06237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F062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8">
    <w:name w:val="Знак"/>
    <w:basedOn w:val="a"/>
    <w:next w:val="2"/>
    <w:autoRedefine/>
    <w:rsid w:val="00F06237"/>
    <w:pPr>
      <w:spacing w:after="160" w:line="240" w:lineRule="exact"/>
    </w:pPr>
    <w:rPr>
      <w:szCs w:val="20"/>
      <w:lang w:val="en-US" w:eastAsia="en-US"/>
    </w:rPr>
  </w:style>
  <w:style w:type="paragraph" w:customStyle="1" w:styleId="Standard">
    <w:name w:val="Standard"/>
    <w:rsid w:val="00F06237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4">
    <w:name w:val="Знак1"/>
    <w:basedOn w:val="a"/>
    <w:next w:val="2"/>
    <w:autoRedefine/>
    <w:rsid w:val="00F06237"/>
    <w:pPr>
      <w:spacing w:after="160" w:line="240" w:lineRule="exact"/>
    </w:pPr>
    <w:rPr>
      <w:szCs w:val="20"/>
      <w:lang w:val="en-US" w:eastAsia="en-US"/>
    </w:rPr>
  </w:style>
  <w:style w:type="paragraph" w:customStyle="1" w:styleId="110">
    <w:name w:val="Знак1 Знак Знак Знак Знак Знак Знак Знак Знак Знак1"/>
    <w:basedOn w:val="a"/>
    <w:next w:val="2"/>
    <w:autoRedefine/>
    <w:rsid w:val="00F06237"/>
    <w:pPr>
      <w:spacing w:after="160" w:line="240" w:lineRule="exact"/>
    </w:pPr>
    <w:rPr>
      <w:rFonts w:eastAsia="Calibri"/>
      <w:szCs w:val="20"/>
      <w:lang w:val="en-US" w:eastAsia="en-US"/>
    </w:rPr>
  </w:style>
  <w:style w:type="paragraph" w:customStyle="1" w:styleId="21">
    <w:name w:val="Знак2"/>
    <w:basedOn w:val="a"/>
    <w:next w:val="2"/>
    <w:autoRedefine/>
    <w:rsid w:val="00F06237"/>
    <w:pPr>
      <w:spacing w:after="160" w:line="240" w:lineRule="exact"/>
    </w:pPr>
    <w:rPr>
      <w:szCs w:val="20"/>
      <w:lang w:val="en-US" w:eastAsia="en-US"/>
    </w:rPr>
  </w:style>
  <w:style w:type="paragraph" w:customStyle="1" w:styleId="111">
    <w:name w:val="Знак11"/>
    <w:basedOn w:val="a"/>
    <w:next w:val="2"/>
    <w:autoRedefine/>
    <w:rsid w:val="00F06237"/>
    <w:pPr>
      <w:spacing w:after="160" w:line="240" w:lineRule="exact"/>
    </w:pPr>
    <w:rPr>
      <w:rFonts w:eastAsia="Calibri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F0623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06237"/>
    <w:rPr>
      <w:rFonts w:ascii="Arial" w:eastAsia="Times New Roman" w:hAnsi="Arial" w:cs="Arial"/>
      <w:sz w:val="16"/>
      <w:szCs w:val="16"/>
      <w:lang w:eastAsia="ru-RU"/>
    </w:rPr>
  </w:style>
  <w:style w:type="paragraph" w:styleId="af9">
    <w:name w:val="Subtitle"/>
    <w:basedOn w:val="a"/>
    <w:next w:val="a3"/>
    <w:link w:val="afa"/>
    <w:qFormat/>
    <w:rsid w:val="00F06237"/>
    <w:pPr>
      <w:suppressAutoHyphens/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a">
    <w:name w:val="Подзаголовок Знак"/>
    <w:basedOn w:val="a0"/>
    <w:link w:val="af9"/>
    <w:rsid w:val="00F0623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Style4">
    <w:name w:val="Style4"/>
    <w:basedOn w:val="a"/>
    <w:rsid w:val="00F06237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F06237"/>
    <w:rPr>
      <w:rFonts w:ascii="Times New Roman" w:hAnsi="Times New Roman" w:cs="Times New Roman" w:hint="default"/>
      <w:sz w:val="24"/>
      <w:szCs w:val="24"/>
    </w:rPr>
  </w:style>
  <w:style w:type="table" w:styleId="afb">
    <w:name w:val="Table Grid"/>
    <w:basedOn w:val="a1"/>
    <w:uiPriority w:val="59"/>
    <w:rsid w:val="00F06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41">
    <w:name w:val="style541"/>
    <w:basedOn w:val="a0"/>
    <w:rsid w:val="00F06237"/>
    <w:rPr>
      <w:sz w:val="20"/>
      <w:szCs w:val="20"/>
      <w:lang w:val="en-US" w:eastAsia="en-US" w:bidi="ar-SA"/>
    </w:rPr>
  </w:style>
  <w:style w:type="character" w:styleId="afc">
    <w:name w:val="Strong"/>
    <w:basedOn w:val="a0"/>
    <w:qFormat/>
    <w:rsid w:val="00F06237"/>
    <w:rPr>
      <w:b/>
      <w:bCs/>
    </w:rPr>
  </w:style>
  <w:style w:type="character" w:customStyle="1" w:styleId="tendersubject1">
    <w:name w:val="tendersubject1"/>
    <w:basedOn w:val="a0"/>
    <w:rsid w:val="00F06237"/>
    <w:rPr>
      <w:b/>
      <w:bCs/>
      <w:color w:val="0000FF"/>
      <w:sz w:val="20"/>
      <w:szCs w:val="20"/>
    </w:rPr>
  </w:style>
  <w:style w:type="paragraph" w:styleId="afd">
    <w:name w:val="No Spacing"/>
    <w:qFormat/>
    <w:rsid w:val="00F06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rsid w:val="00F062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F062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6">
    <w:name w:val="Обычный1"/>
    <w:rsid w:val="00F062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F0623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112">
    <w:name w:val="Заголовок 1 Знак1"/>
    <w:basedOn w:val="a0"/>
    <w:uiPriority w:val="9"/>
    <w:rsid w:val="00F06237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table" w:customStyle="1" w:styleId="17">
    <w:name w:val="Сетка таблицы1"/>
    <w:basedOn w:val="a1"/>
    <w:next w:val="afb"/>
    <w:uiPriority w:val="59"/>
    <w:rsid w:val="007D2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unhideWhenUsed/>
    <w:rsid w:val="00EA60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b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8859FB5-443C-4DFC-804F-51A97672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4046</Words>
  <Characters>23066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2022-12-20T09:31:00Z</cp:lastPrinted>
  <dcterms:created xsi:type="dcterms:W3CDTF">2024-10-17T11:56:00Z</dcterms:created>
  <dcterms:modified xsi:type="dcterms:W3CDTF">2024-11-13T08:32:00Z</dcterms:modified>
</cp:coreProperties>
</file>