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2482D" w:rsidRDefault="008F1107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результатах </w:t>
      </w:r>
      <w:proofErr w:type="gramStart"/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proofErr w:type="gramEnd"/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 Бирюлево Восточное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НЕРСЕСОВОЙ ЕЛЕНЫ ВАЛЕРИЕВНЫ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8B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 период с 20</w:t>
      </w:r>
      <w:r w:rsidR="00CF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5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2482D" w:rsidRDefault="00A2482D" w:rsidP="00A24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 жители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2482D" w:rsidRDefault="00A2482D" w:rsidP="00A248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депутатов Совета депутатов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Законами города Москвы от 06.11.2002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56 «Об организации местного самоуправления в городе Москве»,  от 11.07.2012 № 39 «О наделении органов местного самоуправления муниципальных округов в городе Москве отдельными полномочиями города Москвы» и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Уставом муниципального округа и квартальными планами работы и решениями, принятыми на заседаниях Совета депутатов.</w:t>
      </w:r>
    </w:p>
    <w:p w:rsidR="00A2482D" w:rsidRDefault="00CF5DDA" w:rsidP="00A248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 сентября по декабрь 2022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комиссий;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A2482D" w:rsidRPr="0075190C" w:rsidRDefault="00A2482D" w:rsidP="0075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</w:t>
      </w:r>
      <w:r w:rsidR="00FC239E">
        <w:rPr>
          <w:rFonts w:ascii="Times New Roman" w:hAnsi="Times New Roman" w:cs="Times New Roman"/>
          <w:sz w:val="28"/>
          <w:szCs w:val="28"/>
        </w:rPr>
        <w:t>ьных государственных полномочий.</w:t>
      </w: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вопросов, непосредственно связанных с созданием комфортных и благоприятных условий для жителей района Бирюлево Восточное, решаются на заседаниях Совета депутатов.</w:t>
      </w:r>
    </w:p>
    <w:p w:rsidR="00A2482D" w:rsidRPr="001E69C3" w:rsidRDefault="0075190C" w:rsidP="001E6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75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 приняла участие в 6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</w:t>
      </w:r>
      <w:r w:rsidR="008B0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1E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приняты </w:t>
      </w:r>
      <w:proofErr w:type="gramStart"/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 решения</w:t>
      </w:r>
      <w:proofErr w:type="gramEnd"/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2482D" w:rsidRDefault="00630F6A" w:rsidP="00A2482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согласован а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дресный перечень по благоустройству</w:t>
      </w:r>
      <w:r w:rsidR="00BE52D9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22 (двадцати двух)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дворовых территорий района Бирюлево Вос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точное ЮАО города Москвы </w:t>
      </w:r>
      <w:r w:rsidR="00756E6F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на 2023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год за счет средств стимулирования управ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ы Бирюлево Восточное</w:t>
      </w:r>
      <w:r w:rsid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C6D5B" w:rsidRDefault="007C6D5B" w:rsidP="00A2482D">
      <w:pPr>
        <w:spacing w:after="0" w:line="240" w:lineRule="auto"/>
        <w:jc w:val="both"/>
        <w:rPr>
          <w:rFonts w:ascii="Arial" w:hAnsi="Arial" w:cs="Arial"/>
          <w:color w:val="2A2A2A"/>
          <w:sz w:val="21"/>
          <w:szCs w:val="2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согласованы 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дополнительные мероприятия на выполнение р</w:t>
      </w:r>
      <w:r w:rsidR="00756E6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абот в 2022</w:t>
      </w:r>
      <w:r w:rsidR="00CC39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г.</w:t>
      </w:r>
      <w:r w:rsidR="00BE52D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 социально-экономическому развитию районов города </w:t>
      </w:r>
      <w:proofErr w:type="gramStart"/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Москвы</w:t>
      </w:r>
      <w:r w:rsidR="00BE52D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 выполнение</w:t>
      </w:r>
      <w:proofErr w:type="gramEnd"/>
      <w:r w:rsidR="00BE52D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работ по капитальному ремонту МКД в районе Бирюлево В</w:t>
      </w:r>
      <w:r w:rsidR="008A2A2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осточное (28 адресов)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.</w:t>
      </w:r>
    </w:p>
    <w:p w:rsidR="00CC3927" w:rsidRPr="00A4723B" w:rsidRDefault="00CC3927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приняты решения по размещению в районе нестационарных торговых объект</w:t>
      </w:r>
      <w:r w:rsidR="0075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со </w:t>
      </w:r>
      <w:proofErr w:type="gramStart"/>
      <w:r w:rsidR="0075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специализацией :</w:t>
      </w:r>
      <w:proofErr w:type="gramEnd"/>
      <w:r w:rsidR="0075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6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«Елочный базар», «Печать</w:t>
      </w: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BE52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723B"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A0640" w:rsidRDefault="00A4723B" w:rsidP="00A4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A2482D"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A2482D">
        <w:rPr>
          <w:rFonts w:ascii="Times New Roman" w:hAnsi="Times New Roman" w:cs="Times New Roman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2482D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75190C">
        <w:rPr>
          <w:rFonts w:ascii="Times New Roman" w:hAnsi="Times New Roman" w:cs="Times New Roman"/>
          <w:bCs/>
          <w:sz w:val="28"/>
          <w:szCs w:val="28"/>
        </w:rPr>
        <w:t>: работала в составе комиссии по приемке</w:t>
      </w:r>
      <w:r w:rsidR="008A2A23">
        <w:rPr>
          <w:rFonts w:ascii="Times New Roman" w:hAnsi="Times New Roman" w:cs="Times New Roman"/>
          <w:bCs/>
          <w:sz w:val="28"/>
          <w:szCs w:val="28"/>
        </w:rPr>
        <w:t xml:space="preserve"> дома по адресу: ул. Липецкая, д.6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2D" w:rsidRDefault="00A2482D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Закона города Москвы №</w:t>
      </w:r>
      <w:r w:rsidR="00F3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</w:t>
      </w:r>
      <w:r w:rsidR="00B36BA6">
        <w:rPr>
          <w:rFonts w:ascii="Times New Roman" w:hAnsi="Times New Roman" w:cs="Times New Roman"/>
          <w:sz w:val="28"/>
          <w:szCs w:val="28"/>
        </w:rPr>
        <w:t>мочиями города Москвы» 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 осуществлять полномочия по решению широкого спектра вопр</w:t>
      </w:r>
      <w:r w:rsidR="00B05D95">
        <w:rPr>
          <w:rFonts w:ascii="Times New Roman" w:hAnsi="Times New Roman" w:cs="Times New Roman"/>
          <w:sz w:val="28"/>
          <w:szCs w:val="28"/>
        </w:rPr>
        <w:t>осов на местном уровне,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FB3935">
        <w:rPr>
          <w:rFonts w:ascii="Times New Roman" w:hAnsi="Times New Roman" w:cs="Times New Roman"/>
          <w:sz w:val="28"/>
          <w:szCs w:val="28"/>
        </w:rPr>
        <w:t>:</w:t>
      </w:r>
      <w:r w:rsidR="00B3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0C" w:rsidRDefault="008A2A23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проведением работ</w:t>
      </w:r>
      <w:r w:rsidR="0075190C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адресам: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д.д</w:t>
      </w:r>
      <w:r w:rsidR="00751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1,3,5</w:t>
      </w:r>
      <w:r w:rsidR="00AC3E7E">
        <w:rPr>
          <w:rFonts w:ascii="Times New Roman" w:hAnsi="Times New Roman" w:cs="Times New Roman"/>
          <w:sz w:val="28"/>
          <w:szCs w:val="28"/>
        </w:rPr>
        <w:t>, ул. Элеваторная, д.4</w:t>
      </w:r>
    </w:p>
    <w:p w:rsidR="00A4723B" w:rsidRDefault="00B05D95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90C">
        <w:rPr>
          <w:rFonts w:ascii="Times New Roman" w:hAnsi="Times New Roman" w:cs="Times New Roman"/>
          <w:sz w:val="28"/>
          <w:szCs w:val="28"/>
        </w:rPr>
        <w:t xml:space="preserve">по обращению жителей района </w:t>
      </w:r>
      <w:r w:rsidR="00A4723B">
        <w:rPr>
          <w:rFonts w:ascii="Times New Roman" w:hAnsi="Times New Roman" w:cs="Times New Roman"/>
          <w:sz w:val="28"/>
          <w:szCs w:val="28"/>
        </w:rPr>
        <w:t>были проведены</w:t>
      </w:r>
      <w:r w:rsidR="00F3703A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8A2A23">
        <w:rPr>
          <w:rFonts w:ascii="Times New Roman" w:hAnsi="Times New Roman" w:cs="Times New Roman"/>
          <w:sz w:val="28"/>
          <w:szCs w:val="28"/>
        </w:rPr>
        <w:t xml:space="preserve">установке ограждающих столбиков по адресу: ул. </w:t>
      </w:r>
      <w:proofErr w:type="spellStart"/>
      <w:r w:rsidR="008A2A23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8A2A23">
        <w:rPr>
          <w:rFonts w:ascii="Times New Roman" w:hAnsi="Times New Roman" w:cs="Times New Roman"/>
          <w:sz w:val="28"/>
          <w:szCs w:val="28"/>
        </w:rPr>
        <w:t>, д.7, корп. 1</w:t>
      </w:r>
      <w:r w:rsidR="0075190C">
        <w:rPr>
          <w:rFonts w:ascii="Times New Roman" w:hAnsi="Times New Roman" w:cs="Times New Roman"/>
          <w:sz w:val="28"/>
          <w:szCs w:val="28"/>
        </w:rPr>
        <w:t>.</w:t>
      </w:r>
      <w:r w:rsidR="00A0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5C" w:rsidRDefault="00AC3E7E" w:rsidP="00B36B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по проведению работ по строительству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спортивной  площадки</w:t>
      </w:r>
      <w:proofErr w:type="gramEnd"/>
      <w:r w:rsidR="0075190C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spellStart"/>
      <w:r w:rsidR="0075190C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75190C">
        <w:rPr>
          <w:rFonts w:ascii="Times New Roman" w:hAnsi="Times New Roman" w:cs="Times New Roman"/>
          <w:sz w:val="28"/>
          <w:szCs w:val="28"/>
        </w:rPr>
        <w:t>, д.7, корп.1</w:t>
      </w:r>
    </w:p>
    <w:p w:rsidR="00AC3E7E" w:rsidRPr="00B36BA6" w:rsidRDefault="00AC3E7E" w:rsidP="00B36B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участвовала в комиссии по приемке работ по планово-текущему ремонту подъездов в МКД,</w:t>
      </w:r>
    </w:p>
    <w:p w:rsidR="00B36BA6" w:rsidRDefault="00B36BA6" w:rsidP="00B3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2482D" w:rsidRDefault="008A2A23" w:rsidP="00A2482D">
      <w:pPr>
        <w:pStyle w:val="a3"/>
        <w:jc w:val="left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    В 2022</w:t>
      </w:r>
      <w:r w:rsidR="00A2482D">
        <w:rPr>
          <w:b/>
          <w:szCs w:val="28"/>
        </w:rPr>
        <w:t xml:space="preserve"> году</w:t>
      </w:r>
      <w:r w:rsidR="00A2482D">
        <w:rPr>
          <w:b/>
          <w:bCs/>
          <w:color w:val="000000"/>
          <w:szCs w:val="28"/>
        </w:rPr>
        <w:t xml:space="preserve"> являлась председателем Комиссии Совета депутатов </w:t>
      </w:r>
    </w:p>
    <w:p w:rsidR="00A2482D" w:rsidRDefault="00A2482D" w:rsidP="00A248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Бирюлево Восточное по развитию </w:t>
      </w:r>
    </w:p>
    <w:p w:rsidR="00120FDF" w:rsidRPr="00764104" w:rsidRDefault="00120FDF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33C3A">
        <w:t xml:space="preserve">   </w:t>
      </w:r>
      <w:r w:rsidRPr="00764104">
        <w:rPr>
          <w:rFonts w:ascii="Times New Roman" w:hAnsi="Times New Roman" w:cs="Times New Roman"/>
          <w:sz w:val="28"/>
          <w:szCs w:val="28"/>
        </w:rPr>
        <w:t xml:space="preserve">На </w:t>
      </w:r>
      <w:r w:rsidR="008F1107">
        <w:rPr>
          <w:rFonts w:ascii="Times New Roman" w:hAnsi="Times New Roman" w:cs="Times New Roman"/>
          <w:sz w:val="28"/>
          <w:szCs w:val="28"/>
        </w:rPr>
        <w:t xml:space="preserve">заседаниях члены комиссии </w:t>
      </w:r>
      <w:r w:rsidR="0075190C">
        <w:rPr>
          <w:rFonts w:ascii="Times New Roman" w:hAnsi="Times New Roman" w:cs="Times New Roman"/>
          <w:sz w:val="28"/>
          <w:szCs w:val="28"/>
        </w:rPr>
        <w:t>готовили</w:t>
      </w:r>
      <w:r w:rsidR="00764104" w:rsidRPr="00764104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решений по вопросам благоустройства территории, капитального ремонта и содержания жилищного фонда, размещения капитальных и некапитальных объектов на </w:t>
      </w:r>
      <w:r w:rsidR="00764104" w:rsidRPr="00764104">
        <w:rPr>
          <w:rFonts w:ascii="Times New Roman" w:hAnsi="Times New Roman" w:cs="Times New Roman"/>
          <w:sz w:val="28"/>
          <w:szCs w:val="28"/>
        </w:rPr>
        <w:t>т</w:t>
      </w:r>
      <w:r w:rsidR="00E33C3A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gramStart"/>
      <w:r w:rsidR="00E33C3A">
        <w:rPr>
          <w:rFonts w:ascii="Times New Roman" w:hAnsi="Times New Roman" w:cs="Times New Roman"/>
          <w:sz w:val="28"/>
          <w:szCs w:val="28"/>
        </w:rPr>
        <w:t>района  Бирюлево</w:t>
      </w:r>
      <w:proofErr w:type="gramEnd"/>
      <w:r w:rsidR="00E33C3A">
        <w:rPr>
          <w:rFonts w:ascii="Times New Roman" w:hAnsi="Times New Roman" w:cs="Times New Roman"/>
          <w:sz w:val="28"/>
          <w:szCs w:val="28"/>
        </w:rPr>
        <w:t xml:space="preserve"> Восто</w:t>
      </w:r>
      <w:r w:rsidR="00764104" w:rsidRPr="00764104">
        <w:rPr>
          <w:rFonts w:ascii="Times New Roman" w:hAnsi="Times New Roman" w:cs="Times New Roman"/>
          <w:sz w:val="28"/>
          <w:szCs w:val="28"/>
        </w:rPr>
        <w:t>чное</w:t>
      </w:r>
      <w:r w:rsidR="009545AA" w:rsidRPr="00764104">
        <w:rPr>
          <w:rFonts w:ascii="Times New Roman" w:hAnsi="Times New Roman" w:cs="Times New Roman"/>
          <w:sz w:val="28"/>
          <w:szCs w:val="28"/>
        </w:rPr>
        <w:t>;</w:t>
      </w:r>
    </w:p>
    <w:p w:rsidR="00120FDF" w:rsidRPr="00764104" w:rsidRDefault="00E33C3A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64104" w:rsidRPr="00764104">
        <w:rPr>
          <w:rFonts w:ascii="Times New Roman" w:hAnsi="Times New Roman" w:cs="Times New Roman"/>
          <w:sz w:val="28"/>
          <w:szCs w:val="28"/>
        </w:rPr>
        <w:t>существляли подготовку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и утверждению плана дополнительных мероприятий по социально-экономическому раз</w:t>
      </w:r>
      <w:r>
        <w:rPr>
          <w:rFonts w:ascii="Times New Roman" w:hAnsi="Times New Roman" w:cs="Times New Roman"/>
          <w:sz w:val="28"/>
          <w:szCs w:val="28"/>
        </w:rPr>
        <w:t>витию района Бирюлево Восточное.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2D" w:rsidRDefault="000761D7" w:rsidP="008F11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овала</w:t>
      </w:r>
      <w:r w:rsidR="00AC3E7E">
        <w:rPr>
          <w:rFonts w:ascii="Times New Roman" w:hAnsi="Times New Roman" w:cs="Times New Roman"/>
          <w:sz w:val="28"/>
          <w:szCs w:val="28"/>
          <w:lang w:eastAsia="ru-RU"/>
        </w:rPr>
        <w:t xml:space="preserve"> в Вахте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памяти</w:t>
      </w:r>
      <w:r w:rsidR="00AC3E7E">
        <w:rPr>
          <w:rFonts w:ascii="Times New Roman" w:hAnsi="Times New Roman" w:cs="Times New Roman"/>
          <w:sz w:val="28"/>
          <w:szCs w:val="28"/>
          <w:lang w:eastAsia="ru-RU"/>
        </w:rPr>
        <w:t>, в честь Битвы под Москвой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проходивших на территории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аготворительных акциях: «С Новым годом</w:t>
      </w:r>
      <w:r w:rsidR="00AC3E7E">
        <w:rPr>
          <w:rFonts w:ascii="Times New Roman" w:hAnsi="Times New Roman" w:cs="Times New Roman"/>
          <w:sz w:val="28"/>
          <w:szCs w:val="28"/>
          <w:lang w:eastAsia="ru-RU"/>
        </w:rPr>
        <w:t>, ветераны!»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, «Елка желан</w:t>
      </w:r>
      <w:r w:rsidR="00AC3E7E">
        <w:rPr>
          <w:rFonts w:ascii="Times New Roman" w:hAnsi="Times New Roman" w:cs="Times New Roman"/>
          <w:sz w:val="28"/>
          <w:szCs w:val="28"/>
          <w:lang w:eastAsia="ru-RU"/>
        </w:rPr>
        <w:t>ий», «Мы вместе!», «Коробка храбрости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F1107" w:rsidRPr="008F1107" w:rsidRDefault="008F1107" w:rsidP="008F1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07">
        <w:rPr>
          <w:rFonts w:ascii="Times New Roman" w:hAnsi="Times New Roman" w:cs="Times New Roman"/>
          <w:sz w:val="28"/>
          <w:szCs w:val="28"/>
          <w:lang w:eastAsia="ru-RU"/>
        </w:rPr>
        <w:t>Участвовала в публичных слушаниях</w:t>
      </w:r>
      <w:r>
        <w:rPr>
          <w:rFonts w:ascii="Times New Roman" w:hAnsi="Times New Roman" w:cs="Times New Roman"/>
          <w:sz w:val="28"/>
          <w:szCs w:val="28"/>
        </w:rPr>
        <w:t>, во всех электронных общественных обсуждениях, связанных с дальнейшим развитием нашего района.</w:t>
      </w:r>
    </w:p>
    <w:p w:rsidR="008F1107" w:rsidRDefault="008F1107" w:rsidP="008F1107">
      <w:pPr>
        <w:spacing w:line="240" w:lineRule="auto"/>
        <w:ind w:left="-426"/>
        <w:jc w:val="both"/>
        <w:rPr>
          <w:rFonts w:ascii="Times New Roman" w:hAnsi="Times New Roman"/>
          <w:u w:val="single"/>
        </w:rPr>
      </w:pPr>
    </w:p>
    <w:p w:rsidR="00A2482D" w:rsidRDefault="00A2482D" w:rsidP="00A2482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CF5DDA" w:rsidP="00A248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задачах на 2023</w:t>
      </w:r>
      <w:r w:rsidR="00A248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год: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Одним из важных и социально значимым вопросом остается вопрос социально – экономического развития муниципального округа Бирюлево Восточное и улучшение качества проживания на т</w:t>
      </w:r>
      <w:r w:rsidR="0007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района, </w:t>
      </w:r>
      <w:r w:rsidR="003D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считаю необходимым сосредоточить основные усилия органов местного самоуправления на следующих направлениях: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решение вопросов по благоустройству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активной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жителей в рамках реализация полномочий, установленных Законом города Москвы от 11.07.2012 г. № 39   «О наделении органов местного самоуправления муниципальных округов в городе Москве отдельными полномочиями города Москвы»;  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капитального ремонта в закрепленных за мной домах в рамках реализации полномочий Закона города Москвы от 16 декабря 2015 года № 72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0DCC"/>
    <w:multiLevelType w:val="hybridMultilevel"/>
    <w:tmpl w:val="9DB234EC"/>
    <w:lvl w:ilvl="0" w:tplc="C16CD61C">
      <w:start w:val="1"/>
      <w:numFmt w:val="decimal"/>
      <w:lvlText w:val="%1."/>
      <w:lvlJc w:val="left"/>
      <w:pPr>
        <w:ind w:left="135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5"/>
    <w:rsid w:val="00064865"/>
    <w:rsid w:val="000761D7"/>
    <w:rsid w:val="00102CAD"/>
    <w:rsid w:val="00120FDF"/>
    <w:rsid w:val="001E69C3"/>
    <w:rsid w:val="00344D61"/>
    <w:rsid w:val="00351580"/>
    <w:rsid w:val="003D3CB8"/>
    <w:rsid w:val="003D5579"/>
    <w:rsid w:val="004C70B3"/>
    <w:rsid w:val="004D790C"/>
    <w:rsid w:val="00521005"/>
    <w:rsid w:val="005338AC"/>
    <w:rsid w:val="00561E26"/>
    <w:rsid w:val="005B3E2D"/>
    <w:rsid w:val="005E09CA"/>
    <w:rsid w:val="00630F6A"/>
    <w:rsid w:val="0075190C"/>
    <w:rsid w:val="00756E6F"/>
    <w:rsid w:val="00764104"/>
    <w:rsid w:val="007961FC"/>
    <w:rsid w:val="007C6D5B"/>
    <w:rsid w:val="007F3B18"/>
    <w:rsid w:val="0085779E"/>
    <w:rsid w:val="008A2A23"/>
    <w:rsid w:val="008B0D77"/>
    <w:rsid w:val="008F1107"/>
    <w:rsid w:val="009545AA"/>
    <w:rsid w:val="009F1A05"/>
    <w:rsid w:val="00A009AF"/>
    <w:rsid w:val="00A2482D"/>
    <w:rsid w:val="00A4723B"/>
    <w:rsid w:val="00AC3E7E"/>
    <w:rsid w:val="00AE7047"/>
    <w:rsid w:val="00B05D95"/>
    <w:rsid w:val="00B36BA6"/>
    <w:rsid w:val="00B9685C"/>
    <w:rsid w:val="00BE52D9"/>
    <w:rsid w:val="00CC3927"/>
    <w:rsid w:val="00CF5DDA"/>
    <w:rsid w:val="00D42EEF"/>
    <w:rsid w:val="00D431E5"/>
    <w:rsid w:val="00D85B25"/>
    <w:rsid w:val="00DA0640"/>
    <w:rsid w:val="00E33C3A"/>
    <w:rsid w:val="00E532C8"/>
    <w:rsid w:val="00F3703A"/>
    <w:rsid w:val="00FB3935"/>
    <w:rsid w:val="00FB54B5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D4CF-5EF3-4ACE-A7DC-E3BFD8D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4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4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482D"/>
  </w:style>
  <w:style w:type="paragraph" w:styleId="a7">
    <w:name w:val="No Spacing"/>
    <w:uiPriority w:val="1"/>
    <w:qFormat/>
    <w:rsid w:val="00A248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48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51580"/>
    <w:rPr>
      <w:b/>
      <w:bCs/>
    </w:rPr>
  </w:style>
  <w:style w:type="table" w:styleId="ac">
    <w:name w:val="Table Grid"/>
    <w:basedOn w:val="a1"/>
    <w:uiPriority w:val="59"/>
    <w:rsid w:val="00561E26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2023-03-21T10:00:00Z</cp:lastPrinted>
  <dcterms:created xsi:type="dcterms:W3CDTF">2023-03-24T08:44:00Z</dcterms:created>
  <dcterms:modified xsi:type="dcterms:W3CDTF">2023-03-24T08:44:00Z</dcterms:modified>
</cp:coreProperties>
</file>